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3FD" w:rsidRPr="00B20772" w:rsidRDefault="00390A3C" w:rsidP="00390A3C">
      <w:pPr>
        <w:pStyle w:val="af4"/>
        <w:tabs>
          <w:tab w:val="left" w:pos="1255"/>
        </w:tabs>
        <w:spacing w:line="216" w:lineRule="auto"/>
        <w:ind w:left="0" w:right="108" w:firstLine="709"/>
        <w:jc w:val="both"/>
        <w:rPr>
          <w:color w:val="000000" w:themeColor="text1"/>
          <w:spacing w:val="-8"/>
        </w:rPr>
      </w:pPr>
      <w:r w:rsidRPr="00B20772">
        <w:rPr>
          <w:color w:val="000000" w:themeColor="text1"/>
          <w:spacing w:val="-8"/>
        </w:rPr>
        <w:t xml:space="preserve"> </w:t>
      </w:r>
    </w:p>
    <w:tbl>
      <w:tblPr>
        <w:tblStyle w:val="ad"/>
        <w:tblW w:w="9809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0363FD" w:rsidRPr="00D56EDE" w:rsidTr="001A515A">
        <w:trPr>
          <w:trHeight w:val="303"/>
        </w:trPr>
        <w:tc>
          <w:tcPr>
            <w:tcW w:w="9809" w:type="dxa"/>
            <w:vAlign w:val="center"/>
          </w:tcPr>
          <w:p w:rsidR="000363FD" w:rsidRPr="00EA0ADA" w:rsidRDefault="000363FD" w:rsidP="001A51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0ADA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0363FD" w:rsidRPr="00D56EDE" w:rsidTr="001A515A">
        <w:trPr>
          <w:trHeight w:val="192"/>
        </w:trPr>
        <w:tc>
          <w:tcPr>
            <w:tcW w:w="9809" w:type="dxa"/>
            <w:vAlign w:val="center"/>
          </w:tcPr>
          <w:p w:rsidR="000363FD" w:rsidRPr="00EA0ADA" w:rsidRDefault="000363FD" w:rsidP="001A51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363FD" w:rsidRPr="00D56EDE" w:rsidTr="001A515A">
        <w:trPr>
          <w:trHeight w:val="227"/>
        </w:trPr>
        <w:tc>
          <w:tcPr>
            <w:tcW w:w="9809" w:type="dxa"/>
            <w:vAlign w:val="center"/>
          </w:tcPr>
          <w:p w:rsidR="000363FD" w:rsidRPr="00EA0ADA" w:rsidRDefault="000363FD" w:rsidP="001A51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0ADA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0363FD" w:rsidRPr="00D56EDE" w:rsidTr="001A515A">
        <w:trPr>
          <w:trHeight w:val="227"/>
        </w:trPr>
        <w:tc>
          <w:tcPr>
            <w:tcW w:w="9809" w:type="dxa"/>
            <w:vAlign w:val="center"/>
          </w:tcPr>
          <w:p w:rsidR="000363FD" w:rsidRPr="00EA0ADA" w:rsidRDefault="000363FD" w:rsidP="001A51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0AD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0363FD" w:rsidRPr="00D56EDE" w:rsidTr="001A515A">
        <w:trPr>
          <w:trHeight w:val="227"/>
        </w:trPr>
        <w:tc>
          <w:tcPr>
            <w:tcW w:w="9809" w:type="dxa"/>
            <w:vAlign w:val="center"/>
          </w:tcPr>
          <w:p w:rsidR="000363FD" w:rsidRPr="00EA0ADA" w:rsidRDefault="000363FD" w:rsidP="001A515A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EA0ADA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0363FD" w:rsidRPr="00D56EDE" w:rsidTr="001A515A">
        <w:trPr>
          <w:trHeight w:val="96"/>
        </w:trPr>
        <w:tc>
          <w:tcPr>
            <w:tcW w:w="9809" w:type="dxa"/>
          </w:tcPr>
          <w:p w:rsidR="000363FD" w:rsidRPr="00EF4DD7" w:rsidRDefault="000363FD" w:rsidP="001A515A">
            <w:pPr>
              <w:jc w:val="center"/>
              <w:rPr>
                <w:rFonts w:ascii="Times New Roman" w:hAnsi="Times New Roman" w:cs="Times New Roman"/>
                <w:b/>
                <w:sz w:val="12"/>
                <w:szCs w:val="28"/>
              </w:rPr>
            </w:pPr>
          </w:p>
        </w:tc>
      </w:tr>
      <w:tr w:rsidR="000363FD" w:rsidRPr="00D56EDE" w:rsidTr="001A515A">
        <w:trPr>
          <w:trHeight w:val="227"/>
        </w:trPr>
        <w:tc>
          <w:tcPr>
            <w:tcW w:w="9809" w:type="dxa"/>
            <w:vAlign w:val="center"/>
          </w:tcPr>
          <w:p w:rsidR="000363FD" w:rsidRPr="00EF4DD7" w:rsidRDefault="000363FD" w:rsidP="001A5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</w:rPr>
            </w:pPr>
            <w:r w:rsidRPr="00EF4DD7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0363FD" w:rsidRPr="004846A4" w:rsidTr="001A515A">
        <w:trPr>
          <w:trHeight w:val="227"/>
        </w:trPr>
        <w:tc>
          <w:tcPr>
            <w:tcW w:w="9809" w:type="dxa"/>
            <w:vAlign w:val="center"/>
          </w:tcPr>
          <w:p w:rsidR="000363FD" w:rsidRPr="00074215" w:rsidRDefault="0066776E" w:rsidP="001A5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0363FD" w:rsidRPr="00074215">
                <w:rPr>
                  <w:rStyle w:val="afe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0363FD" w:rsidRPr="00074215">
              <w:rPr>
                <w:rStyle w:val="afe"/>
                <w:color w:val="000000" w:themeColor="text1"/>
                <w:sz w:val="18"/>
                <w:lang w:val="en-US"/>
              </w:rPr>
              <w:t xml:space="preserve">  </w:t>
            </w:r>
            <w:r w:rsidR="000363FD" w:rsidRPr="00074215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E-mail: mo_gunib@mail.ru</w:t>
            </w:r>
          </w:p>
        </w:tc>
      </w:tr>
      <w:tr w:rsidR="000363FD" w:rsidRPr="004846A4" w:rsidTr="001A515A">
        <w:trPr>
          <w:trHeight w:val="170"/>
        </w:trPr>
        <w:tc>
          <w:tcPr>
            <w:tcW w:w="9809" w:type="dxa"/>
            <w:tcBorders>
              <w:bottom w:val="thickThinSmallGap" w:sz="24" w:space="0" w:color="auto"/>
            </w:tcBorders>
            <w:vAlign w:val="center"/>
          </w:tcPr>
          <w:p w:rsidR="000363FD" w:rsidRPr="00572A57" w:rsidRDefault="000363FD" w:rsidP="001A515A">
            <w:pPr>
              <w:pStyle w:val="22"/>
              <w:shd w:val="clear" w:color="auto" w:fill="auto"/>
              <w:spacing w:after="0"/>
              <w:rPr>
                <w:sz w:val="2"/>
                <w:lang w:val="en-US"/>
              </w:rPr>
            </w:pPr>
          </w:p>
        </w:tc>
      </w:tr>
      <w:tr w:rsidR="000363FD" w:rsidRPr="004846A4" w:rsidTr="001A515A">
        <w:trPr>
          <w:trHeight w:val="170"/>
        </w:trPr>
        <w:tc>
          <w:tcPr>
            <w:tcW w:w="9809" w:type="dxa"/>
            <w:tcBorders>
              <w:top w:val="thickThinSmallGap" w:sz="24" w:space="0" w:color="auto"/>
            </w:tcBorders>
            <w:vAlign w:val="center"/>
          </w:tcPr>
          <w:p w:rsidR="000363FD" w:rsidRPr="000363FD" w:rsidRDefault="000363FD" w:rsidP="000363FD">
            <w:pPr>
              <w:pStyle w:val="22"/>
              <w:shd w:val="clear" w:color="auto" w:fill="auto"/>
              <w:spacing w:before="0" w:after="0" w:line="240" w:lineRule="auto"/>
              <w:rPr>
                <w:lang w:val="en-US"/>
              </w:rPr>
            </w:pPr>
          </w:p>
        </w:tc>
      </w:tr>
      <w:tr w:rsidR="000363FD" w:rsidRPr="00A55242" w:rsidTr="001A515A">
        <w:trPr>
          <w:trHeight w:val="340"/>
        </w:trPr>
        <w:tc>
          <w:tcPr>
            <w:tcW w:w="9809" w:type="dxa"/>
            <w:vAlign w:val="center"/>
          </w:tcPr>
          <w:p w:rsidR="000363FD" w:rsidRPr="000363FD" w:rsidRDefault="004846A4" w:rsidP="000363FD">
            <w:pPr>
              <w:pStyle w:val="22"/>
              <w:shd w:val="clear" w:color="auto" w:fill="auto"/>
              <w:spacing w:before="0" w:after="0" w:line="240" w:lineRule="auto"/>
              <w:rPr>
                <w:b/>
                <w:spacing w:val="30"/>
              </w:rPr>
            </w:pPr>
            <w:r w:rsidRPr="004846A4">
              <w:rPr>
                <w:b/>
              </w:rPr>
              <w:t>ПОСТАНОВЛЕНИЕ</w:t>
            </w:r>
            <w:r>
              <w:rPr>
                <w:b/>
                <w:spacing w:val="60"/>
              </w:rPr>
              <w:t xml:space="preserve"> </w:t>
            </w:r>
            <w:r w:rsidR="00212F41">
              <w:rPr>
                <w:b/>
                <w:spacing w:val="30"/>
              </w:rPr>
              <w:t>№</w:t>
            </w:r>
            <w:r w:rsidR="000363FD" w:rsidRPr="000363FD">
              <w:rPr>
                <w:b/>
                <w:spacing w:val="30"/>
              </w:rPr>
              <w:t xml:space="preserve"> </w:t>
            </w:r>
            <w:r w:rsidR="00BB784E">
              <w:rPr>
                <w:b/>
                <w:spacing w:val="30"/>
              </w:rPr>
              <w:t>127</w:t>
            </w:r>
          </w:p>
        </w:tc>
      </w:tr>
      <w:tr w:rsidR="000363FD" w:rsidRPr="00383BCF" w:rsidTr="001A515A">
        <w:trPr>
          <w:trHeight w:val="340"/>
        </w:trPr>
        <w:tc>
          <w:tcPr>
            <w:tcW w:w="9809" w:type="dxa"/>
            <w:vAlign w:val="center"/>
          </w:tcPr>
          <w:p w:rsidR="000363FD" w:rsidRPr="000363FD" w:rsidRDefault="00BB784E" w:rsidP="000363FD">
            <w:pPr>
              <w:pStyle w:val="22"/>
              <w:shd w:val="clear" w:color="auto" w:fill="auto"/>
              <w:spacing w:before="0" w:after="0" w:line="240" w:lineRule="auto"/>
              <w:rPr>
                <w:b/>
              </w:rPr>
            </w:pPr>
            <w:r>
              <w:rPr>
                <w:b/>
              </w:rPr>
              <w:t>от  20 июня</w:t>
            </w:r>
            <w:r w:rsidR="000363FD" w:rsidRPr="000363FD">
              <w:rPr>
                <w:b/>
              </w:rPr>
              <w:t xml:space="preserve"> </w:t>
            </w:r>
            <w:sdt>
              <w:sdtPr>
                <w:rPr>
                  <w:b/>
                  <w:color w:val="002060"/>
                </w:rPr>
                <w:id w:val="416980917"/>
                <w:placeholder>
                  <w:docPart w:val="57A455BAE7CD4A968FB4CFBFFF297419"/>
                </w:placeholder>
                <w:date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0363FD" w:rsidRPr="000363FD">
                  <w:rPr>
                    <w:b/>
                    <w:color w:val="002060"/>
                  </w:rPr>
                  <w:t xml:space="preserve"> 2025 г.</w:t>
                </w:r>
              </w:sdtContent>
            </w:sdt>
          </w:p>
        </w:tc>
      </w:tr>
      <w:tr w:rsidR="000363FD" w:rsidRPr="00383BCF" w:rsidTr="001A515A">
        <w:trPr>
          <w:trHeight w:val="340"/>
        </w:trPr>
        <w:tc>
          <w:tcPr>
            <w:tcW w:w="9809" w:type="dxa"/>
            <w:vAlign w:val="center"/>
          </w:tcPr>
          <w:p w:rsidR="000363FD" w:rsidRPr="000363FD" w:rsidRDefault="000363FD" w:rsidP="000363FD">
            <w:pPr>
              <w:pStyle w:val="22"/>
              <w:shd w:val="clear" w:color="auto" w:fill="auto"/>
              <w:spacing w:before="0" w:after="0" w:line="240" w:lineRule="auto"/>
              <w:jc w:val="left"/>
            </w:pPr>
          </w:p>
        </w:tc>
      </w:tr>
      <w:tr w:rsidR="004846A4" w:rsidRPr="00383BCF" w:rsidTr="001A515A">
        <w:trPr>
          <w:trHeight w:val="340"/>
        </w:trPr>
        <w:tc>
          <w:tcPr>
            <w:tcW w:w="9809" w:type="dxa"/>
            <w:vAlign w:val="center"/>
          </w:tcPr>
          <w:p w:rsidR="004846A4" w:rsidRPr="004846A4" w:rsidRDefault="004846A4" w:rsidP="004846A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 внесении изменений в постановление администрации муниципального образования «Гунибский район» от 27 января 2025 года №15  «</w:t>
            </w:r>
            <w:r w:rsidRPr="002427D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внесении изменений в постановление администрации муниципального образования «Гунибский район» от 19 ноября 2024 года №226 «Об утверждении Положения об организации питания обучающихся в муниципальных общеобразовательных учреждениях, подведомственных администрации муниципального образования «Гунибский район» </w:t>
            </w:r>
          </w:p>
        </w:tc>
      </w:tr>
      <w:tr w:rsidR="004846A4" w:rsidRPr="00383BCF" w:rsidTr="001A515A">
        <w:trPr>
          <w:trHeight w:val="340"/>
        </w:trPr>
        <w:tc>
          <w:tcPr>
            <w:tcW w:w="9809" w:type="dxa"/>
            <w:vAlign w:val="center"/>
          </w:tcPr>
          <w:p w:rsidR="004846A4" w:rsidRPr="000363FD" w:rsidRDefault="004846A4" w:rsidP="000363FD">
            <w:pPr>
              <w:pStyle w:val="22"/>
              <w:shd w:val="clear" w:color="auto" w:fill="auto"/>
              <w:spacing w:before="0" w:after="0" w:line="240" w:lineRule="auto"/>
              <w:jc w:val="left"/>
            </w:pPr>
          </w:p>
        </w:tc>
      </w:tr>
    </w:tbl>
    <w:p w:rsidR="000363FD" w:rsidRDefault="000363FD" w:rsidP="000363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051FBE">
        <w:rPr>
          <w:rFonts w:ascii="Times New Roman" w:eastAsia="Times New Roman" w:hAnsi="Times New Roman" w:cs="Times New Roman"/>
          <w:sz w:val="28"/>
          <w:szCs w:val="28"/>
        </w:rPr>
        <w:t>дминистрация муниципального образования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«Гунибский район» постановляет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363FD" w:rsidRDefault="000363FD" w:rsidP="000363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363FD" w:rsidRPr="00BF245E" w:rsidRDefault="000363FD" w:rsidP="000363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45E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>изменения</w:t>
      </w:r>
      <w:r w:rsidR="00051FBE" w:rsidRPr="00051FBE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муниципального образования «Гунибский район» от 27 января 2025 года №15  «О внесении изменений в постановление администрации муниципального образования «Гунибский район» от 19 ноября 2024 года №226 «Об утверждении Положения об организации питания обучающихся в муниципальных общеобразовательных учреждениях, подведомственных администрации муниципальног</w:t>
      </w:r>
      <w:r w:rsidR="00BB784E">
        <w:rPr>
          <w:rFonts w:ascii="Times New Roman" w:hAnsi="Times New Roman" w:cs="Times New Roman"/>
          <w:sz w:val="28"/>
          <w:szCs w:val="28"/>
        </w:rPr>
        <w:t>о образования «Гунибский район».</w:t>
      </w:r>
    </w:p>
    <w:p w:rsidR="000363FD" w:rsidRDefault="00BB784E" w:rsidP="00051FB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0363FD" w:rsidRPr="002427D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051FBE">
        <w:rPr>
          <w:rFonts w:ascii="Times New Roman" w:eastAsia="Times New Roman" w:hAnsi="Times New Roman" w:cs="Times New Roman"/>
          <w:sz w:val="28"/>
          <w:szCs w:val="28"/>
        </w:rPr>
        <w:t xml:space="preserve">В наименовании постановления и далее по тексту буквы «МО» заменить словами «Муниципального образования». </w:t>
      </w:r>
    </w:p>
    <w:p w:rsidR="000363FD" w:rsidRDefault="00BB784E" w:rsidP="000363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0363F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051FBE">
        <w:rPr>
          <w:rFonts w:ascii="Times New Roman" w:eastAsia="Times New Roman" w:hAnsi="Times New Roman" w:cs="Times New Roman"/>
          <w:sz w:val="28"/>
          <w:szCs w:val="28"/>
        </w:rPr>
        <w:t>В пункте 1 постановления слово «(приложение)» заменить словами «согласно приложению к настоящему постановлению»</w:t>
      </w:r>
    </w:p>
    <w:p w:rsidR="00051FBE" w:rsidRDefault="00BB784E" w:rsidP="000363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051FB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65B20">
        <w:rPr>
          <w:rFonts w:ascii="Times New Roman" w:eastAsia="Times New Roman" w:hAnsi="Times New Roman" w:cs="Times New Roman"/>
          <w:sz w:val="28"/>
          <w:szCs w:val="28"/>
        </w:rPr>
        <w:t>Дополнить постановление пунктом</w:t>
      </w:r>
      <w:r>
        <w:rPr>
          <w:rFonts w:ascii="Times New Roman" w:eastAsia="Times New Roman" w:hAnsi="Times New Roman" w:cs="Times New Roman"/>
          <w:sz w:val="28"/>
          <w:szCs w:val="28"/>
        </w:rPr>
        <w:t>: разместить</w:t>
      </w:r>
      <w:r w:rsidR="00565B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настоящее постановление</w:t>
      </w:r>
      <w:r w:rsidR="00AE2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5B20">
        <w:rPr>
          <w:rFonts w:ascii="Times New Roman" w:eastAsia="Times New Roman" w:hAnsi="Times New Roman" w:cs="Times New Roman"/>
          <w:sz w:val="28"/>
          <w:szCs w:val="28"/>
        </w:rPr>
        <w:t>на официальном сайте администрации муниципального образования «Гунибский район».</w:t>
      </w:r>
    </w:p>
    <w:p w:rsidR="00390A3C" w:rsidRPr="000363FD" w:rsidRDefault="00390A3C" w:rsidP="00390A3C">
      <w:pPr>
        <w:pStyle w:val="af4"/>
        <w:tabs>
          <w:tab w:val="left" w:pos="1255"/>
        </w:tabs>
        <w:spacing w:line="216" w:lineRule="auto"/>
        <w:ind w:left="0" w:right="108" w:firstLine="709"/>
        <w:jc w:val="both"/>
        <w:rPr>
          <w:color w:val="000000" w:themeColor="text1"/>
          <w:spacing w:val="-8"/>
          <w:lang w:val="ru-RU"/>
        </w:rPr>
      </w:pPr>
    </w:p>
    <w:tbl>
      <w:tblPr>
        <w:tblStyle w:val="ad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B20772" w:rsidRPr="00B20772" w:rsidTr="00823D65">
        <w:trPr>
          <w:trHeight w:val="170"/>
        </w:trPr>
        <w:tc>
          <w:tcPr>
            <w:tcW w:w="735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B20772" w:rsidRDefault="00390A3C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B20772" w:rsidRPr="00B20772" w:rsidTr="00823D65">
        <w:trPr>
          <w:trHeight w:val="170"/>
        </w:trPr>
        <w:tc>
          <w:tcPr>
            <w:tcW w:w="735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B20772" w:rsidRDefault="00390A3C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B20772" w:rsidRPr="00B20772" w:rsidTr="00823D65">
        <w:trPr>
          <w:trHeight w:val="170"/>
        </w:trPr>
        <w:tc>
          <w:tcPr>
            <w:tcW w:w="735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B20772" w:rsidRDefault="00390A3C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B20772" w:rsidRPr="00B20772" w:rsidTr="00823D65">
        <w:trPr>
          <w:trHeight w:val="397"/>
        </w:trPr>
        <w:tc>
          <w:tcPr>
            <w:tcW w:w="735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B20772" w:rsidRDefault="00112B95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Врио главы</w:t>
            </w:r>
            <w:r w:rsidR="00390A3C" w:rsidRPr="00B2077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241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B20772" w:rsidRDefault="00390A3C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B20772" w:rsidRPr="00B20772" w:rsidTr="00823D65">
        <w:trPr>
          <w:trHeight w:val="397"/>
        </w:trPr>
        <w:tc>
          <w:tcPr>
            <w:tcW w:w="735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2077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390A3C" w:rsidRPr="00B20772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B20772" w:rsidRDefault="00112B95" w:rsidP="00823D65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З. Магомедов</w:t>
            </w:r>
          </w:p>
        </w:tc>
      </w:tr>
    </w:tbl>
    <w:p w:rsidR="00390A3C" w:rsidRPr="00B20772" w:rsidRDefault="00390A3C" w:rsidP="00390A3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90A3C" w:rsidRPr="00B20772" w:rsidRDefault="00390A3C" w:rsidP="00390A3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90A3C" w:rsidRPr="00B20772" w:rsidRDefault="00390A3C" w:rsidP="00823D65">
      <w:pPr>
        <w:ind w:firstLine="709"/>
        <w:rPr>
          <w:color w:val="000000" w:themeColor="text1"/>
          <w:sz w:val="24"/>
          <w:szCs w:val="24"/>
        </w:rPr>
        <w:sectPr w:rsidR="00390A3C" w:rsidRPr="00B20772" w:rsidSect="00390A3C">
          <w:pgSz w:w="11910" w:h="16840"/>
          <w:pgMar w:top="396" w:right="428" w:bottom="280" w:left="1300" w:header="720" w:footer="720" w:gutter="0"/>
          <w:cols w:space="720"/>
        </w:sectPr>
      </w:pPr>
    </w:p>
    <w:p w:rsidR="00390A3C" w:rsidRPr="0049058C" w:rsidRDefault="00BB784E" w:rsidP="001D32B2">
      <w:pPr>
        <w:pStyle w:val="aff3"/>
        <w:tabs>
          <w:tab w:val="clear" w:pos="8222"/>
        </w:tabs>
        <w:ind w:right="0" w:firstLine="709"/>
        <w:jc w:val="right"/>
        <w:rPr>
          <w:color w:val="000000" w:themeColor="text1"/>
          <w:spacing w:val="-6"/>
          <w:sz w:val="24"/>
          <w:szCs w:val="24"/>
          <w:lang w:val="ru-RU"/>
        </w:rPr>
      </w:pPr>
      <w:r w:rsidRPr="0049058C">
        <w:rPr>
          <w:color w:val="000000" w:themeColor="text1"/>
          <w:spacing w:val="-6"/>
          <w:sz w:val="24"/>
          <w:szCs w:val="24"/>
          <w:lang w:val="ru-RU"/>
        </w:rPr>
        <w:lastRenderedPageBreak/>
        <w:t>Приложение</w:t>
      </w:r>
    </w:p>
    <w:p w:rsidR="00390A3C" w:rsidRPr="0049058C" w:rsidRDefault="00390A3C" w:rsidP="001D32B2">
      <w:pPr>
        <w:pStyle w:val="aff3"/>
        <w:tabs>
          <w:tab w:val="clear" w:pos="8222"/>
        </w:tabs>
        <w:ind w:right="0" w:firstLine="709"/>
        <w:jc w:val="right"/>
        <w:rPr>
          <w:color w:val="000000" w:themeColor="text1"/>
          <w:spacing w:val="-6"/>
          <w:sz w:val="24"/>
          <w:szCs w:val="24"/>
          <w:lang w:val="ru-RU"/>
        </w:rPr>
      </w:pPr>
      <w:r w:rsidRPr="0049058C">
        <w:rPr>
          <w:color w:val="000000" w:themeColor="text1"/>
          <w:spacing w:val="-6"/>
          <w:sz w:val="24"/>
          <w:szCs w:val="24"/>
          <w:lang w:val="ru-RU"/>
        </w:rPr>
        <w:t>к постановлению администрации</w:t>
      </w:r>
    </w:p>
    <w:p w:rsidR="00390A3C" w:rsidRPr="0049058C" w:rsidRDefault="004846A4" w:rsidP="001D32B2">
      <w:pPr>
        <w:pStyle w:val="aff3"/>
        <w:tabs>
          <w:tab w:val="clear" w:pos="8222"/>
        </w:tabs>
        <w:ind w:right="0" w:firstLine="709"/>
        <w:jc w:val="right"/>
        <w:rPr>
          <w:color w:val="000000" w:themeColor="text1"/>
          <w:spacing w:val="-6"/>
          <w:sz w:val="24"/>
          <w:szCs w:val="24"/>
          <w:lang w:val="ru-RU"/>
        </w:rPr>
      </w:pPr>
      <w:r w:rsidRPr="0049058C">
        <w:rPr>
          <w:color w:val="000000" w:themeColor="text1"/>
          <w:spacing w:val="-6"/>
          <w:sz w:val="24"/>
          <w:szCs w:val="24"/>
          <w:lang w:val="ru-RU"/>
        </w:rPr>
        <w:t>МО</w:t>
      </w:r>
      <w:r w:rsidR="00390A3C" w:rsidRPr="0049058C">
        <w:rPr>
          <w:color w:val="000000" w:themeColor="text1"/>
          <w:spacing w:val="-6"/>
          <w:sz w:val="24"/>
          <w:szCs w:val="24"/>
          <w:lang w:val="ru-RU"/>
        </w:rPr>
        <w:t xml:space="preserve"> «Гунибский район»</w:t>
      </w:r>
    </w:p>
    <w:p w:rsidR="00390A3C" w:rsidRPr="0049058C" w:rsidRDefault="00C52F8C" w:rsidP="001D32B2">
      <w:pPr>
        <w:pStyle w:val="aff3"/>
        <w:tabs>
          <w:tab w:val="clear" w:pos="8222"/>
        </w:tabs>
        <w:ind w:right="0" w:firstLine="709"/>
        <w:jc w:val="right"/>
        <w:rPr>
          <w:color w:val="000000" w:themeColor="text1"/>
          <w:spacing w:val="-6"/>
          <w:sz w:val="24"/>
          <w:szCs w:val="24"/>
          <w:lang w:val="ru-RU"/>
        </w:rPr>
      </w:pPr>
      <w:r w:rsidRPr="0049058C">
        <w:rPr>
          <w:color w:val="000000" w:themeColor="text1"/>
          <w:spacing w:val="-6"/>
          <w:sz w:val="24"/>
          <w:szCs w:val="24"/>
          <w:lang w:val="ru-RU"/>
        </w:rPr>
        <w:t xml:space="preserve">от </w:t>
      </w:r>
      <w:r w:rsidR="00BB784E" w:rsidRPr="0049058C">
        <w:rPr>
          <w:color w:val="000000" w:themeColor="text1"/>
          <w:spacing w:val="-6"/>
          <w:sz w:val="24"/>
          <w:szCs w:val="24"/>
          <w:lang w:val="ru-RU"/>
        </w:rPr>
        <w:t xml:space="preserve"> 20 июня </w:t>
      </w:r>
      <w:r w:rsidR="00565B20" w:rsidRPr="0049058C">
        <w:rPr>
          <w:color w:val="000000" w:themeColor="text1"/>
          <w:spacing w:val="-6"/>
          <w:sz w:val="24"/>
          <w:szCs w:val="24"/>
          <w:lang w:val="ru-RU"/>
        </w:rPr>
        <w:t xml:space="preserve"> </w:t>
      </w:r>
      <w:r w:rsidRPr="0049058C">
        <w:rPr>
          <w:color w:val="000000" w:themeColor="text1"/>
          <w:spacing w:val="-6"/>
          <w:sz w:val="24"/>
          <w:szCs w:val="24"/>
          <w:lang w:val="ru-RU"/>
        </w:rPr>
        <w:t>2025</w:t>
      </w:r>
      <w:r w:rsidR="00390A3C" w:rsidRPr="0049058C">
        <w:rPr>
          <w:color w:val="000000" w:themeColor="text1"/>
          <w:spacing w:val="-6"/>
          <w:sz w:val="24"/>
          <w:szCs w:val="24"/>
          <w:lang w:val="ru-RU"/>
        </w:rPr>
        <w:t xml:space="preserve"> г. № </w:t>
      </w:r>
      <w:r w:rsidR="00BB784E" w:rsidRPr="0049058C">
        <w:rPr>
          <w:color w:val="000000" w:themeColor="text1"/>
          <w:spacing w:val="-6"/>
          <w:sz w:val="24"/>
          <w:szCs w:val="24"/>
          <w:lang w:val="ru-RU"/>
        </w:rPr>
        <w:t>127</w:t>
      </w:r>
    </w:p>
    <w:p w:rsidR="00390A3C" w:rsidRPr="0049058C" w:rsidRDefault="00390A3C" w:rsidP="00823D65">
      <w:pPr>
        <w:pStyle w:val="aff3"/>
        <w:ind w:firstLine="709"/>
        <w:jc w:val="right"/>
        <w:rPr>
          <w:color w:val="000000" w:themeColor="text1"/>
          <w:spacing w:val="-6"/>
          <w:sz w:val="24"/>
          <w:szCs w:val="24"/>
          <w:lang w:val="ru-RU"/>
        </w:rPr>
      </w:pPr>
    </w:p>
    <w:p w:rsidR="00390A3C" w:rsidRPr="0049058C" w:rsidRDefault="00390A3C" w:rsidP="001D32B2">
      <w:pPr>
        <w:pStyle w:val="aff3"/>
        <w:spacing w:line="18" w:lineRule="atLeast"/>
        <w:ind w:firstLine="709"/>
        <w:jc w:val="right"/>
        <w:rPr>
          <w:color w:val="000000" w:themeColor="text1"/>
          <w:spacing w:val="-6"/>
          <w:szCs w:val="28"/>
          <w:lang w:val="ru-RU"/>
        </w:rPr>
      </w:pPr>
    </w:p>
    <w:p w:rsidR="00390A3C" w:rsidRPr="0049058C" w:rsidRDefault="00390A3C" w:rsidP="007941ED">
      <w:pPr>
        <w:spacing w:after="0" w:line="18" w:lineRule="atLeast"/>
        <w:ind w:right="1" w:firstLine="709"/>
        <w:jc w:val="center"/>
        <w:rPr>
          <w:rFonts w:ascii="Times New Roman" w:hAnsi="Times New Roman" w:cs="Times New Roman"/>
          <w:b/>
          <w:color w:val="000000" w:themeColor="text1"/>
          <w:spacing w:val="-6"/>
          <w:sz w:val="28"/>
          <w:szCs w:val="28"/>
        </w:rPr>
      </w:pPr>
      <w:r w:rsidRPr="0049058C">
        <w:rPr>
          <w:rFonts w:ascii="Times New Roman" w:hAnsi="Times New Roman" w:cs="Times New Roman"/>
          <w:b/>
          <w:color w:val="000000" w:themeColor="text1"/>
          <w:spacing w:val="-6"/>
          <w:sz w:val="28"/>
          <w:szCs w:val="28"/>
        </w:rPr>
        <w:t>ПОЛОЖЕНИЕ</w:t>
      </w:r>
    </w:p>
    <w:p w:rsidR="00390A3C" w:rsidRPr="0049058C" w:rsidRDefault="00390A3C" w:rsidP="007941ED">
      <w:pPr>
        <w:spacing w:after="0" w:line="18" w:lineRule="atLeast"/>
        <w:ind w:right="1" w:firstLine="709"/>
        <w:jc w:val="center"/>
        <w:rPr>
          <w:rFonts w:ascii="Times New Roman" w:hAnsi="Times New Roman" w:cs="Times New Roman"/>
          <w:b/>
          <w:color w:val="000000" w:themeColor="text1"/>
          <w:spacing w:val="-6"/>
          <w:sz w:val="28"/>
          <w:szCs w:val="28"/>
        </w:rPr>
      </w:pPr>
      <w:r w:rsidRPr="0049058C">
        <w:rPr>
          <w:rFonts w:ascii="Times New Roman" w:hAnsi="Times New Roman" w:cs="Times New Roman"/>
          <w:b/>
          <w:color w:val="000000" w:themeColor="text1"/>
          <w:spacing w:val="-6"/>
          <w:sz w:val="28"/>
          <w:szCs w:val="28"/>
        </w:rPr>
        <w:t>об организации питания обучающихся в муниципальных общеобразовательных учреждениях п</w:t>
      </w:r>
      <w:r w:rsidR="00565B20" w:rsidRPr="0049058C">
        <w:rPr>
          <w:rFonts w:ascii="Times New Roman" w:hAnsi="Times New Roman" w:cs="Times New Roman"/>
          <w:b/>
          <w:color w:val="000000" w:themeColor="text1"/>
          <w:spacing w:val="-6"/>
          <w:sz w:val="28"/>
          <w:szCs w:val="28"/>
        </w:rPr>
        <w:t>одведомственных администрации муниципального образования</w:t>
      </w:r>
      <w:r w:rsidR="001D32B2" w:rsidRPr="0049058C">
        <w:rPr>
          <w:rFonts w:ascii="Times New Roman" w:hAnsi="Times New Roman" w:cs="Times New Roman"/>
          <w:b/>
          <w:color w:val="000000" w:themeColor="text1"/>
          <w:spacing w:val="-6"/>
          <w:sz w:val="28"/>
          <w:szCs w:val="28"/>
        </w:rPr>
        <w:t> </w:t>
      </w:r>
      <w:r w:rsidRPr="0049058C">
        <w:rPr>
          <w:rFonts w:ascii="Times New Roman" w:hAnsi="Times New Roman" w:cs="Times New Roman"/>
          <w:b/>
          <w:color w:val="000000" w:themeColor="text1"/>
          <w:spacing w:val="-6"/>
          <w:sz w:val="28"/>
          <w:szCs w:val="28"/>
        </w:rPr>
        <w:t>«Гунибский район»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b/>
          <w:color w:val="000000" w:themeColor="text1"/>
          <w:spacing w:val="-6"/>
          <w:sz w:val="20"/>
          <w:szCs w:val="28"/>
          <w:lang w:val="ru-RU"/>
        </w:rPr>
      </w:pPr>
    </w:p>
    <w:p w:rsidR="00390A3C" w:rsidRPr="0049058C" w:rsidRDefault="00390A3C" w:rsidP="007941ED">
      <w:pPr>
        <w:pStyle w:val="af4"/>
        <w:widowControl w:val="0"/>
        <w:numPr>
          <w:ilvl w:val="1"/>
          <w:numId w:val="10"/>
        </w:numPr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b/>
          <w:color w:val="000000" w:themeColor="text1"/>
          <w:spacing w:val="-6"/>
        </w:rPr>
      </w:pPr>
      <w:r w:rsidRPr="0049058C">
        <w:rPr>
          <w:b/>
          <w:color w:val="000000" w:themeColor="text1"/>
          <w:spacing w:val="-6"/>
        </w:rPr>
        <w:t>Общие положения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tabs>
          <w:tab w:val="left" w:pos="1421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Настоящее Положение об организации питания обучающихся в муниципальных общеобразовательных учреждениях п</w:t>
      </w:r>
      <w:r w:rsidR="00565B20" w:rsidRPr="0049058C">
        <w:rPr>
          <w:color w:val="000000" w:themeColor="text1"/>
          <w:spacing w:val="-6"/>
        </w:rPr>
        <w:t xml:space="preserve">одведомственных администрации </w:t>
      </w:r>
      <w:r w:rsidR="00565B20" w:rsidRPr="0049058C">
        <w:rPr>
          <w:color w:val="000000" w:themeColor="text1"/>
          <w:spacing w:val="-6"/>
          <w:lang w:val="ru-RU"/>
        </w:rPr>
        <w:t>муниципального образования</w:t>
      </w:r>
      <w:r w:rsidRPr="0049058C">
        <w:rPr>
          <w:color w:val="000000" w:themeColor="text1"/>
          <w:spacing w:val="-6"/>
        </w:rPr>
        <w:t xml:space="preserve"> «Гунибский район» (далее - Положение) разработано с целью формирования единых подходов к организации, контролю, повышению качества питания в муниципальны</w:t>
      </w:r>
      <w:r w:rsidR="00565B20" w:rsidRPr="0049058C">
        <w:rPr>
          <w:color w:val="000000" w:themeColor="text1"/>
          <w:spacing w:val="-6"/>
        </w:rPr>
        <w:t xml:space="preserve">х образовательных учреждениях </w:t>
      </w:r>
      <w:r w:rsidR="00565B20" w:rsidRPr="0049058C">
        <w:rPr>
          <w:color w:val="000000" w:themeColor="text1"/>
          <w:spacing w:val="-6"/>
          <w:lang w:val="ru-RU"/>
        </w:rPr>
        <w:t>муниципального образования</w:t>
      </w:r>
      <w:r w:rsidRPr="0049058C">
        <w:rPr>
          <w:color w:val="000000" w:themeColor="text1"/>
          <w:spacing w:val="-6"/>
        </w:rPr>
        <w:t> «Гунибский район».</w:t>
      </w:r>
    </w:p>
    <w:p w:rsidR="00390A3C" w:rsidRPr="0049058C" w:rsidRDefault="00390A3C" w:rsidP="0049058C">
      <w:pPr>
        <w:pStyle w:val="af4"/>
        <w:widowControl w:val="0"/>
        <w:numPr>
          <w:ilvl w:val="2"/>
          <w:numId w:val="10"/>
        </w:numPr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Действие настоящего Положен</w:t>
      </w:r>
      <w:bookmarkStart w:id="0" w:name="_GoBack"/>
      <w:bookmarkEnd w:id="0"/>
      <w:r w:rsidRPr="0049058C">
        <w:rPr>
          <w:color w:val="000000" w:themeColor="text1"/>
          <w:spacing w:val="-6"/>
        </w:rPr>
        <w:t>ия распространяется на все муниципальные об</w:t>
      </w:r>
      <w:r w:rsidR="00565B20" w:rsidRPr="0049058C">
        <w:rPr>
          <w:color w:val="000000" w:themeColor="text1"/>
          <w:spacing w:val="-6"/>
        </w:rPr>
        <w:t xml:space="preserve">щеобразовательные организации </w:t>
      </w:r>
      <w:r w:rsidR="00565B20" w:rsidRPr="0049058C">
        <w:rPr>
          <w:color w:val="000000" w:themeColor="text1"/>
          <w:spacing w:val="-6"/>
          <w:lang w:val="ru-RU"/>
        </w:rPr>
        <w:t>муниципального образования</w:t>
      </w:r>
      <w:r w:rsidRPr="0049058C">
        <w:rPr>
          <w:color w:val="000000" w:themeColor="text1"/>
          <w:spacing w:val="-6"/>
        </w:rPr>
        <w:t xml:space="preserve"> «Гунибский район» (далее - общеобразовательные организации, школы).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tabs>
          <w:tab w:val="left" w:pos="1522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 xml:space="preserve">К компетенции общеобразовательного учреждения относится создание необходимых условий для охраны и укрепления здоровья, организации питания обучающихся и работников образовательной организации (пункт 3 статьи 28 Федерального закона Российской Федерации </w:t>
      </w:r>
      <w:hyperlink r:id="rId8" w:anchor="7D20K3">
        <w:r w:rsidRPr="0049058C">
          <w:rPr>
            <w:color w:val="000000" w:themeColor="text1"/>
            <w:spacing w:val="-6"/>
          </w:rPr>
          <w:t xml:space="preserve">от </w:t>
        </w:r>
        <w:r w:rsidR="0076243A" w:rsidRPr="0049058C">
          <w:rPr>
            <w:color w:val="000000" w:themeColor="text1"/>
            <w:spacing w:val="-6"/>
            <w:lang w:val="ru-RU"/>
          </w:rPr>
          <w:t>29.12.</w:t>
        </w:r>
      </w:hyperlink>
      <w:hyperlink r:id="rId9" w:anchor="7D20K3">
        <w:r w:rsidRPr="0049058C">
          <w:rPr>
            <w:color w:val="000000" w:themeColor="text1"/>
            <w:spacing w:val="-6"/>
          </w:rPr>
          <w:t>2012 г. № 273-ФЗ «Об</w:t>
        </w:r>
        <w:r w:rsidR="0076243A" w:rsidRPr="0049058C">
          <w:rPr>
            <w:color w:val="000000" w:themeColor="text1"/>
            <w:spacing w:val="-6"/>
            <w:lang w:val="ru-RU"/>
          </w:rPr>
          <w:t> </w:t>
        </w:r>
        <w:r w:rsidRPr="0049058C">
          <w:rPr>
            <w:color w:val="000000" w:themeColor="text1"/>
            <w:spacing w:val="-6"/>
          </w:rPr>
          <w:t>образовании в Российской Федерации</w:t>
        </w:r>
      </w:hyperlink>
      <w:r w:rsidRPr="0049058C">
        <w:rPr>
          <w:color w:val="000000" w:themeColor="text1"/>
          <w:spacing w:val="-6"/>
        </w:rPr>
        <w:t>»).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tabs>
          <w:tab w:val="left" w:pos="1418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Положение регулирует отношения между общеобразовательными организациями и родителями (законными представителями) обучающихся, определяет порядок организации питания, предоставляемого на бесплатной, льготной и платной основах.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Под организацией питания обучающихся понимается обеспечение обучающихся по начальному, основному, среднему направлению основным (горячим) питанием, и реализацией буфетной продукции для 5-х-11-х классов (на платной основе), аутсорсингом, бесплатным питанием льготных категорий учащихся в соответствии с режимом работы муниципального образов</w:t>
      </w:r>
      <w:r w:rsidR="00B002CD" w:rsidRPr="0049058C">
        <w:rPr>
          <w:color w:val="000000" w:themeColor="text1"/>
          <w:spacing w:val="-6"/>
        </w:rPr>
        <w:t>ательного учреждения (далее – О</w:t>
      </w:r>
      <w:r w:rsidR="00B002CD" w:rsidRPr="0049058C">
        <w:rPr>
          <w:color w:val="000000" w:themeColor="text1"/>
          <w:spacing w:val="-6"/>
          <w:lang w:val="ru-RU"/>
        </w:rPr>
        <w:t>О</w:t>
      </w:r>
      <w:r w:rsidRPr="0049058C">
        <w:rPr>
          <w:color w:val="000000" w:themeColor="text1"/>
          <w:spacing w:val="-6"/>
        </w:rPr>
        <w:t>) по графику, утвержденному руководителем учреждения согласно расписанию учебных занятий.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 xml:space="preserve">Под основным (горячим) питанием обучающихся понимается организованная реализация блюд, приготовленных в соответствии с примерным 10-дневным меню для обучающихся по начальному, основному, среднему направлению, разработанными в соответствии с СанПиНом 2.3/2.4.3590-20 </w:t>
      </w:r>
      <w:r w:rsidR="00B002CD" w:rsidRPr="0049058C">
        <w:rPr>
          <w:color w:val="000000" w:themeColor="text1"/>
          <w:spacing w:val="-6"/>
        </w:rPr>
        <w:t>и утвержденными руководителем О</w:t>
      </w:r>
      <w:r w:rsidR="00B002CD" w:rsidRPr="0049058C">
        <w:rPr>
          <w:color w:val="000000" w:themeColor="text1"/>
          <w:spacing w:val="-6"/>
          <w:lang w:val="ru-RU"/>
        </w:rPr>
        <w:t>О</w:t>
      </w:r>
      <w:r w:rsidRPr="0049058C">
        <w:rPr>
          <w:color w:val="000000" w:themeColor="text1"/>
          <w:spacing w:val="-6"/>
        </w:rPr>
        <w:t xml:space="preserve"> (в случае самостоятельной организации питания в </w:t>
      </w:r>
      <w:r w:rsidR="00B002CD" w:rsidRPr="0049058C">
        <w:rPr>
          <w:color w:val="000000" w:themeColor="text1"/>
          <w:spacing w:val="-6"/>
        </w:rPr>
        <w:t>О</w:t>
      </w:r>
      <w:r w:rsidR="00B002CD" w:rsidRPr="0049058C">
        <w:rPr>
          <w:color w:val="000000" w:themeColor="text1"/>
          <w:spacing w:val="-6"/>
          <w:lang w:val="ru-RU"/>
        </w:rPr>
        <w:t>О</w:t>
      </w:r>
      <w:r w:rsidR="00E12121" w:rsidRPr="0049058C">
        <w:rPr>
          <w:color w:val="000000" w:themeColor="text1"/>
          <w:spacing w:val="-6"/>
        </w:rPr>
        <w:t>)</w:t>
      </w:r>
      <w:r w:rsidR="00E12121" w:rsidRPr="0049058C">
        <w:rPr>
          <w:color w:val="000000" w:themeColor="text1"/>
          <w:spacing w:val="-6"/>
          <w:lang w:val="ru-RU"/>
        </w:rPr>
        <w:t xml:space="preserve"> </w:t>
      </w:r>
      <w:r w:rsidRPr="0049058C">
        <w:rPr>
          <w:color w:val="000000" w:themeColor="text1"/>
          <w:spacing w:val="-6"/>
        </w:rPr>
        <w:t xml:space="preserve">согласованными руководителем </w:t>
      </w:r>
      <w:r w:rsidR="00B002CD" w:rsidRPr="0049058C">
        <w:rPr>
          <w:color w:val="000000" w:themeColor="text1"/>
          <w:spacing w:val="-6"/>
          <w:lang w:val="ru-RU"/>
        </w:rPr>
        <w:t>ОО</w:t>
      </w:r>
      <w:r w:rsidRPr="0049058C">
        <w:rPr>
          <w:color w:val="000000" w:themeColor="text1"/>
          <w:spacing w:val="-6"/>
        </w:rPr>
        <w:t xml:space="preserve"> (в случае привлечения предприятия общественного питания </w:t>
      </w:r>
      <w:r w:rsidR="00B002CD" w:rsidRPr="0049058C">
        <w:rPr>
          <w:color w:val="000000" w:themeColor="text1"/>
          <w:spacing w:val="-6"/>
        </w:rPr>
        <w:t>к организации питания детей в О</w:t>
      </w:r>
      <w:r w:rsidR="00B002CD" w:rsidRPr="0049058C">
        <w:rPr>
          <w:color w:val="000000" w:themeColor="text1"/>
          <w:spacing w:val="-6"/>
          <w:lang w:val="ru-RU"/>
        </w:rPr>
        <w:t>О</w:t>
      </w:r>
      <w:r w:rsidRPr="0049058C">
        <w:rPr>
          <w:color w:val="000000" w:themeColor="text1"/>
          <w:spacing w:val="-6"/>
        </w:rPr>
        <w:t>).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Под реализацией буфетной продукции для 5-х – 11-х классов (на платной основе), понимается реализация готовых блюд, пищевых продуктов, готовых к употреблению, и кулинарных изделий в соответствии с примерным ассортиментным перечнем блюд, утвержденным руковод</w:t>
      </w:r>
      <w:r w:rsidR="00B002CD" w:rsidRPr="0049058C">
        <w:rPr>
          <w:color w:val="000000" w:themeColor="text1"/>
          <w:spacing w:val="-6"/>
        </w:rPr>
        <w:t>ителем О</w:t>
      </w:r>
      <w:r w:rsidR="00B002CD" w:rsidRPr="0049058C">
        <w:rPr>
          <w:color w:val="000000" w:themeColor="text1"/>
          <w:spacing w:val="-6"/>
          <w:lang w:val="ru-RU"/>
        </w:rPr>
        <w:t>О</w:t>
      </w:r>
      <w:r w:rsidRPr="0049058C">
        <w:rPr>
          <w:color w:val="000000" w:themeColor="text1"/>
          <w:spacing w:val="-6"/>
        </w:rPr>
        <w:t xml:space="preserve"> (в случае самостоя</w:t>
      </w:r>
      <w:r w:rsidR="00B002CD" w:rsidRPr="0049058C">
        <w:rPr>
          <w:color w:val="000000" w:themeColor="text1"/>
          <w:spacing w:val="-6"/>
        </w:rPr>
        <w:t>тельной организации питания в О</w:t>
      </w:r>
      <w:r w:rsidR="00B002CD" w:rsidRPr="0049058C">
        <w:rPr>
          <w:color w:val="000000" w:themeColor="text1"/>
          <w:spacing w:val="-6"/>
          <w:lang w:val="ru-RU"/>
        </w:rPr>
        <w:t>О</w:t>
      </w:r>
      <w:r w:rsidRPr="0049058C">
        <w:rPr>
          <w:color w:val="000000" w:themeColor="text1"/>
          <w:spacing w:val="-6"/>
        </w:rPr>
        <w:t>)</w:t>
      </w:r>
      <w:r w:rsidR="00B002CD" w:rsidRPr="0049058C">
        <w:rPr>
          <w:color w:val="000000" w:themeColor="text1"/>
          <w:spacing w:val="-6"/>
        </w:rPr>
        <w:t xml:space="preserve"> /согласованным руководителем О</w:t>
      </w:r>
      <w:r w:rsidR="00B002CD" w:rsidRPr="0049058C">
        <w:rPr>
          <w:color w:val="000000" w:themeColor="text1"/>
          <w:spacing w:val="-6"/>
          <w:lang w:val="ru-RU"/>
        </w:rPr>
        <w:t>О</w:t>
      </w:r>
      <w:r w:rsidRPr="0049058C">
        <w:rPr>
          <w:color w:val="000000" w:themeColor="text1"/>
          <w:spacing w:val="-6"/>
        </w:rPr>
        <w:t xml:space="preserve"> (в случае привлечения </w:t>
      </w:r>
      <w:r w:rsidRPr="0049058C">
        <w:rPr>
          <w:color w:val="000000" w:themeColor="text1"/>
          <w:spacing w:val="-6"/>
        </w:rPr>
        <w:lastRenderedPageBreak/>
        <w:t xml:space="preserve">предприятия общественного питания </w:t>
      </w:r>
      <w:r w:rsidR="00B002CD" w:rsidRPr="0049058C">
        <w:rPr>
          <w:color w:val="000000" w:themeColor="text1"/>
          <w:spacing w:val="-6"/>
        </w:rPr>
        <w:t>к организации питания детей в О</w:t>
      </w:r>
      <w:r w:rsidR="00B002CD" w:rsidRPr="0049058C">
        <w:rPr>
          <w:color w:val="000000" w:themeColor="text1"/>
          <w:spacing w:val="-6"/>
          <w:lang w:val="ru-RU"/>
        </w:rPr>
        <w:t>О</w:t>
      </w:r>
      <w:r w:rsidRPr="0049058C">
        <w:rPr>
          <w:color w:val="000000" w:themeColor="text1"/>
          <w:spacing w:val="-6"/>
        </w:rPr>
        <w:t>) согласно СанПиНу 2.3/2.4.3590-20 «Санитарно-эпидемиологические требования к организации общественного питания населения».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tabs>
          <w:tab w:val="left" w:pos="1472"/>
          <w:tab w:val="left" w:pos="5827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Под аутсорсингом понимается передача функции организации питания по реализации готовых блюд, пищевых продуктов, готовых к употреблению, профессиональной компании, специализирующейся в этой области, в соответствии с примерным ассортиментным перечнем блюд, утвержденным</w:t>
      </w:r>
      <w:r w:rsidRPr="0049058C">
        <w:rPr>
          <w:color w:val="000000" w:themeColor="text1"/>
          <w:spacing w:val="-6"/>
          <w:w w:val="150"/>
        </w:rPr>
        <w:t xml:space="preserve"> </w:t>
      </w:r>
      <w:r w:rsidRPr="0049058C">
        <w:rPr>
          <w:color w:val="000000" w:themeColor="text1"/>
          <w:spacing w:val="-6"/>
        </w:rPr>
        <w:t>руководителем</w:t>
      </w:r>
      <w:r w:rsidRPr="0049058C">
        <w:rPr>
          <w:color w:val="000000" w:themeColor="text1"/>
          <w:spacing w:val="-6"/>
          <w:w w:val="150"/>
        </w:rPr>
        <w:t xml:space="preserve"> </w:t>
      </w:r>
      <w:r w:rsidR="003C5080" w:rsidRPr="0049058C">
        <w:rPr>
          <w:color w:val="000000" w:themeColor="text1"/>
          <w:spacing w:val="-6"/>
        </w:rPr>
        <w:t>О</w:t>
      </w:r>
      <w:r w:rsidR="003C5080" w:rsidRPr="0049058C">
        <w:rPr>
          <w:color w:val="000000" w:themeColor="text1"/>
          <w:spacing w:val="-6"/>
          <w:lang w:val="ru-RU"/>
        </w:rPr>
        <w:t>О</w:t>
      </w:r>
      <w:r w:rsidRPr="0049058C">
        <w:rPr>
          <w:color w:val="000000" w:themeColor="text1"/>
          <w:spacing w:val="-6"/>
          <w:w w:val="150"/>
        </w:rPr>
        <w:t xml:space="preserve"> </w:t>
      </w:r>
      <w:r w:rsidRPr="0049058C">
        <w:rPr>
          <w:color w:val="000000" w:themeColor="text1"/>
          <w:spacing w:val="-6"/>
        </w:rPr>
        <w:t>(в случае самостоя</w:t>
      </w:r>
      <w:r w:rsidR="003C5080" w:rsidRPr="0049058C">
        <w:rPr>
          <w:color w:val="000000" w:themeColor="text1"/>
          <w:spacing w:val="-6"/>
        </w:rPr>
        <w:t>тельной организации питания в О</w:t>
      </w:r>
      <w:r w:rsidR="003C5080" w:rsidRPr="0049058C">
        <w:rPr>
          <w:color w:val="000000" w:themeColor="text1"/>
          <w:spacing w:val="-6"/>
          <w:lang w:val="ru-RU"/>
        </w:rPr>
        <w:t>О</w:t>
      </w:r>
      <w:r w:rsidRPr="0049058C">
        <w:rPr>
          <w:color w:val="000000" w:themeColor="text1"/>
          <w:spacing w:val="-6"/>
        </w:rPr>
        <w:t>)</w:t>
      </w:r>
      <w:r w:rsidR="003C5080" w:rsidRPr="0049058C">
        <w:rPr>
          <w:color w:val="000000" w:themeColor="text1"/>
          <w:spacing w:val="-6"/>
        </w:rPr>
        <w:t xml:space="preserve"> /согласованным руководителем О</w:t>
      </w:r>
      <w:r w:rsidR="003C5080" w:rsidRPr="0049058C">
        <w:rPr>
          <w:color w:val="000000" w:themeColor="text1"/>
          <w:spacing w:val="-6"/>
          <w:lang w:val="ru-RU"/>
        </w:rPr>
        <w:t>О</w:t>
      </w:r>
      <w:r w:rsidR="00C94F36" w:rsidRPr="0049058C">
        <w:rPr>
          <w:color w:val="000000" w:themeColor="text1"/>
          <w:spacing w:val="-6"/>
          <w:lang w:val="ru-RU"/>
        </w:rPr>
        <w:t> </w:t>
      </w:r>
      <w:r w:rsidRPr="0049058C">
        <w:rPr>
          <w:color w:val="000000" w:themeColor="text1"/>
          <w:spacing w:val="-6"/>
        </w:rPr>
        <w:t xml:space="preserve">(в случае привлечения предприятия общественного питания </w:t>
      </w:r>
      <w:r w:rsidR="003C5080" w:rsidRPr="0049058C">
        <w:rPr>
          <w:color w:val="000000" w:themeColor="text1"/>
          <w:spacing w:val="-6"/>
        </w:rPr>
        <w:t>к организации питания детей в О</w:t>
      </w:r>
      <w:r w:rsidR="003C5080" w:rsidRPr="0049058C">
        <w:rPr>
          <w:color w:val="000000" w:themeColor="text1"/>
          <w:spacing w:val="-6"/>
          <w:lang w:val="ru-RU"/>
        </w:rPr>
        <w:t>О</w:t>
      </w:r>
      <w:r w:rsidRPr="0049058C">
        <w:rPr>
          <w:color w:val="000000" w:themeColor="text1"/>
          <w:spacing w:val="-6"/>
        </w:rPr>
        <w:t>) согласно СанПиН 2.3/2.4.3590-20 «Санитарно</w:t>
      </w:r>
      <w:r w:rsidR="001937AB" w:rsidRPr="0049058C">
        <w:rPr>
          <w:color w:val="000000" w:themeColor="text1"/>
          <w:spacing w:val="-6"/>
          <w:lang w:val="ru-RU"/>
        </w:rPr>
        <w:t xml:space="preserve"> </w:t>
      </w:r>
      <w:r w:rsidRPr="0049058C">
        <w:rPr>
          <w:color w:val="000000" w:themeColor="text1"/>
          <w:spacing w:val="-6"/>
        </w:rPr>
        <w:t>- эпидемиологические требования к организации общественного питания населения».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tabs>
          <w:tab w:val="left" w:pos="1489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  <w:sz w:val="20"/>
          <w:lang w:val="ru-RU"/>
        </w:rPr>
      </w:pPr>
      <w:r w:rsidRPr="0049058C">
        <w:rPr>
          <w:color w:val="000000" w:themeColor="text1"/>
          <w:spacing w:val="-6"/>
        </w:rPr>
        <w:t xml:space="preserve">Под бесплатным питанием льготных категорий, обучающихся понимается предоставление питания за счет </w:t>
      </w:r>
      <w:r w:rsidR="003C5080" w:rsidRPr="0049058C">
        <w:rPr>
          <w:color w:val="000000" w:themeColor="text1"/>
          <w:spacing w:val="-6"/>
          <w:lang w:val="ru-RU"/>
        </w:rPr>
        <w:t xml:space="preserve">бюджетных ассигнований </w:t>
      </w:r>
      <w:r w:rsidR="00C94F36" w:rsidRPr="0049058C">
        <w:rPr>
          <w:color w:val="000000" w:themeColor="text1"/>
          <w:spacing w:val="-6"/>
          <w:lang w:val="ru-RU"/>
        </w:rPr>
        <w:t>федерального</w:t>
      </w:r>
      <w:r w:rsidR="003C5080" w:rsidRPr="0049058C">
        <w:rPr>
          <w:color w:val="000000" w:themeColor="text1"/>
          <w:spacing w:val="-6"/>
          <w:lang w:val="ru-RU"/>
        </w:rPr>
        <w:t xml:space="preserve"> бюджета, регионального бюджета Республики Дагестан и иных источников финансирования, предусмотренных законодательством Российской Федерации </w:t>
      </w:r>
      <w:r w:rsidRPr="0049058C">
        <w:rPr>
          <w:color w:val="000000" w:themeColor="text1"/>
          <w:spacing w:val="-6"/>
        </w:rPr>
        <w:t>обучающимся муниципальн</w:t>
      </w:r>
      <w:r w:rsidR="00F761BA" w:rsidRPr="0049058C">
        <w:rPr>
          <w:color w:val="000000" w:themeColor="text1"/>
          <w:spacing w:val="-6"/>
        </w:rPr>
        <w:t xml:space="preserve">ых образовательных учреждений </w:t>
      </w:r>
      <w:r w:rsidR="00F761BA" w:rsidRPr="0049058C">
        <w:rPr>
          <w:color w:val="000000" w:themeColor="text1"/>
          <w:spacing w:val="-6"/>
          <w:lang w:val="ru-RU"/>
        </w:rPr>
        <w:t>муниципального образования</w:t>
      </w:r>
      <w:r w:rsidRPr="0049058C">
        <w:rPr>
          <w:color w:val="000000" w:themeColor="text1"/>
          <w:spacing w:val="-6"/>
        </w:rPr>
        <w:t xml:space="preserve"> «Гунибский район»</w:t>
      </w:r>
      <w:r w:rsidR="003C5080" w:rsidRPr="0049058C">
        <w:rPr>
          <w:color w:val="000000" w:themeColor="text1"/>
          <w:spacing w:val="-6"/>
          <w:lang w:val="ru-RU"/>
        </w:rPr>
        <w:t xml:space="preserve"> отдельным категориям обучающихся с ограниченными возможностями здоровья, детям-инвалидам, детям военнослужащих-контрактников, мобилизованных граждан, добровольцев (далее – льготные категории обучающихся). </w:t>
      </w:r>
      <w:r w:rsidRPr="0049058C">
        <w:rPr>
          <w:color w:val="000000" w:themeColor="text1"/>
          <w:spacing w:val="-6"/>
        </w:rPr>
        <w:t xml:space="preserve"> </w:t>
      </w:r>
    </w:p>
    <w:p w:rsidR="003C5080" w:rsidRPr="0049058C" w:rsidRDefault="003C5080" w:rsidP="007941ED">
      <w:pPr>
        <w:pStyle w:val="af4"/>
        <w:widowControl w:val="0"/>
        <w:tabs>
          <w:tab w:val="left" w:pos="1489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  <w:sz w:val="20"/>
          <w:lang w:val="ru-RU"/>
        </w:rPr>
      </w:pPr>
    </w:p>
    <w:p w:rsidR="00390A3C" w:rsidRPr="0049058C" w:rsidRDefault="00390A3C" w:rsidP="00981A00">
      <w:pPr>
        <w:pStyle w:val="1"/>
        <w:keepNext w:val="0"/>
        <w:widowControl w:val="0"/>
        <w:numPr>
          <w:ilvl w:val="1"/>
          <w:numId w:val="10"/>
        </w:numPr>
        <w:autoSpaceDE w:val="0"/>
        <w:autoSpaceDN w:val="0"/>
        <w:spacing w:before="0" w:after="0" w:line="18" w:lineRule="atLeast"/>
        <w:ind w:left="0" w:right="1" w:firstLine="709"/>
        <w:contextualSpacing w:val="0"/>
        <w:jc w:val="left"/>
        <w:rPr>
          <w:rFonts w:ascii="Times New Roman" w:hAnsi="Times New Roman"/>
          <w:color w:val="000000" w:themeColor="text1"/>
          <w:spacing w:val="-6"/>
          <w:sz w:val="28"/>
          <w:szCs w:val="28"/>
          <w:lang w:val="ru-RU"/>
        </w:rPr>
      </w:pPr>
      <w:r w:rsidRPr="0049058C">
        <w:rPr>
          <w:rFonts w:ascii="Times New Roman" w:hAnsi="Times New Roman"/>
          <w:color w:val="000000" w:themeColor="text1"/>
          <w:spacing w:val="-6"/>
          <w:sz w:val="28"/>
          <w:szCs w:val="28"/>
        </w:rPr>
        <w:t>Цели и задачи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tabs>
          <w:tab w:val="left" w:pos="1395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Основной целью организации питания в школе является создание оптимальных условий для укрепления здоровья и обеспечения безопасного и сбалансированного питания обучающихся, осуществления контроля необходимых условий для организации питания, а также соблюдения условий поставки и хранения продуктов в организации, осуществляющей образовательную деятельность.</w:t>
      </w:r>
    </w:p>
    <w:p w:rsidR="003F4BDE" w:rsidRPr="0049058C" w:rsidRDefault="00390A3C" w:rsidP="007941ED">
      <w:pPr>
        <w:pStyle w:val="af4"/>
        <w:widowControl w:val="0"/>
        <w:numPr>
          <w:ilvl w:val="2"/>
          <w:numId w:val="10"/>
        </w:numPr>
        <w:tabs>
          <w:tab w:val="left" w:pos="1328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 xml:space="preserve">Основными задачами при организации питания являются: </w:t>
      </w:r>
    </w:p>
    <w:p w:rsidR="00390A3C" w:rsidRPr="0049058C" w:rsidRDefault="00390A3C" w:rsidP="007941ED">
      <w:pPr>
        <w:pStyle w:val="af4"/>
        <w:widowControl w:val="0"/>
        <w:tabs>
          <w:tab w:val="left" w:pos="1328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повышение доступности и качества школьного питания;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модернизация школьных пищеблоков в соответствии с требованиями современных технологий;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охват горячим питанием в общеобразовательных организациях как можно большего количества обучающихся;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обеспечение льготным и бесплатным питанием категории обучающихся нуждающихся в социальной поддержке;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привлечение к организации питания в общеобразовательных организациях юридических лиц или индивидуальных предпринимателей без образования юридического лица.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 w:val="20"/>
          <w:lang w:val="ru-RU"/>
        </w:rPr>
      </w:pPr>
    </w:p>
    <w:p w:rsidR="00390A3C" w:rsidRPr="0049058C" w:rsidRDefault="00390A3C" w:rsidP="007941ED">
      <w:pPr>
        <w:pStyle w:val="1"/>
        <w:keepNext w:val="0"/>
        <w:widowControl w:val="0"/>
        <w:numPr>
          <w:ilvl w:val="1"/>
          <w:numId w:val="10"/>
        </w:numPr>
        <w:autoSpaceDE w:val="0"/>
        <w:autoSpaceDN w:val="0"/>
        <w:spacing w:before="0" w:after="0" w:line="18" w:lineRule="atLeast"/>
        <w:ind w:left="0" w:right="1" w:firstLine="709"/>
        <w:contextualSpacing w:val="0"/>
        <w:jc w:val="both"/>
        <w:rPr>
          <w:rFonts w:ascii="Times New Roman" w:hAnsi="Times New Roman"/>
          <w:color w:val="000000" w:themeColor="text1"/>
          <w:spacing w:val="-6"/>
          <w:sz w:val="28"/>
          <w:szCs w:val="28"/>
          <w:lang w:val="ru-RU"/>
        </w:rPr>
      </w:pPr>
      <w:r w:rsidRPr="0049058C">
        <w:rPr>
          <w:rFonts w:ascii="Times New Roman" w:hAnsi="Times New Roman"/>
          <w:color w:val="000000" w:themeColor="text1"/>
          <w:spacing w:val="-6"/>
          <w:sz w:val="28"/>
          <w:szCs w:val="28"/>
        </w:rPr>
        <w:t>Общие подходы к организации питания обучающихся в муниципальных образовательных учреждениях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  <w:lang w:val="ru-RU"/>
        </w:rPr>
      </w:pPr>
      <w:r w:rsidRPr="0049058C">
        <w:rPr>
          <w:color w:val="000000" w:themeColor="text1"/>
          <w:spacing w:val="-6"/>
        </w:rPr>
        <w:t>Организация питания обучающихся возлагается на организации, осуществляющие</w:t>
      </w:r>
      <w:r w:rsidRPr="0049058C">
        <w:rPr>
          <w:color w:val="000000" w:themeColor="text1"/>
          <w:spacing w:val="-6"/>
          <w:w w:val="150"/>
        </w:rPr>
        <w:t xml:space="preserve"> </w:t>
      </w:r>
      <w:r w:rsidRPr="0049058C">
        <w:rPr>
          <w:color w:val="000000" w:themeColor="text1"/>
          <w:spacing w:val="-6"/>
        </w:rPr>
        <w:t>образовательную</w:t>
      </w:r>
      <w:r w:rsidRPr="0049058C">
        <w:rPr>
          <w:color w:val="000000" w:themeColor="text1"/>
          <w:spacing w:val="-6"/>
          <w:w w:val="150"/>
        </w:rPr>
        <w:t xml:space="preserve"> </w:t>
      </w:r>
      <w:r w:rsidRPr="0049058C">
        <w:rPr>
          <w:color w:val="000000" w:themeColor="text1"/>
          <w:spacing w:val="-6"/>
        </w:rPr>
        <w:t>деятельность</w:t>
      </w:r>
      <w:r w:rsidRPr="0049058C">
        <w:rPr>
          <w:color w:val="000000" w:themeColor="text1"/>
          <w:spacing w:val="-6"/>
          <w:w w:val="150"/>
        </w:rPr>
        <w:t xml:space="preserve"> </w:t>
      </w:r>
      <w:r w:rsidRPr="0049058C">
        <w:rPr>
          <w:color w:val="000000" w:themeColor="text1"/>
          <w:spacing w:val="-6"/>
        </w:rPr>
        <w:t>в</w:t>
      </w:r>
      <w:r w:rsidRPr="0049058C">
        <w:rPr>
          <w:color w:val="000000" w:themeColor="text1"/>
          <w:spacing w:val="-6"/>
          <w:w w:val="150"/>
        </w:rPr>
        <w:t xml:space="preserve"> </w:t>
      </w:r>
      <w:r w:rsidRPr="0049058C">
        <w:rPr>
          <w:color w:val="000000" w:themeColor="text1"/>
          <w:spacing w:val="-6"/>
        </w:rPr>
        <w:t xml:space="preserve">соответствии с Федеральным законом Российской Федерации </w:t>
      </w:r>
      <w:hyperlink r:id="rId10" w:anchor="7D20K3">
        <w:r w:rsidRPr="0049058C">
          <w:rPr>
            <w:color w:val="000000" w:themeColor="text1"/>
            <w:spacing w:val="-6"/>
          </w:rPr>
          <w:t>от 29</w:t>
        </w:r>
        <w:r w:rsidR="007B23C4" w:rsidRPr="0049058C">
          <w:rPr>
            <w:color w:val="000000" w:themeColor="text1"/>
            <w:spacing w:val="-6"/>
            <w:lang w:val="ru-RU"/>
          </w:rPr>
          <w:t xml:space="preserve"> декабря </w:t>
        </w:r>
        <w:r w:rsidRPr="0049058C">
          <w:rPr>
            <w:color w:val="000000" w:themeColor="text1"/>
            <w:spacing w:val="-6"/>
          </w:rPr>
          <w:t>2012 г. № 273-ФЗ</w:t>
        </w:r>
      </w:hyperlink>
      <w:r w:rsidR="003C4127" w:rsidRPr="0049058C">
        <w:rPr>
          <w:color w:val="000000" w:themeColor="text1"/>
          <w:spacing w:val="-6"/>
          <w:lang w:val="ru-RU"/>
        </w:rPr>
        <w:t xml:space="preserve"> </w:t>
      </w:r>
      <w:hyperlink r:id="rId11" w:anchor="7D20K3">
        <w:r w:rsidRPr="0049058C">
          <w:rPr>
            <w:color w:val="000000" w:themeColor="text1"/>
            <w:spacing w:val="-6"/>
            <w:lang w:val="ru-RU"/>
          </w:rPr>
          <w:t>«Об образовании в Российской Федерации</w:t>
        </w:r>
      </w:hyperlink>
      <w:r w:rsidRPr="0049058C">
        <w:rPr>
          <w:color w:val="000000" w:themeColor="text1"/>
          <w:spacing w:val="-6"/>
          <w:lang w:val="ru-RU"/>
        </w:rPr>
        <w:t>».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 xml:space="preserve">Питание обучающихся </w:t>
      </w:r>
      <w:r w:rsidR="00FA6330" w:rsidRPr="0049058C">
        <w:rPr>
          <w:color w:val="000000" w:themeColor="text1"/>
          <w:spacing w:val="-6"/>
        </w:rPr>
        <w:t>общеобразовательное учреждение</w:t>
      </w:r>
      <w:r w:rsidRPr="0049058C">
        <w:rPr>
          <w:color w:val="000000" w:themeColor="text1"/>
          <w:spacing w:val="-6"/>
        </w:rPr>
        <w:t xml:space="preserve"> должно быть организовано в соответствии со следующими нормативно-правовыми документами:</w:t>
      </w:r>
    </w:p>
    <w:p w:rsidR="00390A3C" w:rsidRPr="0049058C" w:rsidRDefault="0066776E" w:rsidP="007941ED">
      <w:pPr>
        <w:pStyle w:val="af4"/>
        <w:widowControl w:val="0"/>
        <w:numPr>
          <w:ilvl w:val="0"/>
          <w:numId w:val="9"/>
        </w:numPr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hyperlink r:id="rId12" w:anchor="7D20K3">
        <w:r w:rsidR="00390A3C" w:rsidRPr="0049058C">
          <w:rPr>
            <w:color w:val="000000" w:themeColor="text1"/>
            <w:spacing w:val="-6"/>
          </w:rPr>
          <w:t>Федеральный закон от 30</w:t>
        </w:r>
        <w:r w:rsidR="007B23C4" w:rsidRPr="0049058C">
          <w:rPr>
            <w:color w:val="000000" w:themeColor="text1"/>
            <w:spacing w:val="-6"/>
            <w:lang w:val="ru-RU"/>
          </w:rPr>
          <w:t xml:space="preserve"> марта </w:t>
        </w:r>
        <w:r w:rsidR="00390A3C" w:rsidRPr="0049058C">
          <w:rPr>
            <w:color w:val="000000" w:themeColor="text1"/>
            <w:spacing w:val="-6"/>
          </w:rPr>
          <w:t>1999 г. № 52-ФЗ «О санитарно-</w:t>
        </w:r>
      </w:hyperlink>
      <w:r w:rsidR="00390A3C" w:rsidRPr="0049058C">
        <w:rPr>
          <w:color w:val="000000" w:themeColor="text1"/>
          <w:spacing w:val="-6"/>
        </w:rPr>
        <w:t xml:space="preserve"> </w:t>
      </w:r>
      <w:hyperlink r:id="rId13" w:anchor="7D20K3">
        <w:r w:rsidR="00390A3C" w:rsidRPr="0049058C">
          <w:rPr>
            <w:color w:val="000000" w:themeColor="text1"/>
            <w:spacing w:val="-6"/>
          </w:rPr>
          <w:t>эпидемиологическом благополучии населения</w:t>
        </w:r>
      </w:hyperlink>
      <w:r w:rsidR="00390A3C" w:rsidRPr="0049058C">
        <w:rPr>
          <w:color w:val="000000" w:themeColor="text1"/>
          <w:spacing w:val="-6"/>
        </w:rPr>
        <w:t>».</w:t>
      </w:r>
    </w:p>
    <w:p w:rsidR="00390A3C" w:rsidRPr="0049058C" w:rsidRDefault="0066776E" w:rsidP="007941ED">
      <w:pPr>
        <w:pStyle w:val="af4"/>
        <w:widowControl w:val="0"/>
        <w:numPr>
          <w:ilvl w:val="0"/>
          <w:numId w:val="9"/>
        </w:numPr>
        <w:tabs>
          <w:tab w:val="left" w:pos="1251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hyperlink r:id="rId14">
        <w:r w:rsidR="00390A3C" w:rsidRPr="0049058C">
          <w:rPr>
            <w:color w:val="000000" w:themeColor="text1"/>
            <w:spacing w:val="-6"/>
          </w:rPr>
          <w:t>Федеральный закон от 02</w:t>
        </w:r>
        <w:r w:rsidR="007B23C4" w:rsidRPr="0049058C">
          <w:rPr>
            <w:color w:val="000000" w:themeColor="text1"/>
            <w:spacing w:val="-6"/>
            <w:lang w:val="ru-RU"/>
          </w:rPr>
          <w:t xml:space="preserve"> января </w:t>
        </w:r>
        <w:r w:rsidR="00390A3C" w:rsidRPr="0049058C">
          <w:rPr>
            <w:color w:val="000000" w:themeColor="text1"/>
            <w:spacing w:val="-6"/>
          </w:rPr>
          <w:t>2000 г. № 29-ФЗ «О качестве и</w:t>
        </w:r>
      </w:hyperlink>
      <w:r w:rsidR="00390A3C" w:rsidRPr="0049058C">
        <w:rPr>
          <w:color w:val="000000" w:themeColor="text1"/>
          <w:spacing w:val="-6"/>
        </w:rPr>
        <w:t xml:space="preserve"> </w:t>
      </w:r>
      <w:hyperlink r:id="rId15">
        <w:r w:rsidR="00390A3C" w:rsidRPr="0049058C">
          <w:rPr>
            <w:color w:val="000000" w:themeColor="text1"/>
            <w:spacing w:val="-6"/>
          </w:rPr>
          <w:t xml:space="preserve">безопасности </w:t>
        </w:r>
        <w:r w:rsidR="00390A3C" w:rsidRPr="0049058C">
          <w:rPr>
            <w:color w:val="000000" w:themeColor="text1"/>
            <w:spacing w:val="-6"/>
          </w:rPr>
          <w:lastRenderedPageBreak/>
          <w:t>пищевых продуктов</w:t>
        </w:r>
      </w:hyperlink>
      <w:r w:rsidR="00390A3C" w:rsidRPr="0049058C">
        <w:rPr>
          <w:color w:val="000000" w:themeColor="text1"/>
          <w:spacing w:val="-6"/>
        </w:rPr>
        <w:t>».</w:t>
      </w:r>
    </w:p>
    <w:p w:rsidR="00390A3C" w:rsidRPr="0049058C" w:rsidRDefault="0066776E" w:rsidP="007941ED">
      <w:pPr>
        <w:pStyle w:val="af4"/>
        <w:widowControl w:val="0"/>
        <w:numPr>
          <w:ilvl w:val="0"/>
          <w:numId w:val="9"/>
        </w:numPr>
        <w:tabs>
          <w:tab w:val="left" w:pos="1251"/>
          <w:tab w:val="left" w:pos="3095"/>
          <w:tab w:val="left" w:pos="4596"/>
          <w:tab w:val="left" w:pos="6455"/>
          <w:tab w:val="left" w:pos="7446"/>
          <w:tab w:val="left" w:pos="8057"/>
          <w:tab w:val="left" w:pos="8698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hyperlink r:id="rId16">
        <w:r w:rsidR="00390A3C" w:rsidRPr="0049058C">
          <w:rPr>
            <w:color w:val="000000" w:themeColor="text1"/>
            <w:spacing w:val="-6"/>
          </w:rPr>
          <w:t>Технический регламент таможенного союза ТР ТС 021/2011</w:t>
        </w:r>
      </w:hyperlink>
      <w:r w:rsidR="00390A3C" w:rsidRPr="0049058C">
        <w:rPr>
          <w:color w:val="000000" w:themeColor="text1"/>
          <w:spacing w:val="-6"/>
        </w:rPr>
        <w:t xml:space="preserve"> </w:t>
      </w:r>
      <w:hyperlink r:id="rId17">
        <w:r w:rsidR="00390A3C" w:rsidRPr="0049058C">
          <w:rPr>
            <w:color w:val="000000" w:themeColor="text1"/>
            <w:spacing w:val="-6"/>
          </w:rPr>
          <w:t>«О безопасности пищевой продукции</w:t>
        </w:r>
      </w:hyperlink>
      <w:r w:rsidR="00390A3C" w:rsidRPr="0049058C">
        <w:rPr>
          <w:color w:val="000000" w:themeColor="text1"/>
          <w:spacing w:val="-6"/>
        </w:rPr>
        <w:t>».</w:t>
      </w:r>
    </w:p>
    <w:p w:rsidR="00390A3C" w:rsidRPr="0049058C" w:rsidRDefault="0066776E" w:rsidP="007941ED">
      <w:pPr>
        <w:pStyle w:val="af4"/>
        <w:widowControl w:val="0"/>
        <w:numPr>
          <w:ilvl w:val="0"/>
          <w:numId w:val="9"/>
        </w:numPr>
        <w:tabs>
          <w:tab w:val="left" w:pos="1251"/>
          <w:tab w:val="left" w:pos="3095"/>
          <w:tab w:val="left" w:pos="4596"/>
          <w:tab w:val="left" w:pos="6455"/>
          <w:tab w:val="left" w:pos="7446"/>
          <w:tab w:val="left" w:pos="8057"/>
          <w:tab w:val="left" w:pos="8698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hyperlink r:id="rId18" w:anchor="64U0IK">
        <w:r w:rsidR="00390A3C" w:rsidRPr="0049058C">
          <w:rPr>
            <w:color w:val="000000" w:themeColor="text1"/>
            <w:spacing w:val="-6"/>
          </w:rPr>
          <w:t>Технический регламент таможенного союза ТР ТС 022/2011</w:t>
        </w:r>
      </w:hyperlink>
      <w:r w:rsidR="00390A3C" w:rsidRPr="0049058C">
        <w:rPr>
          <w:color w:val="000000" w:themeColor="text1"/>
          <w:spacing w:val="-6"/>
        </w:rPr>
        <w:t xml:space="preserve"> </w:t>
      </w:r>
      <w:hyperlink r:id="rId19" w:anchor="64U0IK">
        <w:r w:rsidR="00390A3C" w:rsidRPr="0049058C">
          <w:rPr>
            <w:color w:val="000000" w:themeColor="text1"/>
            <w:spacing w:val="-6"/>
          </w:rPr>
          <w:t>«Пищевая продукция в части ее маркировки</w:t>
        </w:r>
      </w:hyperlink>
      <w:r w:rsidR="00390A3C" w:rsidRPr="0049058C">
        <w:rPr>
          <w:color w:val="000000" w:themeColor="text1"/>
          <w:spacing w:val="-6"/>
        </w:rPr>
        <w:t>».</w:t>
      </w:r>
    </w:p>
    <w:p w:rsidR="00390A3C" w:rsidRPr="0049058C" w:rsidRDefault="00390A3C" w:rsidP="007941ED">
      <w:pPr>
        <w:pStyle w:val="af4"/>
        <w:widowControl w:val="0"/>
        <w:numPr>
          <w:ilvl w:val="0"/>
          <w:numId w:val="9"/>
        </w:numPr>
        <w:tabs>
          <w:tab w:val="left" w:pos="1252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СанПиН 2.3.2.1078-01 «Гигиенические требования безопасности и пищевой ценности пищевых продуктов».</w:t>
      </w:r>
    </w:p>
    <w:p w:rsidR="00390A3C" w:rsidRPr="0049058C" w:rsidRDefault="00390A3C" w:rsidP="007941ED">
      <w:pPr>
        <w:pStyle w:val="af4"/>
        <w:widowControl w:val="0"/>
        <w:numPr>
          <w:ilvl w:val="0"/>
          <w:numId w:val="9"/>
        </w:numPr>
        <w:tabs>
          <w:tab w:val="left" w:pos="1252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СанПиН 2.3.2.1324-03 «Гигиенические требования к срокам годности и условиям хранения пищевых продуктов».</w:t>
      </w:r>
    </w:p>
    <w:p w:rsidR="00390A3C" w:rsidRPr="0049058C" w:rsidRDefault="00390A3C" w:rsidP="007941ED">
      <w:pPr>
        <w:pStyle w:val="af4"/>
        <w:widowControl w:val="0"/>
        <w:numPr>
          <w:ilvl w:val="0"/>
          <w:numId w:val="9"/>
        </w:numPr>
        <w:tabs>
          <w:tab w:val="left" w:pos="1252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СанПиН 2.3/2.4.3590-20 «Санитарно-эпидемиологические требования к организации общественного питания населения».</w:t>
      </w:r>
    </w:p>
    <w:p w:rsidR="00390A3C" w:rsidRPr="0049058C" w:rsidRDefault="00390A3C" w:rsidP="007941ED">
      <w:pPr>
        <w:pStyle w:val="af4"/>
        <w:widowControl w:val="0"/>
        <w:numPr>
          <w:ilvl w:val="0"/>
          <w:numId w:val="9"/>
        </w:numPr>
        <w:tabs>
          <w:tab w:val="left" w:pos="1252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СанПиН</w:t>
      </w:r>
      <w:r w:rsidRPr="0049058C">
        <w:rPr>
          <w:color w:val="000000" w:themeColor="text1"/>
          <w:spacing w:val="-6"/>
          <w:w w:val="150"/>
        </w:rPr>
        <w:t xml:space="preserve"> </w:t>
      </w:r>
      <w:r w:rsidRPr="0049058C">
        <w:rPr>
          <w:color w:val="000000" w:themeColor="text1"/>
          <w:spacing w:val="-6"/>
        </w:rPr>
        <w:t>2.4.3648-20</w:t>
      </w:r>
      <w:r w:rsidRPr="0049058C">
        <w:rPr>
          <w:color w:val="000000" w:themeColor="text1"/>
          <w:spacing w:val="-6"/>
          <w:w w:val="150"/>
        </w:rPr>
        <w:t xml:space="preserve"> </w:t>
      </w:r>
      <w:r w:rsidRPr="0049058C">
        <w:rPr>
          <w:color w:val="000000" w:themeColor="text1"/>
          <w:spacing w:val="-6"/>
        </w:rPr>
        <w:t>«Санитарно-эпидемиологические</w:t>
      </w:r>
      <w:r w:rsidRPr="0049058C">
        <w:rPr>
          <w:color w:val="000000" w:themeColor="text1"/>
          <w:spacing w:val="-6"/>
          <w:w w:val="150"/>
        </w:rPr>
        <w:t xml:space="preserve"> </w:t>
      </w:r>
      <w:r w:rsidRPr="0049058C">
        <w:rPr>
          <w:color w:val="000000" w:themeColor="text1"/>
          <w:spacing w:val="-6"/>
        </w:rPr>
        <w:t>требования к организации воспитания и обучения, отдыха и оздоровления детей и молодежи».</w:t>
      </w:r>
    </w:p>
    <w:p w:rsidR="00390A3C" w:rsidRPr="0049058C" w:rsidRDefault="00390A3C" w:rsidP="007941ED">
      <w:pPr>
        <w:pStyle w:val="af4"/>
        <w:widowControl w:val="0"/>
        <w:numPr>
          <w:ilvl w:val="0"/>
          <w:numId w:val="9"/>
        </w:numPr>
        <w:tabs>
          <w:tab w:val="left" w:pos="1252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СанПиН 1.1.1058-01 «Организация и проведение производственного контроля за соблюдением санитарных правил и выполнением санитарно- противоэпидемических (профилактических) мероприятий».</w:t>
      </w:r>
    </w:p>
    <w:p w:rsidR="00390A3C" w:rsidRPr="0049058C" w:rsidRDefault="00390A3C" w:rsidP="007941ED">
      <w:pPr>
        <w:pStyle w:val="af4"/>
        <w:widowControl w:val="0"/>
        <w:numPr>
          <w:ilvl w:val="0"/>
          <w:numId w:val="9"/>
        </w:numPr>
        <w:tabs>
          <w:tab w:val="left" w:pos="1252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Методические рекомендации МР 2.4.0162-19 «Особенности организации питания детей, страдающих сахарным диабетом и иными заболеваниями,</w:t>
      </w:r>
      <w:r w:rsidRPr="0049058C">
        <w:rPr>
          <w:color w:val="000000" w:themeColor="text1"/>
          <w:spacing w:val="-6"/>
          <w:w w:val="150"/>
        </w:rPr>
        <w:t xml:space="preserve"> </w:t>
      </w:r>
      <w:r w:rsidRPr="0049058C">
        <w:rPr>
          <w:color w:val="000000" w:themeColor="text1"/>
          <w:spacing w:val="-6"/>
        </w:rPr>
        <w:t>сопровождающимися</w:t>
      </w:r>
      <w:r w:rsidRPr="0049058C">
        <w:rPr>
          <w:color w:val="000000" w:themeColor="text1"/>
          <w:spacing w:val="-6"/>
          <w:w w:val="150"/>
        </w:rPr>
        <w:t xml:space="preserve"> </w:t>
      </w:r>
      <w:r w:rsidRPr="0049058C">
        <w:rPr>
          <w:color w:val="000000" w:themeColor="text1"/>
          <w:spacing w:val="-6"/>
        </w:rPr>
        <w:t>ограничениями</w:t>
      </w:r>
      <w:r w:rsidRPr="0049058C">
        <w:rPr>
          <w:color w:val="000000" w:themeColor="text1"/>
          <w:spacing w:val="-6"/>
          <w:w w:val="150"/>
        </w:rPr>
        <w:t xml:space="preserve"> </w:t>
      </w:r>
      <w:r w:rsidRPr="0049058C">
        <w:rPr>
          <w:color w:val="000000" w:themeColor="text1"/>
          <w:spacing w:val="-6"/>
        </w:rPr>
        <w:t>в</w:t>
      </w:r>
      <w:r w:rsidRPr="0049058C">
        <w:rPr>
          <w:color w:val="000000" w:themeColor="text1"/>
          <w:spacing w:val="-6"/>
          <w:w w:val="150"/>
        </w:rPr>
        <w:t xml:space="preserve"> </w:t>
      </w:r>
      <w:r w:rsidRPr="0049058C">
        <w:rPr>
          <w:color w:val="000000" w:themeColor="text1"/>
          <w:spacing w:val="-6"/>
        </w:rPr>
        <w:t>питании (в образовательных и оздоровительных организациях)».</w:t>
      </w:r>
    </w:p>
    <w:p w:rsidR="00390A3C" w:rsidRPr="0049058C" w:rsidRDefault="00390A3C" w:rsidP="007941ED">
      <w:pPr>
        <w:pStyle w:val="af4"/>
        <w:widowControl w:val="0"/>
        <w:numPr>
          <w:ilvl w:val="0"/>
          <w:numId w:val="9"/>
        </w:numPr>
        <w:tabs>
          <w:tab w:val="left" w:pos="1322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Методические рекомендации МР 2.4.0179-20 «Рекомендации по организации питания обучающихся общеобразовательных организаций».</w:t>
      </w:r>
    </w:p>
    <w:p w:rsidR="00390A3C" w:rsidRPr="0049058C" w:rsidRDefault="00390A3C" w:rsidP="007941ED">
      <w:pPr>
        <w:pStyle w:val="af4"/>
        <w:widowControl w:val="0"/>
        <w:numPr>
          <w:ilvl w:val="0"/>
          <w:numId w:val="9"/>
        </w:numPr>
        <w:tabs>
          <w:tab w:val="left" w:pos="1322"/>
        </w:tabs>
        <w:autoSpaceDE w:val="0"/>
        <w:autoSpaceDN w:val="0"/>
        <w:spacing w:before="78"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Методические рекомендации МР 2.4.0180-20 «Родительский контроль за организацией горячего питания детей в общеобразовательных организациях».</w:t>
      </w:r>
    </w:p>
    <w:p w:rsidR="00390A3C" w:rsidRPr="0049058C" w:rsidRDefault="00390A3C" w:rsidP="007941ED">
      <w:pPr>
        <w:pStyle w:val="af4"/>
        <w:widowControl w:val="0"/>
        <w:numPr>
          <w:ilvl w:val="0"/>
          <w:numId w:val="9"/>
        </w:numPr>
        <w:tabs>
          <w:tab w:val="left" w:pos="1276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Приказ Минздравсоцразвития России № 213н, Минобрнауки России от 11.03.2012 г. № 178 «Об утверждении методических рекомендаций по организации питания обучающихся и воспитанников образовательных учреждений».</w:t>
      </w:r>
    </w:p>
    <w:p w:rsidR="00390A3C" w:rsidRPr="0049058C" w:rsidRDefault="00390A3C" w:rsidP="007941ED">
      <w:pPr>
        <w:pStyle w:val="af4"/>
        <w:widowControl w:val="0"/>
        <w:numPr>
          <w:ilvl w:val="0"/>
          <w:numId w:val="9"/>
        </w:numPr>
        <w:tabs>
          <w:tab w:val="left" w:pos="1252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 xml:space="preserve">Иные нормативно-правовые акты, регламентирующие организацию питания в </w:t>
      </w:r>
      <w:r w:rsidR="007B23C4" w:rsidRPr="0049058C">
        <w:rPr>
          <w:color w:val="000000" w:themeColor="text1"/>
          <w:spacing w:val="-6"/>
        </w:rPr>
        <w:t>О</w:t>
      </w:r>
      <w:r w:rsidR="007B23C4" w:rsidRPr="0049058C">
        <w:rPr>
          <w:color w:val="000000" w:themeColor="text1"/>
          <w:spacing w:val="-6"/>
          <w:lang w:val="ru-RU"/>
        </w:rPr>
        <w:t>О</w:t>
      </w:r>
      <w:r w:rsidRPr="0049058C">
        <w:rPr>
          <w:color w:val="000000" w:themeColor="text1"/>
          <w:spacing w:val="-6"/>
        </w:rPr>
        <w:t>.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tabs>
          <w:tab w:val="left" w:pos="1453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Администрация общеобразовательной организации осуществляет организационную и разъяснительную работу с обучающимися и родителями (законными представителями) с целью организации питания школьников на платной и льготной основах.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tabs>
          <w:tab w:val="left" w:pos="1418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Общеобразовательные учреждения могут организовывать горячее питание в следующих формах:</w:t>
      </w:r>
    </w:p>
    <w:p w:rsidR="00390A3C" w:rsidRPr="0049058C" w:rsidRDefault="00390A3C" w:rsidP="007941ED">
      <w:pPr>
        <w:pStyle w:val="af4"/>
        <w:widowControl w:val="0"/>
        <w:numPr>
          <w:ilvl w:val="0"/>
          <w:numId w:val="7"/>
        </w:numPr>
        <w:tabs>
          <w:tab w:val="left" w:pos="990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форма самостоятельной организации питания обучающихся;</w:t>
      </w:r>
    </w:p>
    <w:p w:rsidR="00390A3C" w:rsidRPr="0049058C" w:rsidRDefault="00390A3C" w:rsidP="007941ED">
      <w:pPr>
        <w:pStyle w:val="af4"/>
        <w:widowControl w:val="0"/>
        <w:numPr>
          <w:ilvl w:val="0"/>
          <w:numId w:val="7"/>
        </w:numPr>
        <w:tabs>
          <w:tab w:val="left" w:pos="1046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форма аутсорсинга, в том числе и на платной основе для 5-х – 11-х классов.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Взаимоотношения между предприятием общественного питания, поставщиком продуктов питания и общеобразовательной организацией регулируются путем заключения договора.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 xml:space="preserve">Привлечение организаций общественного питания к организации питания обучающихся в общеобразовательной организации осуществляется в порядке, установленном </w:t>
      </w:r>
      <w:hyperlink r:id="rId20">
        <w:r w:rsidRPr="0049058C">
          <w:rPr>
            <w:color w:val="000000" w:themeColor="text1"/>
            <w:spacing w:val="-6"/>
            <w:szCs w:val="28"/>
            <w:lang w:val="ru-RU"/>
          </w:rPr>
          <w:t>Федеральным законом</w:t>
        </w:r>
      </w:hyperlink>
      <w:r w:rsidRPr="0049058C">
        <w:rPr>
          <w:color w:val="000000" w:themeColor="text1"/>
          <w:spacing w:val="-6"/>
          <w:szCs w:val="28"/>
          <w:lang w:val="ru-RU"/>
        </w:rPr>
        <w:t xml:space="preserve"> </w:t>
      </w:r>
      <w:r w:rsidR="007B23C4" w:rsidRPr="0049058C">
        <w:rPr>
          <w:color w:val="000000" w:themeColor="text1"/>
          <w:spacing w:val="-6"/>
          <w:szCs w:val="28"/>
          <w:lang w:val="ru-RU"/>
        </w:rPr>
        <w:t xml:space="preserve">от 5 апреля </w:t>
      </w:r>
      <w:r w:rsidRPr="0049058C">
        <w:rPr>
          <w:color w:val="000000" w:themeColor="text1"/>
          <w:spacing w:val="-6"/>
          <w:szCs w:val="28"/>
          <w:lang w:val="ru-RU"/>
        </w:rPr>
        <w:t>2013 г</w:t>
      </w:r>
      <w:r w:rsidR="007B23C4" w:rsidRPr="0049058C">
        <w:rPr>
          <w:color w:val="000000" w:themeColor="text1"/>
          <w:spacing w:val="-6"/>
          <w:szCs w:val="28"/>
          <w:lang w:val="ru-RU"/>
        </w:rPr>
        <w:t>ода</w:t>
      </w:r>
      <w:r w:rsidRPr="0049058C">
        <w:rPr>
          <w:color w:val="000000" w:themeColor="text1"/>
          <w:spacing w:val="-6"/>
          <w:szCs w:val="28"/>
          <w:lang w:val="ru-RU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нужд», </w:t>
      </w:r>
      <w:hyperlink r:id="rId21">
        <w:r w:rsidRPr="0049058C">
          <w:rPr>
            <w:color w:val="000000" w:themeColor="text1"/>
            <w:spacing w:val="-6"/>
            <w:szCs w:val="28"/>
            <w:lang w:val="ru-RU"/>
          </w:rPr>
          <w:t>Федеральным законом</w:t>
        </w:r>
      </w:hyperlink>
      <w:r w:rsidRPr="0049058C">
        <w:rPr>
          <w:color w:val="000000" w:themeColor="text1"/>
          <w:spacing w:val="-6"/>
          <w:szCs w:val="28"/>
          <w:lang w:val="ru-RU"/>
        </w:rPr>
        <w:t xml:space="preserve"> </w:t>
      </w:r>
      <w:r w:rsidR="007B23C4" w:rsidRPr="0049058C">
        <w:rPr>
          <w:color w:val="000000" w:themeColor="text1"/>
          <w:spacing w:val="-6"/>
          <w:szCs w:val="28"/>
          <w:lang w:val="ru-RU"/>
        </w:rPr>
        <w:t xml:space="preserve">от 18 июля </w:t>
      </w:r>
      <w:r w:rsidRPr="0049058C">
        <w:rPr>
          <w:color w:val="000000" w:themeColor="text1"/>
          <w:spacing w:val="-6"/>
          <w:szCs w:val="28"/>
          <w:lang w:val="ru-RU"/>
        </w:rPr>
        <w:t>2011 г</w:t>
      </w:r>
      <w:r w:rsidR="007B23C4" w:rsidRPr="0049058C">
        <w:rPr>
          <w:color w:val="000000" w:themeColor="text1"/>
          <w:spacing w:val="-6"/>
          <w:szCs w:val="28"/>
          <w:lang w:val="ru-RU"/>
        </w:rPr>
        <w:t>ода</w:t>
      </w:r>
      <w:r w:rsidRPr="0049058C">
        <w:rPr>
          <w:color w:val="000000" w:themeColor="text1"/>
          <w:spacing w:val="-6"/>
          <w:szCs w:val="28"/>
          <w:lang w:val="ru-RU"/>
        </w:rPr>
        <w:t xml:space="preserve"> № 223-ФЗ «О</w:t>
      </w:r>
      <w:r w:rsidR="00C94F36" w:rsidRPr="0049058C">
        <w:rPr>
          <w:color w:val="000000" w:themeColor="text1"/>
          <w:spacing w:val="-6"/>
          <w:szCs w:val="28"/>
          <w:lang w:val="ru-RU"/>
        </w:rPr>
        <w:t> </w:t>
      </w:r>
      <w:r w:rsidRPr="0049058C">
        <w:rPr>
          <w:color w:val="000000" w:themeColor="text1"/>
          <w:spacing w:val="-6"/>
          <w:szCs w:val="28"/>
          <w:lang w:val="ru-RU"/>
        </w:rPr>
        <w:t>закупках товаров, работ, услуг отдельными видами юридических лиц».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tabs>
          <w:tab w:val="left" w:pos="1393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Режим питания в общеобразовательной организации определяется санитарно-эпидемиологическими правилами и нормами.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tabs>
          <w:tab w:val="left" w:pos="1330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lastRenderedPageBreak/>
        <w:t xml:space="preserve">В общеобразовательных организациях питание обучающихся должно осуществляться посредством реализации основного (организованного) меню, включающего горячее питание, дополнительное питание, а также индивидуальных меню для детей, нуждающихся в лечебном и диетическом питании с учетом требований </w:t>
      </w:r>
      <w:hyperlink r:id="rId22">
        <w:r w:rsidRPr="0049058C">
          <w:rPr>
            <w:color w:val="000000" w:themeColor="text1"/>
            <w:spacing w:val="-6"/>
          </w:rPr>
          <w:t>санитарного законодательства</w:t>
        </w:r>
      </w:hyperlink>
      <w:r w:rsidRPr="0049058C">
        <w:rPr>
          <w:color w:val="000000" w:themeColor="text1"/>
          <w:spacing w:val="-6"/>
        </w:rPr>
        <w:t>. Исключение горячего питания из меню, а также замена его буфетной продукцией не допускаются.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tabs>
          <w:tab w:val="left" w:pos="1323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 xml:space="preserve">Организация питания, обеспечение качества пищевых продуктов и их безопасность для здоровья обучающихся в общеобразовательных организациях осуществляются в соответствии с требованиями </w:t>
      </w:r>
      <w:hyperlink r:id="rId23">
        <w:r w:rsidRPr="0049058C">
          <w:rPr>
            <w:color w:val="000000" w:themeColor="text1"/>
            <w:spacing w:val="-6"/>
          </w:rPr>
          <w:t>Федерального закона</w:t>
        </w:r>
      </w:hyperlink>
      <w:r w:rsidRPr="0049058C">
        <w:rPr>
          <w:color w:val="000000" w:themeColor="text1"/>
          <w:spacing w:val="-6"/>
        </w:rPr>
        <w:t xml:space="preserve"> от 02</w:t>
      </w:r>
      <w:r w:rsidR="001937AB" w:rsidRPr="0049058C">
        <w:rPr>
          <w:color w:val="000000" w:themeColor="text1"/>
          <w:spacing w:val="-6"/>
          <w:lang w:val="ru-RU"/>
        </w:rPr>
        <w:t xml:space="preserve"> я</w:t>
      </w:r>
      <w:r w:rsidR="00CC743F" w:rsidRPr="0049058C">
        <w:rPr>
          <w:color w:val="000000" w:themeColor="text1"/>
          <w:spacing w:val="-6"/>
          <w:lang w:val="ru-RU"/>
        </w:rPr>
        <w:t xml:space="preserve">нваря </w:t>
      </w:r>
      <w:r w:rsidRPr="0049058C">
        <w:rPr>
          <w:color w:val="000000" w:themeColor="text1"/>
          <w:spacing w:val="-6"/>
        </w:rPr>
        <w:t>2000 г</w:t>
      </w:r>
      <w:r w:rsidR="00CC743F" w:rsidRPr="0049058C">
        <w:rPr>
          <w:color w:val="000000" w:themeColor="text1"/>
          <w:spacing w:val="-6"/>
          <w:lang w:val="ru-RU"/>
        </w:rPr>
        <w:t>ода</w:t>
      </w:r>
      <w:r w:rsidRPr="0049058C">
        <w:rPr>
          <w:color w:val="000000" w:themeColor="text1"/>
          <w:spacing w:val="-6"/>
        </w:rPr>
        <w:t xml:space="preserve"> №</w:t>
      </w:r>
      <w:r w:rsidR="003F4BDE" w:rsidRPr="0049058C">
        <w:rPr>
          <w:color w:val="000000" w:themeColor="text1"/>
          <w:spacing w:val="-6"/>
          <w:lang w:val="ru-RU"/>
        </w:rPr>
        <w:t> </w:t>
      </w:r>
      <w:r w:rsidRPr="0049058C">
        <w:rPr>
          <w:color w:val="000000" w:themeColor="text1"/>
          <w:spacing w:val="-6"/>
        </w:rPr>
        <w:t>29-ФЗ «О качестве и безопасности пищевых продуктов».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tabs>
          <w:tab w:val="left" w:pos="1363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В общеобразовательной организации приказом директора создается комиссия по контролю за организацией питания обучающихся (далее - Комиссия), в состав которой входят: директор, заместитель директора, ответственный за организацию питания, медицинский работник, представитель общественности (не менее 5 человек).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Комиссия проводит изучение организации горячего питания в общеобразовательной организации, мониторинг охвата горячим питанием обучающихся в общеобразовательной организации (не реже 1 раза в месяц) и изучает другие вопросы организации горячего питания.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Члены комиссии в соответствии с планом работы по результатам деятельности составляют справки, отчеты. Работа Комиссии осуществляется на безвозмездной основе.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Порядок работы Комиссии предусматривается локальным актом общеобразовательной организации. План работы Комиссии рассчитывается на учебный год и утверждается директором общеобразовательной организации. Составляемые членами Комиссии справки и отчеты по итогам работы являются внутренними рабочими документами общеобразовательной организации и используются как информационный материал на заседаниях коллегиальных органов управления общеобразовательной организации.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Комиссия принимает решение о снятии с реализации блюд, приготовленных с нарушениями санитарно-эпидемиологических требований, по результатам проверок требует от руководителя предприятия общественного питания, организующего питание в общеобразовательной организации, принятия мер по устранению нарушений и привлечению к ответственности виновных лиц.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Заседание Комиссии считается правомочным, если в нем принимают участие не менее половины ее членов.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tabs>
          <w:tab w:val="left" w:pos="1378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Общеобразовательная организация должна размещать в доступных для родителей (законных представителей) и обучающихся местах (в обеденном зале, холле) следующую информацию: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ежедневное меню основного (организованного) питания на сутки для всех возрастных групп детей с указанием наименования приема пищи, наименования блюда, массы порции, калорийности порции;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меню дополнительного питания с указанием наименования блюда, массы порции, калорийности порции;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рекомендации по организации здорового питания детей.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tabs>
          <w:tab w:val="left" w:pos="1515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 xml:space="preserve">Персональная ответственность за соблюдение санитарных норм в школьной столовой, а также за организацию питания обучающихся в целом возлагается на директора общеобразовательной организации и руководителя предприятия </w:t>
      </w:r>
      <w:r w:rsidRPr="0049058C">
        <w:rPr>
          <w:color w:val="000000" w:themeColor="text1"/>
          <w:spacing w:val="-6"/>
        </w:rPr>
        <w:lastRenderedPageBreak/>
        <w:t>общественного питания, обеспечивающего организацию питания в общеобразовательной организации.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tabs>
          <w:tab w:val="left" w:pos="1746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 xml:space="preserve">Предприятия общественного питания должны проводить производственный контроль, основанный на принципах HACCP (в английской транскрипции - </w:t>
      </w:r>
      <w:proofErr w:type="spellStart"/>
      <w:r w:rsidRPr="0049058C">
        <w:rPr>
          <w:color w:val="000000" w:themeColor="text1"/>
          <w:spacing w:val="-6"/>
        </w:rPr>
        <w:t>Hazard</w:t>
      </w:r>
      <w:proofErr w:type="spellEnd"/>
      <w:r w:rsidRPr="0049058C">
        <w:rPr>
          <w:color w:val="000000" w:themeColor="text1"/>
          <w:spacing w:val="-6"/>
        </w:rPr>
        <w:t xml:space="preserve"> </w:t>
      </w:r>
      <w:proofErr w:type="spellStart"/>
      <w:r w:rsidRPr="0049058C">
        <w:rPr>
          <w:color w:val="000000" w:themeColor="text1"/>
          <w:spacing w:val="-6"/>
        </w:rPr>
        <w:t>Analysis</w:t>
      </w:r>
      <w:proofErr w:type="spellEnd"/>
      <w:r w:rsidRPr="0049058C">
        <w:rPr>
          <w:color w:val="000000" w:themeColor="text1"/>
          <w:spacing w:val="-6"/>
        </w:rPr>
        <w:t xml:space="preserve"> </w:t>
      </w:r>
      <w:proofErr w:type="spellStart"/>
      <w:r w:rsidRPr="0049058C">
        <w:rPr>
          <w:color w:val="000000" w:themeColor="text1"/>
          <w:spacing w:val="-6"/>
        </w:rPr>
        <w:t>and</w:t>
      </w:r>
      <w:proofErr w:type="spellEnd"/>
      <w:r w:rsidRPr="0049058C">
        <w:rPr>
          <w:color w:val="000000" w:themeColor="text1"/>
          <w:spacing w:val="-6"/>
        </w:rPr>
        <w:t xml:space="preserve"> </w:t>
      </w:r>
      <w:proofErr w:type="spellStart"/>
      <w:r w:rsidRPr="0049058C">
        <w:rPr>
          <w:color w:val="000000" w:themeColor="text1"/>
          <w:spacing w:val="-6"/>
        </w:rPr>
        <w:t>Critical</w:t>
      </w:r>
      <w:proofErr w:type="spellEnd"/>
      <w:r w:rsidRPr="0049058C">
        <w:rPr>
          <w:color w:val="000000" w:themeColor="text1"/>
          <w:spacing w:val="-6"/>
        </w:rPr>
        <w:t xml:space="preserve"> </w:t>
      </w:r>
      <w:proofErr w:type="spellStart"/>
      <w:r w:rsidRPr="0049058C">
        <w:rPr>
          <w:color w:val="000000" w:themeColor="text1"/>
          <w:spacing w:val="-6"/>
        </w:rPr>
        <w:t>Control</w:t>
      </w:r>
      <w:proofErr w:type="spellEnd"/>
      <w:r w:rsidRPr="0049058C">
        <w:rPr>
          <w:color w:val="000000" w:themeColor="text1"/>
          <w:spacing w:val="-6"/>
        </w:rPr>
        <w:t xml:space="preserve"> </w:t>
      </w:r>
      <w:proofErr w:type="spellStart"/>
      <w:r w:rsidRPr="0049058C">
        <w:rPr>
          <w:color w:val="000000" w:themeColor="text1"/>
          <w:spacing w:val="-6"/>
        </w:rPr>
        <w:t>Points</w:t>
      </w:r>
      <w:proofErr w:type="spellEnd"/>
      <w:r w:rsidRPr="0049058C">
        <w:rPr>
          <w:color w:val="000000" w:themeColor="text1"/>
          <w:spacing w:val="-6"/>
        </w:rPr>
        <w:t>) ХАССП («Анализ рисков и критические контрольные точки»), в соответствии с порядком и периодичностью (включая организационные мероприятия, лабораторные исследования и испытания), установленными предприятием общественного питания.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 w:val="20"/>
          <w:szCs w:val="28"/>
          <w:lang w:val="ru-RU"/>
        </w:rPr>
      </w:pPr>
    </w:p>
    <w:p w:rsidR="00390A3C" w:rsidRPr="0049058C" w:rsidRDefault="00390A3C" w:rsidP="007941ED">
      <w:pPr>
        <w:pStyle w:val="1"/>
        <w:keepNext w:val="0"/>
        <w:widowControl w:val="0"/>
        <w:numPr>
          <w:ilvl w:val="1"/>
          <w:numId w:val="10"/>
        </w:numPr>
        <w:tabs>
          <w:tab w:val="left" w:pos="1597"/>
        </w:tabs>
        <w:autoSpaceDE w:val="0"/>
        <w:autoSpaceDN w:val="0"/>
        <w:spacing w:before="0" w:after="0" w:line="18" w:lineRule="atLeast"/>
        <w:ind w:left="0" w:right="1" w:firstLine="709"/>
        <w:contextualSpacing w:val="0"/>
        <w:jc w:val="both"/>
        <w:rPr>
          <w:rFonts w:ascii="Times New Roman" w:hAnsi="Times New Roman"/>
          <w:color w:val="000000" w:themeColor="text1"/>
          <w:spacing w:val="-6"/>
          <w:sz w:val="28"/>
          <w:szCs w:val="28"/>
          <w:lang w:val="ru-RU"/>
        </w:rPr>
      </w:pPr>
      <w:r w:rsidRPr="0049058C">
        <w:rPr>
          <w:rFonts w:ascii="Times New Roman" w:hAnsi="Times New Roman"/>
          <w:color w:val="000000" w:themeColor="text1"/>
          <w:spacing w:val="-6"/>
          <w:sz w:val="28"/>
          <w:szCs w:val="28"/>
        </w:rPr>
        <w:t>Питание обучающихся на платной и льготной основах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tabs>
          <w:tab w:val="left" w:pos="1350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Реализация буфетной продукции, для 5-х – 11-х классов (на платной основе)</w:t>
      </w:r>
      <w:r w:rsidR="00CC743F" w:rsidRPr="0049058C">
        <w:rPr>
          <w:color w:val="000000" w:themeColor="text1"/>
          <w:spacing w:val="-6"/>
          <w:lang w:val="ru-RU"/>
        </w:rPr>
        <w:t>, при наличии возможности осуществления в образовательной организации,</w:t>
      </w:r>
      <w:r w:rsidRPr="0049058C">
        <w:rPr>
          <w:color w:val="000000" w:themeColor="text1"/>
          <w:spacing w:val="-6"/>
        </w:rPr>
        <w:t xml:space="preserve"> предоставляется всем обучающимся по их желанию в соответствии с действующим законодательством.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Реализация буфетной продукции для 5-х – 11-х классов (на платной основе) может осуществляться в двух формах:</w:t>
      </w:r>
    </w:p>
    <w:p w:rsidR="00390A3C" w:rsidRPr="0049058C" w:rsidRDefault="00390A3C" w:rsidP="007941ED">
      <w:pPr>
        <w:pStyle w:val="af4"/>
        <w:widowControl w:val="0"/>
        <w:numPr>
          <w:ilvl w:val="0"/>
          <w:numId w:val="8"/>
        </w:numPr>
        <w:tabs>
          <w:tab w:val="left" w:pos="1001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аренда имущества образовательных организаций;</w:t>
      </w:r>
    </w:p>
    <w:p w:rsidR="00CC743F" w:rsidRPr="0049058C" w:rsidRDefault="00CC743F" w:rsidP="007941ED">
      <w:pPr>
        <w:pStyle w:val="af4"/>
        <w:widowControl w:val="0"/>
        <w:numPr>
          <w:ilvl w:val="0"/>
          <w:numId w:val="8"/>
        </w:numPr>
        <w:tabs>
          <w:tab w:val="left" w:pos="1001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  <w:lang w:val="ru-RU"/>
        </w:rPr>
        <w:t>передача функции организации питания по реализации готовых блюд, пищевых продуктов, готовых к употреблению профессиональной компании, специализирующейся в этой области (аутсорсинг);</w:t>
      </w:r>
    </w:p>
    <w:p w:rsidR="00390A3C" w:rsidRPr="0049058C" w:rsidRDefault="00390A3C" w:rsidP="007941ED">
      <w:pPr>
        <w:pStyle w:val="af4"/>
        <w:widowControl w:val="0"/>
        <w:numPr>
          <w:ilvl w:val="0"/>
          <w:numId w:val="8"/>
        </w:numPr>
        <w:tabs>
          <w:tab w:val="left" w:pos="1001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установка вендинговых аппаратов.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Передача функции организации питания по реализации готовых блюд, пищевых продуктов, готовых к употреблению профессиональной компании, специализирующейся в этой области (аутсорсинг), может быть реализована на платной основе для 5-х – 11-х классов.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tabs>
          <w:tab w:val="left" w:pos="1328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Право на получение льготного питания имеют: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обучающиеся с ограниченными возможностями здоровья, получающие основное общее и среднее общее образование в общеобразовательных организациях: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дети-инвалиды, получающие основное общее и среднее общее образование в общеобразовательных организациях;</w:t>
      </w:r>
    </w:p>
    <w:p w:rsidR="00C72534" w:rsidRPr="0049058C" w:rsidRDefault="00C72534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обучающиеся образовательных организаций, являющиеся детьми военнослужащих-контрактников, мобилизованных граждан, добровольцев.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Обучающимся, одновременно относящимся к нескольким категориям лиц, питание предоставляется по одному из оснований.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Льготное питание не предоставляется обучающимся в выходные и праздничные дни, в дни каникулярного периода, в дни отсутствия по болезни, без уважительных причин, в период отмены занятий в связи с закрытием на карантин в общеобразовательной организации, при этом выплата денежной компенсации за пропущенные дни и отказ от питания не производится.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tabs>
          <w:tab w:val="left" w:pos="1633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Финансирование расходов, связанных с предоставлением бесплатного и льготного питания обучающимся в общеобразовательных организациях, осуществляется за счет бюджетных ассигнований федерального бюджета, бюджетов субъекта Российской Федерации, муниципального бюджета и иных источников финансирования, предусмотренных законодательством Российской Федерации, на основании соответствующих соглашений между распорядителями и получателями денежных средств.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tabs>
          <w:tab w:val="left" w:pos="1420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 xml:space="preserve">Для получения льготного питания один из родителей (законных представителей) обучающегося, обучающийся в возрасте старше 18 лет подает по месту </w:t>
      </w:r>
      <w:r w:rsidRPr="0049058C">
        <w:rPr>
          <w:color w:val="000000" w:themeColor="text1"/>
          <w:spacing w:val="-6"/>
        </w:rPr>
        <w:lastRenderedPageBreak/>
        <w:t>обучения в общеобразовательную организацию заявление в произвольной форме с приложением следующих документов: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копия свидетельства о рождении ребенка, выданного компетентными органами иностранного государства, и его нотариально удостоверенного перевода на русский язык (в случае представления документов на ребенка, не достигшего возраста 14 лет) (при наличии);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согласие на обработку персональных данных;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Одновременно с копиями документов, указанных в настоящем пункте, заявителем предъявляются их оригиналы. В случае представления нотариально заверенных копий представление оригиналов документов не требуется.</w:t>
      </w:r>
    </w:p>
    <w:p w:rsidR="00390A3C" w:rsidRPr="0049058C" w:rsidRDefault="00390A3C" w:rsidP="007941ED">
      <w:pPr>
        <w:pStyle w:val="af4"/>
        <w:widowControl w:val="0"/>
        <w:numPr>
          <w:ilvl w:val="3"/>
          <w:numId w:val="10"/>
        </w:numPr>
        <w:tabs>
          <w:tab w:val="left" w:pos="1607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Для обучающихся, получающих начальное общее образование в общеобразовательных организациях, предоставление документов не требуется в соответствии с установленным порядком действующего законодательства Российской Федерации.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tabs>
          <w:tab w:val="left" w:pos="1328"/>
        </w:tabs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Общеобразовательная организация: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определяет ответственного за организацию питания в общеобразовательной организации;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регистрирует документы, представленные родителями (законными представителями) обучающихся, в журнале приема заявлений, выдает после регистрации</w:t>
      </w:r>
      <w:r w:rsidRPr="0049058C">
        <w:rPr>
          <w:color w:val="000000" w:themeColor="text1"/>
          <w:spacing w:val="-6"/>
          <w:w w:val="150"/>
          <w:szCs w:val="28"/>
          <w:lang w:val="ru-RU"/>
        </w:rPr>
        <w:t xml:space="preserve"> </w:t>
      </w:r>
      <w:r w:rsidRPr="0049058C">
        <w:rPr>
          <w:color w:val="000000" w:themeColor="text1"/>
          <w:spacing w:val="-6"/>
          <w:szCs w:val="28"/>
          <w:lang w:val="ru-RU"/>
        </w:rPr>
        <w:t>заявления</w:t>
      </w:r>
      <w:r w:rsidRPr="0049058C">
        <w:rPr>
          <w:color w:val="000000" w:themeColor="text1"/>
          <w:spacing w:val="-6"/>
          <w:w w:val="150"/>
          <w:szCs w:val="28"/>
          <w:lang w:val="ru-RU"/>
        </w:rPr>
        <w:t xml:space="preserve"> </w:t>
      </w:r>
      <w:r w:rsidRPr="0049058C">
        <w:rPr>
          <w:color w:val="000000" w:themeColor="text1"/>
          <w:spacing w:val="-6"/>
          <w:szCs w:val="28"/>
          <w:lang w:val="ru-RU"/>
        </w:rPr>
        <w:t>родителям</w:t>
      </w:r>
      <w:r w:rsidRPr="0049058C">
        <w:rPr>
          <w:color w:val="000000" w:themeColor="text1"/>
          <w:spacing w:val="-6"/>
          <w:w w:val="150"/>
          <w:szCs w:val="28"/>
          <w:lang w:val="ru-RU"/>
        </w:rPr>
        <w:t xml:space="preserve"> </w:t>
      </w:r>
      <w:r w:rsidRPr="0049058C">
        <w:rPr>
          <w:color w:val="000000" w:themeColor="text1"/>
          <w:spacing w:val="-6"/>
          <w:szCs w:val="28"/>
          <w:lang w:val="ru-RU"/>
        </w:rPr>
        <w:t>(законным</w:t>
      </w:r>
      <w:r w:rsidRPr="0049058C">
        <w:rPr>
          <w:color w:val="000000" w:themeColor="text1"/>
          <w:spacing w:val="-6"/>
          <w:w w:val="150"/>
          <w:szCs w:val="28"/>
          <w:lang w:val="ru-RU"/>
        </w:rPr>
        <w:t xml:space="preserve"> </w:t>
      </w:r>
      <w:r w:rsidRPr="0049058C">
        <w:rPr>
          <w:color w:val="000000" w:themeColor="text1"/>
          <w:spacing w:val="-6"/>
          <w:szCs w:val="28"/>
          <w:lang w:val="ru-RU"/>
        </w:rPr>
        <w:t>представителям)</w:t>
      </w:r>
      <w:r w:rsidRPr="0049058C">
        <w:rPr>
          <w:color w:val="000000" w:themeColor="text1"/>
          <w:spacing w:val="-6"/>
          <w:w w:val="150"/>
          <w:szCs w:val="28"/>
          <w:lang w:val="ru-RU"/>
        </w:rPr>
        <w:t xml:space="preserve"> </w:t>
      </w:r>
      <w:r w:rsidRPr="0049058C">
        <w:rPr>
          <w:color w:val="000000" w:themeColor="text1"/>
          <w:spacing w:val="-6"/>
          <w:szCs w:val="28"/>
          <w:lang w:val="ru-RU"/>
        </w:rPr>
        <w:t>обучающихся расписки в получении документов, содержащей информацию о регистрационном номере заявления о предоставлении бесплатного питания обучающемуся, оформляет на каждого обучающегося, которому предоставляется льготное питание, дело, в которое подшиваются все представленные документы, обеспечивает хранение документов у ответственного лица за организацию питания в течение 5 лет в соответствии с номенклатурой дел общеобразовательной организации;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обеспечивает контроль по учету обучающихся питанием на льготной основе и целевому расходованию бюджетных средств, выделяемых на питание обучающихся, ведет табель учета посещаемости школьной столовой;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соблюдает сроки предоставления в вышестоящие организации отчетной документации (акт о предоставленном питании, ежедневное меню, табель учета).</w:t>
      </w:r>
    </w:p>
    <w:p w:rsidR="00C72534" w:rsidRPr="0049058C" w:rsidRDefault="00C72534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</w:p>
    <w:p w:rsidR="00390A3C" w:rsidRPr="0049058C" w:rsidRDefault="00390A3C" w:rsidP="007941ED">
      <w:pPr>
        <w:pStyle w:val="1"/>
        <w:keepNext w:val="0"/>
        <w:widowControl w:val="0"/>
        <w:numPr>
          <w:ilvl w:val="1"/>
          <w:numId w:val="10"/>
        </w:numPr>
        <w:autoSpaceDE w:val="0"/>
        <w:autoSpaceDN w:val="0"/>
        <w:spacing w:before="0" w:after="0" w:line="18" w:lineRule="atLeast"/>
        <w:ind w:left="0" w:right="1" w:firstLine="709"/>
        <w:contextualSpacing w:val="0"/>
        <w:jc w:val="both"/>
        <w:rPr>
          <w:rFonts w:ascii="Times New Roman" w:hAnsi="Times New Roman"/>
          <w:color w:val="000000" w:themeColor="text1"/>
          <w:spacing w:val="-6"/>
          <w:sz w:val="28"/>
          <w:szCs w:val="28"/>
          <w:lang w:val="ru-RU"/>
        </w:rPr>
      </w:pPr>
      <w:r w:rsidRPr="0049058C">
        <w:rPr>
          <w:rFonts w:ascii="Times New Roman" w:hAnsi="Times New Roman"/>
          <w:color w:val="000000" w:themeColor="text1"/>
          <w:spacing w:val="-6"/>
          <w:sz w:val="28"/>
          <w:szCs w:val="28"/>
        </w:rPr>
        <w:t>Мероприятия по улучшению организации питания в общеобразовательных организациях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Для увеличения охвата обучающихся горячим питанием предусматривается обеспечение сбалансированным питанием в общеобразовательных организациях на основе применения современных технологий приготовления продукции с повышенной пищевой и биологической ценностью, обеспечение школьников продуктами питания, обогащенными комплексами витаминов и минеральных веществ, обеспечение доступности школьного питания (утверждение стоимости на школьные обеды).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Пропаганда горячего питания среди обучающихся, родителей и педагогических работников (оформление уголков здоровья, проведение лекций, выпуск буклетов, брошюр, оформление официальных сайтов), формирование у детей навыков здорового питания согласно Приложению 1 к настоящему Положению.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Для использования новых форм обслуживания в столовых общеобразовательных организациях проходит поэтапное переоснащение столовых.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 w:val="20"/>
          <w:szCs w:val="28"/>
          <w:lang w:val="ru-RU"/>
        </w:rPr>
      </w:pPr>
    </w:p>
    <w:p w:rsidR="00390A3C" w:rsidRPr="0049058C" w:rsidRDefault="00390A3C" w:rsidP="007941ED">
      <w:pPr>
        <w:pStyle w:val="1"/>
        <w:keepNext w:val="0"/>
        <w:widowControl w:val="0"/>
        <w:numPr>
          <w:ilvl w:val="1"/>
          <w:numId w:val="10"/>
        </w:numPr>
        <w:autoSpaceDE w:val="0"/>
        <w:autoSpaceDN w:val="0"/>
        <w:spacing w:before="0" w:after="0" w:line="18" w:lineRule="atLeast"/>
        <w:ind w:left="0" w:right="1" w:firstLine="709"/>
        <w:contextualSpacing w:val="0"/>
        <w:jc w:val="both"/>
        <w:rPr>
          <w:rFonts w:ascii="Times New Roman" w:hAnsi="Times New Roman"/>
          <w:color w:val="000000" w:themeColor="text1"/>
          <w:spacing w:val="-6"/>
          <w:sz w:val="28"/>
          <w:szCs w:val="28"/>
        </w:rPr>
      </w:pPr>
      <w:r w:rsidRPr="0049058C">
        <w:rPr>
          <w:rFonts w:ascii="Times New Roman" w:hAnsi="Times New Roman"/>
          <w:color w:val="000000" w:themeColor="text1"/>
          <w:spacing w:val="-6"/>
          <w:sz w:val="28"/>
          <w:szCs w:val="28"/>
        </w:rPr>
        <w:lastRenderedPageBreak/>
        <w:t>Контроль за организацией питания в общеобразовательных организациях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МКУ «Отд</w:t>
      </w:r>
      <w:r w:rsidR="00F761BA" w:rsidRPr="0049058C">
        <w:rPr>
          <w:color w:val="000000" w:themeColor="text1"/>
          <w:spacing w:val="-6"/>
          <w:szCs w:val="28"/>
          <w:lang w:val="ru-RU"/>
        </w:rPr>
        <w:t>ел образования» администрации муниципального образования</w:t>
      </w:r>
      <w:r w:rsidRPr="0049058C">
        <w:rPr>
          <w:color w:val="000000" w:themeColor="text1"/>
          <w:spacing w:val="-6"/>
          <w:szCs w:val="28"/>
          <w:lang w:val="ru-RU"/>
        </w:rPr>
        <w:t xml:space="preserve"> «Гунибский район» осуществляет контроль за организацией питания обучающихся общеобразовательных организаций.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Ф</w:t>
      </w:r>
      <w:r w:rsidR="00F761BA" w:rsidRPr="0049058C">
        <w:rPr>
          <w:color w:val="000000" w:themeColor="text1"/>
          <w:spacing w:val="-6"/>
          <w:szCs w:val="28"/>
          <w:lang w:val="ru-RU"/>
        </w:rPr>
        <w:t>инансовый отдел администрации муниципального образования</w:t>
      </w:r>
      <w:r w:rsidRPr="0049058C">
        <w:rPr>
          <w:color w:val="000000" w:themeColor="text1"/>
          <w:spacing w:val="-6"/>
          <w:szCs w:val="28"/>
          <w:lang w:val="ru-RU"/>
        </w:rPr>
        <w:t xml:space="preserve"> «Гунибский район» осуществляет контроль за целевым использованием расходования средств из федерального бюджета, бюджетов субъекта Российской Федерации, муниципального бюджета и иных источников финансирования.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В</w:t>
      </w:r>
      <w:r w:rsidRPr="0049058C">
        <w:rPr>
          <w:color w:val="000000" w:themeColor="text1"/>
          <w:spacing w:val="-6"/>
          <w:w w:val="150"/>
          <w:szCs w:val="28"/>
          <w:lang w:val="ru-RU"/>
        </w:rPr>
        <w:t xml:space="preserve"> </w:t>
      </w:r>
      <w:r w:rsidRPr="0049058C">
        <w:rPr>
          <w:color w:val="000000" w:themeColor="text1"/>
          <w:spacing w:val="-6"/>
          <w:szCs w:val="28"/>
          <w:lang w:val="ru-RU"/>
        </w:rPr>
        <w:t>целях</w:t>
      </w:r>
      <w:r w:rsidRPr="0049058C">
        <w:rPr>
          <w:color w:val="000000" w:themeColor="text1"/>
          <w:spacing w:val="-6"/>
          <w:w w:val="150"/>
          <w:szCs w:val="28"/>
          <w:lang w:val="ru-RU"/>
        </w:rPr>
        <w:t xml:space="preserve"> </w:t>
      </w:r>
      <w:r w:rsidRPr="0049058C">
        <w:rPr>
          <w:color w:val="000000" w:themeColor="text1"/>
          <w:spacing w:val="-6"/>
          <w:szCs w:val="28"/>
          <w:lang w:val="ru-RU"/>
        </w:rPr>
        <w:t>оказания</w:t>
      </w:r>
      <w:r w:rsidRPr="0049058C">
        <w:rPr>
          <w:color w:val="000000" w:themeColor="text1"/>
          <w:spacing w:val="-6"/>
          <w:w w:val="150"/>
          <w:szCs w:val="28"/>
          <w:lang w:val="ru-RU"/>
        </w:rPr>
        <w:t xml:space="preserve"> </w:t>
      </w:r>
      <w:r w:rsidRPr="0049058C">
        <w:rPr>
          <w:color w:val="000000" w:themeColor="text1"/>
          <w:spacing w:val="-6"/>
          <w:szCs w:val="28"/>
          <w:lang w:val="ru-RU"/>
        </w:rPr>
        <w:t>практической</w:t>
      </w:r>
      <w:r w:rsidRPr="0049058C">
        <w:rPr>
          <w:color w:val="000000" w:themeColor="text1"/>
          <w:spacing w:val="-6"/>
          <w:w w:val="150"/>
          <w:szCs w:val="28"/>
          <w:lang w:val="ru-RU"/>
        </w:rPr>
        <w:t xml:space="preserve"> </w:t>
      </w:r>
      <w:r w:rsidRPr="0049058C">
        <w:rPr>
          <w:color w:val="000000" w:themeColor="text1"/>
          <w:spacing w:val="-6"/>
          <w:szCs w:val="28"/>
          <w:lang w:val="ru-RU"/>
        </w:rPr>
        <w:t>помощи</w:t>
      </w:r>
      <w:r w:rsidRPr="0049058C">
        <w:rPr>
          <w:color w:val="000000" w:themeColor="text1"/>
          <w:spacing w:val="-6"/>
          <w:w w:val="150"/>
          <w:szCs w:val="28"/>
          <w:lang w:val="ru-RU"/>
        </w:rPr>
        <w:t xml:space="preserve"> </w:t>
      </w:r>
      <w:r w:rsidRPr="0049058C">
        <w:rPr>
          <w:color w:val="000000" w:themeColor="text1"/>
          <w:spacing w:val="-6"/>
          <w:szCs w:val="28"/>
          <w:lang w:val="ru-RU"/>
        </w:rPr>
        <w:t>работникам</w:t>
      </w:r>
      <w:r w:rsidRPr="0049058C">
        <w:rPr>
          <w:color w:val="000000" w:themeColor="text1"/>
          <w:spacing w:val="-6"/>
          <w:w w:val="150"/>
          <w:szCs w:val="28"/>
          <w:lang w:val="ru-RU"/>
        </w:rPr>
        <w:t xml:space="preserve"> </w:t>
      </w:r>
      <w:r w:rsidRPr="0049058C">
        <w:rPr>
          <w:color w:val="000000" w:themeColor="text1"/>
          <w:spacing w:val="-6"/>
          <w:szCs w:val="28"/>
          <w:lang w:val="ru-RU"/>
        </w:rPr>
        <w:t>муниципальных общеобразовательных учреждений в осуществлении административно- общественного контроля организации и качества питания детей в организации, качества доставляемых продуктов и соблюдения санитарно-гигиенических требований при приготовлении и раздаче пищи может создаваться ведомственная бракеражная комиссия.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В состав ведомственной бракеражной комиссии могут входить сотрудники Управления Роспотребнадзора по Республике Дагестан, Министерства образования и науки РД, Комитета по ветеринарии Республики Дагестан.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strike/>
          <w:color w:val="000000" w:themeColor="text1"/>
          <w:spacing w:val="-6"/>
          <w:sz w:val="20"/>
          <w:szCs w:val="28"/>
          <w:lang w:val="ru-RU"/>
        </w:rPr>
      </w:pPr>
    </w:p>
    <w:p w:rsidR="00390A3C" w:rsidRPr="0049058C" w:rsidRDefault="00390A3C" w:rsidP="007941ED">
      <w:pPr>
        <w:pStyle w:val="1"/>
        <w:keepNext w:val="0"/>
        <w:widowControl w:val="0"/>
        <w:numPr>
          <w:ilvl w:val="1"/>
          <w:numId w:val="10"/>
        </w:numPr>
        <w:autoSpaceDE w:val="0"/>
        <w:autoSpaceDN w:val="0"/>
        <w:spacing w:before="0" w:after="0" w:line="18" w:lineRule="atLeast"/>
        <w:ind w:left="0" w:right="1" w:firstLine="709"/>
        <w:contextualSpacing w:val="0"/>
        <w:jc w:val="both"/>
        <w:rPr>
          <w:rFonts w:ascii="Times New Roman" w:hAnsi="Times New Roman"/>
          <w:color w:val="000000" w:themeColor="text1"/>
          <w:spacing w:val="-6"/>
          <w:sz w:val="28"/>
          <w:szCs w:val="28"/>
        </w:rPr>
      </w:pPr>
      <w:r w:rsidRPr="0049058C">
        <w:rPr>
          <w:rFonts w:ascii="Times New Roman" w:hAnsi="Times New Roman"/>
          <w:color w:val="000000" w:themeColor="text1"/>
          <w:spacing w:val="-6"/>
          <w:sz w:val="28"/>
          <w:szCs w:val="28"/>
        </w:rPr>
        <w:t>Ответственность сторон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 xml:space="preserve">Допущенные нарушения ответственными должностными лицами влекут ответственность, определенную действующим законодательством Российской Федерации, в том числе за причинение материального ущерба, в пределах, определенных действующим </w:t>
      </w:r>
      <w:hyperlink r:id="rId24">
        <w:r w:rsidRPr="0049058C">
          <w:rPr>
            <w:color w:val="000000" w:themeColor="text1"/>
            <w:spacing w:val="-6"/>
          </w:rPr>
          <w:t>трудовым</w:t>
        </w:r>
      </w:hyperlink>
      <w:r w:rsidRPr="0049058C">
        <w:rPr>
          <w:color w:val="000000" w:themeColor="text1"/>
          <w:spacing w:val="-6"/>
        </w:rPr>
        <w:t xml:space="preserve"> и </w:t>
      </w:r>
      <w:hyperlink r:id="rId25">
        <w:r w:rsidRPr="0049058C">
          <w:rPr>
            <w:color w:val="000000" w:themeColor="text1"/>
            <w:spacing w:val="-6"/>
          </w:rPr>
          <w:t>гражданским</w:t>
        </w:r>
      </w:hyperlink>
      <w:r w:rsidRPr="0049058C">
        <w:rPr>
          <w:color w:val="000000" w:themeColor="text1"/>
          <w:spacing w:val="-6"/>
        </w:rPr>
        <w:t xml:space="preserve"> </w:t>
      </w:r>
      <w:hyperlink r:id="rId26">
        <w:r w:rsidRPr="0049058C">
          <w:rPr>
            <w:color w:val="000000" w:themeColor="text1"/>
            <w:spacing w:val="-6"/>
          </w:rPr>
          <w:t>законодательством</w:t>
        </w:r>
      </w:hyperlink>
      <w:r w:rsidRPr="0049058C">
        <w:rPr>
          <w:color w:val="000000" w:themeColor="text1"/>
          <w:spacing w:val="-6"/>
        </w:rPr>
        <w:t xml:space="preserve"> Российской Федерации.</w:t>
      </w:r>
    </w:p>
    <w:p w:rsidR="00390A3C" w:rsidRPr="0049058C" w:rsidRDefault="00390A3C" w:rsidP="007941ED">
      <w:pPr>
        <w:pStyle w:val="af4"/>
        <w:widowControl w:val="0"/>
        <w:numPr>
          <w:ilvl w:val="2"/>
          <w:numId w:val="10"/>
        </w:numPr>
        <w:autoSpaceDE w:val="0"/>
        <w:autoSpaceDN w:val="0"/>
        <w:spacing w:line="18" w:lineRule="atLeast"/>
        <w:ind w:left="0" w:right="1" w:firstLine="709"/>
        <w:contextualSpacing w:val="0"/>
        <w:jc w:val="both"/>
        <w:rPr>
          <w:color w:val="000000" w:themeColor="text1"/>
          <w:spacing w:val="-6"/>
        </w:rPr>
      </w:pPr>
      <w:r w:rsidRPr="0049058C">
        <w:rPr>
          <w:color w:val="000000" w:themeColor="text1"/>
          <w:spacing w:val="-6"/>
        </w:rPr>
        <w:t>Родители (законные представители) обучающегося несут ответственность, определенную действующим законодательством Российской Федерации, за своевременное представление сведений и их достоверность, а также подлинность документов, в которых они содержатся.</w:t>
      </w:r>
    </w:p>
    <w:p w:rsidR="00390A3C" w:rsidRPr="0049058C" w:rsidRDefault="00390A3C" w:rsidP="007941ED">
      <w:pPr>
        <w:pStyle w:val="aff3"/>
        <w:spacing w:line="18" w:lineRule="atLeast"/>
        <w:ind w:right="1" w:firstLine="709"/>
        <w:rPr>
          <w:color w:val="000000" w:themeColor="text1"/>
          <w:spacing w:val="-6"/>
          <w:szCs w:val="28"/>
          <w:lang w:val="ru-RU"/>
        </w:rPr>
      </w:pPr>
      <w:r w:rsidRPr="0049058C">
        <w:rPr>
          <w:color w:val="000000" w:themeColor="text1"/>
          <w:spacing w:val="-6"/>
          <w:szCs w:val="28"/>
          <w:lang w:val="ru-RU"/>
        </w:rPr>
        <w:t>Предоставление ими заведомо ложных, неполных и (или) недостоверных сведений является основанием для отказа в получении льготного питания обучающихся.</w:t>
      </w:r>
    </w:p>
    <w:p w:rsidR="00390A3C" w:rsidRPr="007941ED" w:rsidRDefault="00390A3C" w:rsidP="007941ED">
      <w:pPr>
        <w:pStyle w:val="aff3"/>
        <w:spacing w:before="151"/>
        <w:ind w:right="1" w:firstLine="709"/>
        <w:rPr>
          <w:color w:val="000000" w:themeColor="text1"/>
          <w:spacing w:val="-8"/>
          <w:szCs w:val="28"/>
          <w:lang w:val="ru-RU"/>
        </w:rPr>
      </w:pPr>
    </w:p>
    <w:p w:rsidR="00390A3C" w:rsidRPr="007941ED" w:rsidRDefault="00390A3C" w:rsidP="007941ED">
      <w:pPr>
        <w:pStyle w:val="aff3"/>
        <w:spacing w:before="151"/>
        <w:ind w:right="1" w:firstLine="709"/>
        <w:rPr>
          <w:color w:val="000000" w:themeColor="text1"/>
          <w:spacing w:val="-8"/>
          <w:szCs w:val="28"/>
          <w:lang w:val="ru-RU"/>
        </w:rPr>
        <w:sectPr w:rsidR="00390A3C" w:rsidRPr="007941ED" w:rsidSect="00C94F36">
          <w:headerReference w:type="default" r:id="rId27"/>
          <w:pgSz w:w="11910" w:h="16840"/>
          <w:pgMar w:top="567" w:right="567" w:bottom="426" w:left="1361" w:header="720" w:footer="0" w:gutter="0"/>
          <w:cols w:space="720"/>
        </w:sectPr>
      </w:pPr>
    </w:p>
    <w:p w:rsidR="00390A3C" w:rsidRPr="007941ED" w:rsidRDefault="00390A3C" w:rsidP="007941ED">
      <w:pPr>
        <w:pStyle w:val="aff3"/>
        <w:ind w:right="1" w:firstLine="709"/>
        <w:jc w:val="right"/>
        <w:rPr>
          <w:color w:val="000000" w:themeColor="text1"/>
          <w:spacing w:val="-8"/>
          <w:sz w:val="24"/>
          <w:szCs w:val="28"/>
          <w:lang w:val="ru-RU"/>
        </w:rPr>
      </w:pPr>
      <w:r w:rsidRPr="007941ED">
        <w:rPr>
          <w:color w:val="000000" w:themeColor="text1"/>
          <w:spacing w:val="-8"/>
          <w:sz w:val="24"/>
          <w:szCs w:val="28"/>
          <w:lang w:val="ru-RU"/>
        </w:rPr>
        <w:lastRenderedPageBreak/>
        <w:t>Приложение</w:t>
      </w:r>
    </w:p>
    <w:p w:rsidR="00390A3C" w:rsidRPr="007941ED" w:rsidRDefault="00390A3C" w:rsidP="007941ED">
      <w:pPr>
        <w:pStyle w:val="aff3"/>
        <w:ind w:right="1" w:firstLine="709"/>
        <w:jc w:val="right"/>
        <w:rPr>
          <w:color w:val="000000" w:themeColor="text1"/>
          <w:spacing w:val="-8"/>
          <w:sz w:val="24"/>
          <w:szCs w:val="28"/>
          <w:lang w:val="ru-RU"/>
        </w:rPr>
      </w:pPr>
      <w:r w:rsidRPr="007941ED">
        <w:rPr>
          <w:color w:val="000000" w:themeColor="text1"/>
          <w:spacing w:val="-8"/>
          <w:sz w:val="24"/>
          <w:szCs w:val="28"/>
          <w:lang w:val="ru-RU"/>
        </w:rPr>
        <w:t xml:space="preserve">к Положению об организации питания </w:t>
      </w:r>
    </w:p>
    <w:p w:rsidR="00390A3C" w:rsidRPr="007941ED" w:rsidRDefault="00390A3C" w:rsidP="007941ED">
      <w:pPr>
        <w:pStyle w:val="aff3"/>
        <w:ind w:right="1" w:firstLine="709"/>
        <w:jc w:val="right"/>
        <w:rPr>
          <w:color w:val="000000" w:themeColor="text1"/>
          <w:spacing w:val="-8"/>
          <w:sz w:val="24"/>
          <w:szCs w:val="28"/>
          <w:lang w:val="ru-RU"/>
        </w:rPr>
      </w:pPr>
      <w:r w:rsidRPr="007941ED">
        <w:rPr>
          <w:color w:val="000000" w:themeColor="text1"/>
          <w:spacing w:val="-8"/>
          <w:sz w:val="24"/>
          <w:szCs w:val="28"/>
          <w:lang w:val="ru-RU"/>
        </w:rPr>
        <w:t xml:space="preserve">муниципальных образовательных учреждений </w:t>
      </w:r>
    </w:p>
    <w:p w:rsidR="00390A3C" w:rsidRPr="007941ED" w:rsidRDefault="00390A3C" w:rsidP="007941ED">
      <w:pPr>
        <w:pStyle w:val="aff3"/>
        <w:ind w:right="1" w:firstLine="709"/>
        <w:jc w:val="right"/>
        <w:rPr>
          <w:color w:val="000000" w:themeColor="text1"/>
          <w:spacing w:val="-8"/>
          <w:sz w:val="24"/>
          <w:szCs w:val="28"/>
          <w:lang w:val="ru-RU"/>
        </w:rPr>
      </w:pPr>
      <w:r w:rsidRPr="007941ED">
        <w:rPr>
          <w:color w:val="000000" w:themeColor="text1"/>
          <w:spacing w:val="-8"/>
          <w:sz w:val="24"/>
          <w:szCs w:val="28"/>
          <w:lang w:val="ru-RU"/>
        </w:rPr>
        <w:t xml:space="preserve">подведомственных администрации </w:t>
      </w:r>
    </w:p>
    <w:p w:rsidR="00390A3C" w:rsidRPr="007941ED" w:rsidRDefault="00F761BA" w:rsidP="007941ED">
      <w:pPr>
        <w:pStyle w:val="aff3"/>
        <w:ind w:right="1" w:firstLine="709"/>
        <w:jc w:val="right"/>
        <w:rPr>
          <w:color w:val="000000" w:themeColor="text1"/>
          <w:spacing w:val="-8"/>
          <w:sz w:val="24"/>
          <w:szCs w:val="28"/>
          <w:lang w:val="ru-RU"/>
        </w:rPr>
      </w:pPr>
      <w:r>
        <w:rPr>
          <w:color w:val="000000" w:themeColor="text1"/>
          <w:spacing w:val="-8"/>
          <w:sz w:val="24"/>
          <w:szCs w:val="28"/>
          <w:lang w:val="ru-RU"/>
        </w:rPr>
        <w:t>муниципального образования</w:t>
      </w:r>
      <w:r w:rsidR="00390A3C" w:rsidRPr="007941ED">
        <w:rPr>
          <w:color w:val="000000" w:themeColor="text1"/>
          <w:spacing w:val="-8"/>
          <w:sz w:val="24"/>
          <w:szCs w:val="28"/>
          <w:lang w:val="ru-RU"/>
        </w:rPr>
        <w:t xml:space="preserve"> «Гунибский район»</w:t>
      </w:r>
    </w:p>
    <w:p w:rsidR="00390A3C" w:rsidRPr="007941ED" w:rsidRDefault="00390A3C" w:rsidP="007941ED">
      <w:pPr>
        <w:pStyle w:val="aff3"/>
        <w:ind w:right="1" w:firstLine="709"/>
        <w:rPr>
          <w:color w:val="000000" w:themeColor="text1"/>
          <w:spacing w:val="-8"/>
          <w:szCs w:val="28"/>
          <w:lang w:val="ru-RU"/>
        </w:rPr>
      </w:pPr>
    </w:p>
    <w:p w:rsidR="00EE7AD8" w:rsidRPr="007941ED" w:rsidRDefault="00EE7AD8" w:rsidP="007941ED">
      <w:pPr>
        <w:pStyle w:val="aff3"/>
        <w:ind w:right="1" w:firstLine="709"/>
        <w:rPr>
          <w:color w:val="000000" w:themeColor="text1"/>
          <w:spacing w:val="-8"/>
          <w:szCs w:val="28"/>
          <w:lang w:val="ru-RU"/>
        </w:rPr>
      </w:pPr>
    </w:p>
    <w:p w:rsidR="00390A3C" w:rsidRPr="007941ED" w:rsidRDefault="00390A3C" w:rsidP="007941ED">
      <w:pPr>
        <w:pStyle w:val="1"/>
        <w:numPr>
          <w:ilvl w:val="0"/>
          <w:numId w:val="0"/>
        </w:numPr>
        <w:spacing w:before="0" w:after="0"/>
        <w:ind w:right="1" w:firstLine="709"/>
        <w:jc w:val="center"/>
        <w:rPr>
          <w:rFonts w:ascii="Times New Roman" w:hAnsi="Times New Roman"/>
          <w:color w:val="000000" w:themeColor="text1"/>
          <w:spacing w:val="-8"/>
          <w:sz w:val="28"/>
          <w:szCs w:val="28"/>
          <w:lang w:val="ru-RU"/>
        </w:rPr>
      </w:pPr>
      <w:r w:rsidRPr="007941ED">
        <w:rPr>
          <w:rFonts w:ascii="Times New Roman" w:hAnsi="Times New Roman"/>
          <w:color w:val="000000" w:themeColor="text1"/>
          <w:spacing w:val="-8"/>
          <w:sz w:val="28"/>
          <w:szCs w:val="28"/>
        </w:rPr>
        <w:t>РЕКОМЕНДУЕМ</w:t>
      </w:r>
      <w:r w:rsidR="00EE7AD8" w:rsidRPr="007941ED">
        <w:rPr>
          <w:rFonts w:ascii="Times New Roman" w:hAnsi="Times New Roman"/>
          <w:color w:val="000000" w:themeColor="text1"/>
          <w:spacing w:val="-8"/>
          <w:sz w:val="28"/>
          <w:szCs w:val="28"/>
          <w:lang w:val="ru-RU"/>
        </w:rPr>
        <w:t>АЯ</w:t>
      </w:r>
    </w:p>
    <w:p w:rsidR="00390A3C" w:rsidRPr="007941ED" w:rsidRDefault="00390A3C" w:rsidP="007941ED">
      <w:pPr>
        <w:spacing w:after="0" w:line="240" w:lineRule="auto"/>
        <w:ind w:right="1" w:firstLine="709"/>
        <w:jc w:val="center"/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</w:pPr>
      <w:r w:rsidRPr="007941ED"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  <w:t>структура и содержание подраздела «Организация питания обучающихся» на сайтах общеобразовательных учреждений</w:t>
      </w:r>
    </w:p>
    <w:p w:rsidR="00390A3C" w:rsidRPr="007941ED" w:rsidRDefault="00390A3C" w:rsidP="007941ED">
      <w:pPr>
        <w:pStyle w:val="aff3"/>
        <w:ind w:right="1" w:firstLine="709"/>
        <w:rPr>
          <w:b/>
          <w:color w:val="000000" w:themeColor="text1"/>
          <w:spacing w:val="-8"/>
          <w:szCs w:val="28"/>
          <w:lang w:val="ru-RU"/>
        </w:rPr>
      </w:pPr>
    </w:p>
    <w:p w:rsidR="00390A3C" w:rsidRPr="007941ED" w:rsidRDefault="00C72534" w:rsidP="007941ED">
      <w:pPr>
        <w:pStyle w:val="aff3"/>
        <w:ind w:right="1" w:firstLine="709"/>
        <w:rPr>
          <w:color w:val="000000" w:themeColor="text1"/>
          <w:spacing w:val="-8"/>
          <w:szCs w:val="28"/>
          <w:lang w:val="ru-RU"/>
        </w:rPr>
      </w:pPr>
      <w:r w:rsidRPr="007941ED">
        <w:rPr>
          <w:color w:val="000000" w:themeColor="text1"/>
          <w:spacing w:val="-8"/>
          <w:szCs w:val="28"/>
          <w:lang w:val="ru-RU"/>
        </w:rPr>
        <w:t>На сайте образовательной организации</w:t>
      </w:r>
      <w:r w:rsidR="00390A3C" w:rsidRPr="007941ED">
        <w:rPr>
          <w:color w:val="000000" w:themeColor="text1"/>
          <w:spacing w:val="-8"/>
          <w:szCs w:val="28"/>
          <w:lang w:val="ru-RU"/>
        </w:rPr>
        <w:t xml:space="preserve"> должен быть создан подраздел «Организация питания обучающихся» в разделе «Сведения об образовательной организации». На вкладке рекомендуется разместить 6 подразделов и обеспечить их наполнение и регулярное обновление.</w:t>
      </w:r>
    </w:p>
    <w:p w:rsidR="00390A3C" w:rsidRPr="007941ED" w:rsidRDefault="00390A3C" w:rsidP="007941ED">
      <w:pPr>
        <w:pStyle w:val="aff3"/>
        <w:ind w:right="1" w:firstLine="709"/>
        <w:rPr>
          <w:color w:val="000000" w:themeColor="text1"/>
          <w:spacing w:val="-8"/>
          <w:sz w:val="20"/>
          <w:szCs w:val="28"/>
          <w:lang w:val="ru-RU"/>
        </w:rPr>
      </w:pPr>
    </w:p>
    <w:p w:rsidR="00390A3C" w:rsidRPr="007941ED" w:rsidRDefault="00390A3C" w:rsidP="007941ED">
      <w:pPr>
        <w:pStyle w:val="1"/>
        <w:keepNext w:val="0"/>
        <w:widowControl w:val="0"/>
        <w:numPr>
          <w:ilvl w:val="0"/>
          <w:numId w:val="6"/>
        </w:numPr>
        <w:autoSpaceDE w:val="0"/>
        <w:autoSpaceDN w:val="0"/>
        <w:spacing w:before="0" w:after="0"/>
        <w:ind w:left="0" w:right="1" w:firstLine="709"/>
        <w:contextualSpacing w:val="0"/>
        <w:jc w:val="both"/>
        <w:rPr>
          <w:rFonts w:ascii="Times New Roman" w:hAnsi="Times New Roman"/>
          <w:color w:val="000000" w:themeColor="text1"/>
          <w:spacing w:val="-8"/>
          <w:sz w:val="28"/>
          <w:szCs w:val="28"/>
        </w:rPr>
      </w:pPr>
      <w:r w:rsidRPr="007941ED">
        <w:rPr>
          <w:rFonts w:ascii="Times New Roman" w:hAnsi="Times New Roman"/>
          <w:color w:val="000000" w:themeColor="text1"/>
          <w:spacing w:val="-8"/>
          <w:sz w:val="28"/>
          <w:szCs w:val="28"/>
        </w:rPr>
        <w:t>Информация об организаторе питания и меню</w:t>
      </w:r>
    </w:p>
    <w:p w:rsidR="00390A3C" w:rsidRPr="007941ED" w:rsidRDefault="00390A3C" w:rsidP="007941ED">
      <w:pPr>
        <w:pStyle w:val="af4"/>
        <w:widowControl w:val="0"/>
        <w:numPr>
          <w:ilvl w:val="1"/>
          <w:numId w:val="5"/>
        </w:numPr>
        <w:tabs>
          <w:tab w:val="left" w:pos="1317"/>
          <w:tab w:val="left" w:pos="8354"/>
        </w:tabs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7941ED">
        <w:rPr>
          <w:color w:val="000000" w:themeColor="text1"/>
          <w:spacing w:val="-8"/>
        </w:rPr>
        <w:t>Организатором питания в школе является</w:t>
      </w:r>
      <w:r w:rsidR="00B20772" w:rsidRPr="007941ED">
        <w:rPr>
          <w:color w:val="000000" w:themeColor="text1"/>
          <w:spacing w:val="-8"/>
          <w:lang w:val="ru-RU"/>
        </w:rPr>
        <w:t xml:space="preserve"> руководитель образовательного учреждения.</w:t>
      </w:r>
    </w:p>
    <w:p w:rsidR="00390A3C" w:rsidRPr="007941ED" w:rsidRDefault="00390A3C" w:rsidP="007941ED">
      <w:pPr>
        <w:pStyle w:val="af4"/>
        <w:widowControl w:val="0"/>
        <w:numPr>
          <w:ilvl w:val="1"/>
          <w:numId w:val="5"/>
        </w:numPr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7941ED">
        <w:rPr>
          <w:color w:val="000000" w:themeColor="text1"/>
          <w:spacing w:val="-8"/>
        </w:rPr>
        <w:t>Основное (горячее) питание обучающихся в школе организовано в соответствии с 10-дневным (12-дневным) меню:</w:t>
      </w:r>
    </w:p>
    <w:p w:rsidR="00390A3C" w:rsidRPr="007941ED" w:rsidRDefault="00390A3C" w:rsidP="007941ED">
      <w:pPr>
        <w:pStyle w:val="af4"/>
        <w:widowControl w:val="0"/>
        <w:numPr>
          <w:ilvl w:val="2"/>
          <w:numId w:val="5"/>
        </w:numPr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7941ED">
        <w:rPr>
          <w:color w:val="000000" w:themeColor="text1"/>
          <w:spacing w:val="-8"/>
        </w:rPr>
        <w:t>примерное 10-дневное (12-дневное) меню для обучающихся в возрасте 7-11 и 11-18 лет на осенне-зимний и весенне-летний период по форме, предусмотренной СанПиН 2.3/2.4.3590-20, утвержденное организатором питания, согласованное руководителем образовательного учреждения,</w:t>
      </w:r>
      <w:r w:rsidR="00443043" w:rsidRPr="007941ED">
        <w:rPr>
          <w:color w:val="000000" w:themeColor="text1"/>
          <w:spacing w:val="-8"/>
          <w:lang w:val="ru-RU"/>
        </w:rPr>
        <w:t xml:space="preserve"> </w:t>
      </w:r>
      <w:r w:rsidRPr="007941ED">
        <w:rPr>
          <w:color w:val="000000" w:themeColor="text1"/>
          <w:spacing w:val="-8"/>
        </w:rPr>
        <w:t>фактическое меню, согласованное директором школы, ежедневно в течение четверти</w:t>
      </w:r>
      <w:r w:rsidR="00443043" w:rsidRPr="007941ED">
        <w:rPr>
          <w:color w:val="000000" w:themeColor="text1"/>
          <w:spacing w:val="-8"/>
          <w:lang w:val="ru-RU"/>
        </w:rPr>
        <w:t xml:space="preserve">, </w:t>
      </w:r>
      <w:r w:rsidRPr="007941ED">
        <w:rPr>
          <w:color w:val="000000" w:themeColor="text1"/>
          <w:spacing w:val="-8"/>
        </w:rPr>
        <w:t>диетическое меню, утвержденное организатором питания, согласованное директором школы.</w:t>
      </w:r>
    </w:p>
    <w:p w:rsidR="00390A3C" w:rsidRPr="007941ED" w:rsidRDefault="00390A3C" w:rsidP="007941ED">
      <w:pPr>
        <w:pStyle w:val="af4"/>
        <w:widowControl w:val="0"/>
        <w:numPr>
          <w:ilvl w:val="1"/>
          <w:numId w:val="5"/>
        </w:numPr>
        <w:tabs>
          <w:tab w:val="left" w:pos="1359"/>
        </w:tabs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7941ED">
        <w:rPr>
          <w:color w:val="000000" w:themeColor="text1"/>
          <w:spacing w:val="-8"/>
        </w:rPr>
        <w:t>Дополнительное питание (ассортиментный перечень, утвержденный организатором питания, согласованный руководителем образовательного учреждения).</w:t>
      </w:r>
    </w:p>
    <w:p w:rsidR="00390A3C" w:rsidRPr="007941ED" w:rsidRDefault="00390A3C" w:rsidP="007941ED">
      <w:pPr>
        <w:pStyle w:val="af4"/>
        <w:widowControl w:val="0"/>
        <w:numPr>
          <w:ilvl w:val="1"/>
          <w:numId w:val="5"/>
        </w:numPr>
        <w:tabs>
          <w:tab w:val="left" w:pos="1384"/>
        </w:tabs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7941ED">
        <w:rPr>
          <w:color w:val="000000" w:themeColor="text1"/>
          <w:spacing w:val="-8"/>
        </w:rPr>
        <w:t>Перечень юридических лиц и индивидуальных предпринимателей, поставляющих (реализующих) пищевые продукты и продовольственное сырье в ОУ в разрезе по группам продуктов.</w:t>
      </w:r>
    </w:p>
    <w:p w:rsidR="00390A3C" w:rsidRPr="007941ED" w:rsidRDefault="00390A3C" w:rsidP="007941ED">
      <w:pPr>
        <w:pStyle w:val="aff3"/>
        <w:ind w:right="1" w:firstLine="709"/>
        <w:rPr>
          <w:color w:val="000000" w:themeColor="text1"/>
          <w:spacing w:val="-8"/>
          <w:sz w:val="20"/>
          <w:lang w:val="ru-RU"/>
        </w:rPr>
      </w:pPr>
    </w:p>
    <w:p w:rsidR="00390A3C" w:rsidRPr="007941ED" w:rsidRDefault="00390A3C" w:rsidP="007941ED">
      <w:pPr>
        <w:pStyle w:val="1"/>
        <w:keepNext w:val="0"/>
        <w:widowControl w:val="0"/>
        <w:numPr>
          <w:ilvl w:val="0"/>
          <w:numId w:val="6"/>
        </w:numPr>
        <w:autoSpaceDE w:val="0"/>
        <w:autoSpaceDN w:val="0"/>
        <w:spacing w:before="0" w:after="0"/>
        <w:ind w:left="0" w:right="1" w:firstLine="709"/>
        <w:contextualSpacing w:val="0"/>
        <w:jc w:val="both"/>
        <w:rPr>
          <w:rFonts w:ascii="Times New Roman" w:hAnsi="Times New Roman"/>
          <w:color w:val="000000" w:themeColor="text1"/>
          <w:spacing w:val="-8"/>
          <w:sz w:val="28"/>
          <w:szCs w:val="28"/>
        </w:rPr>
      </w:pPr>
      <w:r w:rsidRPr="007941ED">
        <w:rPr>
          <w:rFonts w:ascii="Times New Roman" w:hAnsi="Times New Roman"/>
          <w:color w:val="000000" w:themeColor="text1"/>
          <w:spacing w:val="-8"/>
          <w:sz w:val="28"/>
          <w:szCs w:val="28"/>
        </w:rPr>
        <w:t>Новости:</w:t>
      </w:r>
    </w:p>
    <w:p w:rsidR="00390A3C" w:rsidRPr="007941ED" w:rsidRDefault="00390A3C" w:rsidP="007941ED">
      <w:pPr>
        <w:pStyle w:val="af4"/>
        <w:widowControl w:val="0"/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7941ED">
        <w:rPr>
          <w:color w:val="000000" w:themeColor="text1"/>
          <w:spacing w:val="-8"/>
        </w:rPr>
        <w:t>о питании учащихся 1 ступени</w:t>
      </w:r>
      <w:r w:rsidR="00197988" w:rsidRPr="007941ED">
        <w:rPr>
          <w:color w:val="000000" w:themeColor="text1"/>
          <w:spacing w:val="-8"/>
          <w:lang w:val="ru-RU"/>
        </w:rPr>
        <w:t>;</w:t>
      </w:r>
    </w:p>
    <w:p w:rsidR="00390A3C" w:rsidRPr="007941ED" w:rsidRDefault="00390A3C" w:rsidP="007941ED">
      <w:pPr>
        <w:pStyle w:val="af4"/>
        <w:widowControl w:val="0"/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7941ED">
        <w:rPr>
          <w:color w:val="000000" w:themeColor="text1"/>
          <w:spacing w:val="-8"/>
        </w:rPr>
        <w:t>об изменении режима работы школы, столовой</w:t>
      </w:r>
      <w:r w:rsidR="00197988" w:rsidRPr="007941ED">
        <w:rPr>
          <w:color w:val="000000" w:themeColor="text1"/>
          <w:spacing w:val="-8"/>
          <w:lang w:val="ru-RU"/>
        </w:rPr>
        <w:t>;</w:t>
      </w:r>
    </w:p>
    <w:p w:rsidR="00390A3C" w:rsidRPr="007941ED" w:rsidRDefault="00390A3C" w:rsidP="007941ED">
      <w:pPr>
        <w:pStyle w:val="af4"/>
        <w:widowControl w:val="0"/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7941ED">
        <w:rPr>
          <w:color w:val="000000" w:themeColor="text1"/>
          <w:spacing w:val="-8"/>
        </w:rPr>
        <w:t>о предоставлении питания по адаптированному меню обучающимся, нуждающимся в таковом</w:t>
      </w:r>
      <w:r w:rsidR="00197988" w:rsidRPr="007941ED">
        <w:rPr>
          <w:color w:val="000000" w:themeColor="text1"/>
          <w:spacing w:val="-8"/>
          <w:lang w:val="ru-RU"/>
        </w:rPr>
        <w:t>;</w:t>
      </w:r>
    </w:p>
    <w:p w:rsidR="00390A3C" w:rsidRPr="007941ED" w:rsidRDefault="00390A3C" w:rsidP="007941ED">
      <w:pPr>
        <w:pStyle w:val="af4"/>
        <w:widowControl w:val="0"/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7941ED">
        <w:rPr>
          <w:color w:val="000000" w:themeColor="text1"/>
          <w:spacing w:val="-8"/>
        </w:rPr>
        <w:t>о диетическом, специализированном питании, и т.д.</w:t>
      </w:r>
    </w:p>
    <w:p w:rsidR="00390A3C" w:rsidRPr="007941ED" w:rsidRDefault="00390A3C" w:rsidP="007941ED">
      <w:pPr>
        <w:pStyle w:val="aff3"/>
        <w:spacing w:before="78"/>
        <w:ind w:right="1" w:firstLine="709"/>
        <w:rPr>
          <w:color w:val="000000" w:themeColor="text1"/>
          <w:spacing w:val="-8"/>
          <w:sz w:val="20"/>
          <w:lang w:val="ru-RU"/>
        </w:rPr>
      </w:pPr>
    </w:p>
    <w:p w:rsidR="00390A3C" w:rsidRPr="007941ED" w:rsidRDefault="00390A3C" w:rsidP="007941ED">
      <w:pPr>
        <w:pStyle w:val="1"/>
        <w:keepNext w:val="0"/>
        <w:widowControl w:val="0"/>
        <w:numPr>
          <w:ilvl w:val="0"/>
          <w:numId w:val="6"/>
        </w:numPr>
        <w:autoSpaceDE w:val="0"/>
        <w:autoSpaceDN w:val="0"/>
        <w:spacing w:before="0" w:after="0"/>
        <w:ind w:left="0" w:right="1" w:firstLine="709"/>
        <w:contextualSpacing w:val="0"/>
        <w:jc w:val="both"/>
        <w:rPr>
          <w:rFonts w:ascii="Times New Roman" w:hAnsi="Times New Roman"/>
          <w:color w:val="000000" w:themeColor="text1"/>
          <w:spacing w:val="-8"/>
          <w:sz w:val="28"/>
          <w:szCs w:val="28"/>
        </w:rPr>
      </w:pPr>
      <w:r w:rsidRPr="007941ED">
        <w:rPr>
          <w:rFonts w:ascii="Times New Roman" w:hAnsi="Times New Roman"/>
          <w:color w:val="000000" w:themeColor="text1"/>
          <w:spacing w:val="-8"/>
          <w:sz w:val="28"/>
          <w:szCs w:val="28"/>
        </w:rPr>
        <w:t>Нормативно-правовые, распорядительные акты</w:t>
      </w:r>
    </w:p>
    <w:p w:rsidR="00390A3C" w:rsidRPr="007941ED" w:rsidRDefault="00390A3C" w:rsidP="007941ED">
      <w:pPr>
        <w:pStyle w:val="af4"/>
        <w:widowControl w:val="0"/>
        <w:numPr>
          <w:ilvl w:val="1"/>
          <w:numId w:val="4"/>
        </w:numPr>
        <w:tabs>
          <w:tab w:val="left" w:pos="1317"/>
        </w:tabs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7941ED">
        <w:rPr>
          <w:color w:val="000000" w:themeColor="text1"/>
          <w:spacing w:val="-8"/>
        </w:rPr>
        <w:t>Федерального, регионального, муниципального уровня;</w:t>
      </w:r>
    </w:p>
    <w:p w:rsidR="00390A3C" w:rsidRPr="007941ED" w:rsidRDefault="00390A3C" w:rsidP="007941ED">
      <w:pPr>
        <w:pStyle w:val="af4"/>
        <w:widowControl w:val="0"/>
        <w:numPr>
          <w:ilvl w:val="1"/>
          <w:numId w:val="4"/>
        </w:numPr>
        <w:tabs>
          <w:tab w:val="left" w:pos="1388"/>
        </w:tabs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7941ED">
        <w:rPr>
          <w:color w:val="000000" w:themeColor="text1"/>
          <w:spacing w:val="-8"/>
        </w:rPr>
        <w:t>локальные и распорядительные акты ОУ по организации питания (локальные и распорядительные акты ОУ по организации питания публикуются с подписью руководителя и соответствующими реквизитами о согласовании (при необходимости) и утверждении).</w:t>
      </w:r>
    </w:p>
    <w:p w:rsidR="00390A3C" w:rsidRPr="007941ED" w:rsidRDefault="00390A3C" w:rsidP="007941ED">
      <w:pPr>
        <w:pStyle w:val="af4"/>
        <w:widowControl w:val="0"/>
        <w:numPr>
          <w:ilvl w:val="2"/>
          <w:numId w:val="4"/>
        </w:numPr>
        <w:tabs>
          <w:tab w:val="left" w:pos="1527"/>
        </w:tabs>
        <w:autoSpaceDE w:val="0"/>
        <w:autoSpaceDN w:val="0"/>
        <w:ind w:left="0" w:right="1" w:firstLine="709"/>
        <w:contextualSpacing w:val="0"/>
        <w:jc w:val="both"/>
        <w:rPr>
          <w:color w:val="000000" w:themeColor="text1"/>
          <w:spacing w:val="-8"/>
        </w:rPr>
      </w:pPr>
      <w:r w:rsidRPr="007941ED">
        <w:rPr>
          <w:color w:val="000000" w:themeColor="text1"/>
          <w:spacing w:val="-8"/>
        </w:rPr>
        <w:t>положения:</w:t>
      </w:r>
    </w:p>
    <w:p w:rsidR="00F03EEB" w:rsidRPr="007941ED" w:rsidRDefault="00C72534" w:rsidP="007941ED">
      <w:pPr>
        <w:pStyle w:val="aff3"/>
        <w:ind w:right="1" w:firstLine="709"/>
        <w:rPr>
          <w:color w:val="000000" w:themeColor="text1"/>
          <w:spacing w:val="-8"/>
          <w:szCs w:val="28"/>
          <w:lang w:val="ru-RU"/>
        </w:rPr>
      </w:pPr>
      <w:r w:rsidRPr="007941ED">
        <w:rPr>
          <w:color w:val="000000" w:themeColor="text1"/>
          <w:spacing w:val="-8"/>
          <w:szCs w:val="28"/>
          <w:lang w:val="ru-RU"/>
        </w:rPr>
        <w:t>- об организации питания в ОО</w:t>
      </w:r>
      <w:r w:rsidR="00390A3C" w:rsidRPr="007941ED">
        <w:rPr>
          <w:color w:val="000000" w:themeColor="text1"/>
          <w:spacing w:val="-8"/>
          <w:szCs w:val="28"/>
          <w:lang w:val="ru-RU"/>
        </w:rPr>
        <w:t>.</w:t>
      </w:r>
    </w:p>
    <w:sectPr w:rsidR="00F03EEB" w:rsidRPr="007941ED" w:rsidSect="009A2789">
      <w:headerReference w:type="default" r:id="rId28"/>
      <w:pgSz w:w="11909" w:h="16840"/>
      <w:pgMar w:top="709" w:right="567" w:bottom="426" w:left="1418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76E" w:rsidRDefault="0066776E" w:rsidP="008E544F">
      <w:pPr>
        <w:spacing w:after="0" w:line="240" w:lineRule="auto"/>
      </w:pPr>
      <w:r>
        <w:separator/>
      </w:r>
    </w:p>
  </w:endnote>
  <w:endnote w:type="continuationSeparator" w:id="0">
    <w:p w:rsidR="0066776E" w:rsidRDefault="0066776E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76E" w:rsidRDefault="0066776E" w:rsidP="008E544F">
      <w:pPr>
        <w:spacing w:after="0" w:line="240" w:lineRule="auto"/>
      </w:pPr>
      <w:r>
        <w:separator/>
      </w:r>
    </w:p>
  </w:footnote>
  <w:footnote w:type="continuationSeparator" w:id="0">
    <w:p w:rsidR="0066776E" w:rsidRDefault="0066776E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A3C" w:rsidRPr="00270F12" w:rsidRDefault="00390A3C" w:rsidP="009F067B">
    <w:pPr>
      <w:pStyle w:val="afb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336670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CF1A8D" w:rsidRPr="00EA2CAA" w:rsidRDefault="00CF1A8D" w:rsidP="00EA2CAA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EE7AD8" w:rsidRPr="00EE7AD8">
          <w:rPr>
            <w:rFonts w:ascii="Times New Roman" w:hAnsi="Times New Roman"/>
            <w:noProof/>
            <w:lang w:val="ru-RU"/>
          </w:rPr>
          <w:t>10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E6225"/>
    <w:multiLevelType w:val="hybridMultilevel"/>
    <w:tmpl w:val="DE3A13BE"/>
    <w:lvl w:ilvl="0" w:tplc="B9243460">
      <w:start w:val="1"/>
      <w:numFmt w:val="upperRoman"/>
      <w:lvlText w:val="%1."/>
      <w:lvlJc w:val="left"/>
      <w:pPr>
        <w:ind w:left="2098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82C63C">
      <w:numFmt w:val="bullet"/>
      <w:lvlText w:val="•"/>
      <w:lvlJc w:val="left"/>
      <w:pPr>
        <w:ind w:left="2876" w:hanging="249"/>
      </w:pPr>
      <w:rPr>
        <w:rFonts w:hint="default"/>
        <w:lang w:val="ru-RU" w:eastAsia="en-US" w:bidi="ar-SA"/>
      </w:rPr>
    </w:lvl>
    <w:lvl w:ilvl="2" w:tplc="A364A72C">
      <w:numFmt w:val="bullet"/>
      <w:lvlText w:val="•"/>
      <w:lvlJc w:val="left"/>
      <w:pPr>
        <w:ind w:left="3653" w:hanging="249"/>
      </w:pPr>
      <w:rPr>
        <w:rFonts w:hint="default"/>
        <w:lang w:val="ru-RU" w:eastAsia="en-US" w:bidi="ar-SA"/>
      </w:rPr>
    </w:lvl>
    <w:lvl w:ilvl="3" w:tplc="F3F0F568">
      <w:numFmt w:val="bullet"/>
      <w:lvlText w:val="•"/>
      <w:lvlJc w:val="left"/>
      <w:pPr>
        <w:ind w:left="4429" w:hanging="249"/>
      </w:pPr>
      <w:rPr>
        <w:rFonts w:hint="default"/>
        <w:lang w:val="ru-RU" w:eastAsia="en-US" w:bidi="ar-SA"/>
      </w:rPr>
    </w:lvl>
    <w:lvl w:ilvl="4" w:tplc="61160298">
      <w:numFmt w:val="bullet"/>
      <w:lvlText w:val="•"/>
      <w:lvlJc w:val="left"/>
      <w:pPr>
        <w:ind w:left="5206" w:hanging="249"/>
      </w:pPr>
      <w:rPr>
        <w:rFonts w:hint="default"/>
        <w:lang w:val="ru-RU" w:eastAsia="en-US" w:bidi="ar-SA"/>
      </w:rPr>
    </w:lvl>
    <w:lvl w:ilvl="5" w:tplc="013CD224">
      <w:numFmt w:val="bullet"/>
      <w:lvlText w:val="•"/>
      <w:lvlJc w:val="left"/>
      <w:pPr>
        <w:ind w:left="5983" w:hanging="249"/>
      </w:pPr>
      <w:rPr>
        <w:rFonts w:hint="default"/>
        <w:lang w:val="ru-RU" w:eastAsia="en-US" w:bidi="ar-SA"/>
      </w:rPr>
    </w:lvl>
    <w:lvl w:ilvl="6" w:tplc="621A1A18">
      <w:numFmt w:val="bullet"/>
      <w:lvlText w:val="•"/>
      <w:lvlJc w:val="left"/>
      <w:pPr>
        <w:ind w:left="6759" w:hanging="249"/>
      </w:pPr>
      <w:rPr>
        <w:rFonts w:hint="default"/>
        <w:lang w:val="ru-RU" w:eastAsia="en-US" w:bidi="ar-SA"/>
      </w:rPr>
    </w:lvl>
    <w:lvl w:ilvl="7" w:tplc="7CF06574">
      <w:numFmt w:val="bullet"/>
      <w:lvlText w:val="•"/>
      <w:lvlJc w:val="left"/>
      <w:pPr>
        <w:ind w:left="7536" w:hanging="249"/>
      </w:pPr>
      <w:rPr>
        <w:rFonts w:hint="default"/>
        <w:lang w:val="ru-RU" w:eastAsia="en-US" w:bidi="ar-SA"/>
      </w:rPr>
    </w:lvl>
    <w:lvl w:ilvl="8" w:tplc="9C80755A">
      <w:numFmt w:val="bullet"/>
      <w:lvlText w:val="•"/>
      <w:lvlJc w:val="left"/>
      <w:pPr>
        <w:ind w:left="8312" w:hanging="249"/>
      </w:pPr>
      <w:rPr>
        <w:rFonts w:hint="default"/>
        <w:lang w:val="ru-RU" w:eastAsia="en-US" w:bidi="ar-SA"/>
      </w:rPr>
    </w:lvl>
  </w:abstractNum>
  <w:abstractNum w:abstractNumId="1" w15:restartNumberingAfterBreak="0">
    <w:nsid w:val="0CBB171A"/>
    <w:multiLevelType w:val="multilevel"/>
    <w:tmpl w:val="8B56F4FA"/>
    <w:lvl w:ilvl="0">
      <w:start w:val="1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8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9" w:hanging="8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8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8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8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7" w:hanging="8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6" w:hanging="814"/>
      </w:pPr>
      <w:rPr>
        <w:rFonts w:hint="default"/>
        <w:lang w:val="ru-RU" w:eastAsia="en-US" w:bidi="ar-SA"/>
      </w:rPr>
    </w:lvl>
  </w:abstractNum>
  <w:abstractNum w:abstractNumId="2" w15:restartNumberingAfterBreak="0">
    <w:nsid w:val="12087697"/>
    <w:multiLevelType w:val="multilevel"/>
    <w:tmpl w:val="9F9CB712"/>
    <w:lvl w:ilvl="0">
      <w:start w:val="3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7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4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4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700"/>
      </w:pPr>
      <w:rPr>
        <w:rFonts w:hint="default"/>
        <w:lang w:val="ru-RU" w:eastAsia="en-US" w:bidi="ar-SA"/>
      </w:rPr>
    </w:lvl>
  </w:abstractNum>
  <w:abstractNum w:abstractNumId="3" w15:restartNumberingAfterBreak="0">
    <w:nsid w:val="122379A9"/>
    <w:multiLevelType w:val="hybridMultilevel"/>
    <w:tmpl w:val="4EC4231E"/>
    <w:lvl w:ilvl="0" w:tplc="869E04D8">
      <w:numFmt w:val="bullet"/>
      <w:lvlText w:val="-"/>
      <w:lvlJc w:val="left"/>
      <w:pPr>
        <w:ind w:left="10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8561A">
      <w:numFmt w:val="bullet"/>
      <w:lvlText w:val="•"/>
      <w:lvlJc w:val="left"/>
      <w:pPr>
        <w:ind w:left="1886" w:hanging="164"/>
      </w:pPr>
      <w:rPr>
        <w:rFonts w:hint="default"/>
        <w:lang w:val="ru-RU" w:eastAsia="en-US" w:bidi="ar-SA"/>
      </w:rPr>
    </w:lvl>
    <w:lvl w:ilvl="2" w:tplc="8E06FF40"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F77AA346"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4" w:tplc="60D89668">
      <w:numFmt w:val="bullet"/>
      <w:lvlText w:val="•"/>
      <w:lvlJc w:val="left"/>
      <w:pPr>
        <w:ind w:left="4546" w:hanging="164"/>
      </w:pPr>
      <w:rPr>
        <w:rFonts w:hint="default"/>
        <w:lang w:val="ru-RU" w:eastAsia="en-US" w:bidi="ar-SA"/>
      </w:rPr>
    </w:lvl>
    <w:lvl w:ilvl="5" w:tplc="8D48810E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7F820B4C">
      <w:numFmt w:val="bullet"/>
      <w:lvlText w:val="•"/>
      <w:lvlJc w:val="left"/>
      <w:pPr>
        <w:ind w:left="6319" w:hanging="164"/>
      </w:pPr>
      <w:rPr>
        <w:rFonts w:hint="default"/>
        <w:lang w:val="ru-RU" w:eastAsia="en-US" w:bidi="ar-SA"/>
      </w:rPr>
    </w:lvl>
    <w:lvl w:ilvl="7" w:tplc="C9845298">
      <w:numFmt w:val="bullet"/>
      <w:lvlText w:val="•"/>
      <w:lvlJc w:val="left"/>
      <w:pPr>
        <w:ind w:left="7206" w:hanging="164"/>
      </w:pPr>
      <w:rPr>
        <w:rFonts w:hint="default"/>
        <w:lang w:val="ru-RU" w:eastAsia="en-US" w:bidi="ar-SA"/>
      </w:rPr>
    </w:lvl>
    <w:lvl w:ilvl="8" w:tplc="29946906">
      <w:numFmt w:val="bullet"/>
      <w:lvlText w:val="•"/>
      <w:lvlJc w:val="left"/>
      <w:pPr>
        <w:ind w:left="8092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250442C5"/>
    <w:multiLevelType w:val="multilevel"/>
    <w:tmpl w:val="D02CC484"/>
    <w:lvl w:ilvl="0">
      <w:start w:val="1"/>
      <w:numFmt w:val="decimal"/>
      <w:lvlText w:val="%1."/>
      <w:lvlJc w:val="left"/>
      <w:pPr>
        <w:ind w:left="515" w:hanging="5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02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8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8" w:hanging="9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88" w:hanging="9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9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4" w:hanging="9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7" w:hanging="9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0" w:hanging="964"/>
      </w:pPr>
      <w:rPr>
        <w:rFonts w:hint="default"/>
        <w:lang w:val="ru-RU" w:eastAsia="en-US" w:bidi="ar-SA"/>
      </w:rPr>
    </w:lvl>
  </w:abstractNum>
  <w:abstractNum w:abstractNumId="5" w15:restartNumberingAfterBreak="0">
    <w:nsid w:val="35996094"/>
    <w:multiLevelType w:val="hybridMultilevel"/>
    <w:tmpl w:val="94089FE6"/>
    <w:lvl w:ilvl="0" w:tplc="AD925A0A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0AD22A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3DE04DE8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4970A07A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F508D810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8736BC4C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63124008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E26E519C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4A34FEFA">
      <w:numFmt w:val="bullet"/>
      <w:lvlText w:val="•"/>
      <w:lvlJc w:val="left"/>
      <w:pPr>
        <w:ind w:left="7916" w:hanging="425"/>
      </w:pPr>
      <w:rPr>
        <w:rFonts w:hint="default"/>
        <w:lang w:val="ru-RU" w:eastAsia="en-US" w:bidi="ar-SA"/>
      </w:rPr>
    </w:lvl>
  </w:abstractNum>
  <w:abstractNum w:abstractNumId="6" w15:restartNumberingAfterBreak="0">
    <w:nsid w:val="468E0BD3"/>
    <w:multiLevelType w:val="hybridMultilevel"/>
    <w:tmpl w:val="B442C72E"/>
    <w:lvl w:ilvl="0" w:tplc="A90CA7AE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662172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7B889F36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79A8C58E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4E8827E8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491636A2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40EAA9D0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FDF678F2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829E5102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8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9" w15:restartNumberingAfterBreak="0">
    <w:nsid w:val="5FA03A47"/>
    <w:multiLevelType w:val="multilevel"/>
    <w:tmpl w:val="ACA821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2"/>
  </w:num>
  <w:num w:numId="5">
    <w:abstractNumId w:val="1"/>
  </w:num>
  <w:num w:numId="6">
    <w:abstractNumId w:val="0"/>
  </w:num>
  <w:num w:numId="7">
    <w:abstractNumId w:val="6"/>
  </w:num>
  <w:num w:numId="8">
    <w:abstractNumId w:val="3"/>
  </w:num>
  <w:num w:numId="9">
    <w:abstractNumId w:val="5"/>
  </w:num>
  <w:num w:numId="10">
    <w:abstractNumId w:val="4"/>
  </w:num>
  <w:num w:numId="11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341"/>
    <w:rsid w:val="000038F7"/>
    <w:rsid w:val="00004E62"/>
    <w:rsid w:val="000201C8"/>
    <w:rsid w:val="00021C34"/>
    <w:rsid w:val="00024D8F"/>
    <w:rsid w:val="00027ACF"/>
    <w:rsid w:val="00030662"/>
    <w:rsid w:val="00031583"/>
    <w:rsid w:val="000363FD"/>
    <w:rsid w:val="00037DE9"/>
    <w:rsid w:val="00041A08"/>
    <w:rsid w:val="00042518"/>
    <w:rsid w:val="00051FBE"/>
    <w:rsid w:val="0005762A"/>
    <w:rsid w:val="000636D4"/>
    <w:rsid w:val="00064D26"/>
    <w:rsid w:val="000661CB"/>
    <w:rsid w:val="00072A70"/>
    <w:rsid w:val="00076990"/>
    <w:rsid w:val="000908D8"/>
    <w:rsid w:val="00092FCD"/>
    <w:rsid w:val="0009349D"/>
    <w:rsid w:val="000A2532"/>
    <w:rsid w:val="000A4F05"/>
    <w:rsid w:val="000A57AA"/>
    <w:rsid w:val="000A67F9"/>
    <w:rsid w:val="000A7572"/>
    <w:rsid w:val="000B0634"/>
    <w:rsid w:val="000B0D7D"/>
    <w:rsid w:val="000B2F97"/>
    <w:rsid w:val="000B3BB3"/>
    <w:rsid w:val="000B4672"/>
    <w:rsid w:val="000B5454"/>
    <w:rsid w:val="000B637A"/>
    <w:rsid w:val="000B6494"/>
    <w:rsid w:val="000B7D85"/>
    <w:rsid w:val="000C1D06"/>
    <w:rsid w:val="000C4C3C"/>
    <w:rsid w:val="000C665B"/>
    <w:rsid w:val="000C7C4F"/>
    <w:rsid w:val="000D4320"/>
    <w:rsid w:val="000D5865"/>
    <w:rsid w:val="000E5BF8"/>
    <w:rsid w:val="000F0B32"/>
    <w:rsid w:val="000F1C26"/>
    <w:rsid w:val="000F2E8C"/>
    <w:rsid w:val="000F3C3F"/>
    <w:rsid w:val="000F442F"/>
    <w:rsid w:val="000F48FC"/>
    <w:rsid w:val="000F5BAA"/>
    <w:rsid w:val="000F70E1"/>
    <w:rsid w:val="000F790E"/>
    <w:rsid w:val="0010022E"/>
    <w:rsid w:val="001005A6"/>
    <w:rsid w:val="00101C5F"/>
    <w:rsid w:val="00101CDC"/>
    <w:rsid w:val="00101E2B"/>
    <w:rsid w:val="00103245"/>
    <w:rsid w:val="00105D3A"/>
    <w:rsid w:val="001113E3"/>
    <w:rsid w:val="00112B95"/>
    <w:rsid w:val="00121540"/>
    <w:rsid w:val="00123180"/>
    <w:rsid w:val="00124167"/>
    <w:rsid w:val="00124969"/>
    <w:rsid w:val="00126D75"/>
    <w:rsid w:val="00130C83"/>
    <w:rsid w:val="00132253"/>
    <w:rsid w:val="00134FBC"/>
    <w:rsid w:val="00140F7C"/>
    <w:rsid w:val="001429A0"/>
    <w:rsid w:val="001469E2"/>
    <w:rsid w:val="001533DD"/>
    <w:rsid w:val="00154615"/>
    <w:rsid w:val="00157B18"/>
    <w:rsid w:val="00162F59"/>
    <w:rsid w:val="00164DE5"/>
    <w:rsid w:val="001658FD"/>
    <w:rsid w:val="0016661C"/>
    <w:rsid w:val="00166B28"/>
    <w:rsid w:val="00166C71"/>
    <w:rsid w:val="00166E96"/>
    <w:rsid w:val="00167E15"/>
    <w:rsid w:val="001705F9"/>
    <w:rsid w:val="00170D6C"/>
    <w:rsid w:val="00171E87"/>
    <w:rsid w:val="001733BA"/>
    <w:rsid w:val="00180C2A"/>
    <w:rsid w:val="00183536"/>
    <w:rsid w:val="00184555"/>
    <w:rsid w:val="00184DD6"/>
    <w:rsid w:val="00186C77"/>
    <w:rsid w:val="001937AB"/>
    <w:rsid w:val="00193DE9"/>
    <w:rsid w:val="00194ABD"/>
    <w:rsid w:val="00196CF2"/>
    <w:rsid w:val="001971CD"/>
    <w:rsid w:val="00197988"/>
    <w:rsid w:val="001A012E"/>
    <w:rsid w:val="001A49D7"/>
    <w:rsid w:val="001A62F7"/>
    <w:rsid w:val="001A71FB"/>
    <w:rsid w:val="001A7863"/>
    <w:rsid w:val="001B14B5"/>
    <w:rsid w:val="001B44D6"/>
    <w:rsid w:val="001B52D2"/>
    <w:rsid w:val="001B5B54"/>
    <w:rsid w:val="001B5BA4"/>
    <w:rsid w:val="001B7F0E"/>
    <w:rsid w:val="001C0B60"/>
    <w:rsid w:val="001C0F1F"/>
    <w:rsid w:val="001C4088"/>
    <w:rsid w:val="001C5026"/>
    <w:rsid w:val="001D02D7"/>
    <w:rsid w:val="001D05AC"/>
    <w:rsid w:val="001D0AF9"/>
    <w:rsid w:val="001D0D87"/>
    <w:rsid w:val="001D3070"/>
    <w:rsid w:val="001D32B2"/>
    <w:rsid w:val="001D44BC"/>
    <w:rsid w:val="001E0A0C"/>
    <w:rsid w:val="001E2546"/>
    <w:rsid w:val="001E6A18"/>
    <w:rsid w:val="001E7E7E"/>
    <w:rsid w:val="001F3A64"/>
    <w:rsid w:val="001F3EB9"/>
    <w:rsid w:val="001F4FFF"/>
    <w:rsid w:val="00205CFA"/>
    <w:rsid w:val="0020750B"/>
    <w:rsid w:val="00207611"/>
    <w:rsid w:val="00212F41"/>
    <w:rsid w:val="00216B19"/>
    <w:rsid w:val="00223F6D"/>
    <w:rsid w:val="00227023"/>
    <w:rsid w:val="00227C87"/>
    <w:rsid w:val="00232C08"/>
    <w:rsid w:val="00233EA2"/>
    <w:rsid w:val="00240DC9"/>
    <w:rsid w:val="00245A36"/>
    <w:rsid w:val="002466E4"/>
    <w:rsid w:val="00247E55"/>
    <w:rsid w:val="00250243"/>
    <w:rsid w:val="00253470"/>
    <w:rsid w:val="00253B3B"/>
    <w:rsid w:val="00261EB9"/>
    <w:rsid w:val="00263918"/>
    <w:rsid w:val="002664FF"/>
    <w:rsid w:val="002712F7"/>
    <w:rsid w:val="002727B9"/>
    <w:rsid w:val="0028318A"/>
    <w:rsid w:val="0028499A"/>
    <w:rsid w:val="002951DF"/>
    <w:rsid w:val="002964F7"/>
    <w:rsid w:val="0029764C"/>
    <w:rsid w:val="00297961"/>
    <w:rsid w:val="002A0B26"/>
    <w:rsid w:val="002A352D"/>
    <w:rsid w:val="002B1F73"/>
    <w:rsid w:val="002B54BA"/>
    <w:rsid w:val="002B55EA"/>
    <w:rsid w:val="002B6A5E"/>
    <w:rsid w:val="002B73D8"/>
    <w:rsid w:val="002C0ADD"/>
    <w:rsid w:val="002C0C15"/>
    <w:rsid w:val="002C196C"/>
    <w:rsid w:val="002C23DE"/>
    <w:rsid w:val="002C53C3"/>
    <w:rsid w:val="002D1925"/>
    <w:rsid w:val="002D19F1"/>
    <w:rsid w:val="002D47CF"/>
    <w:rsid w:val="002E005C"/>
    <w:rsid w:val="002E04AB"/>
    <w:rsid w:val="002E081A"/>
    <w:rsid w:val="002E1017"/>
    <w:rsid w:val="002E4324"/>
    <w:rsid w:val="002E71E6"/>
    <w:rsid w:val="002F08CC"/>
    <w:rsid w:val="002F2505"/>
    <w:rsid w:val="002F7938"/>
    <w:rsid w:val="00301174"/>
    <w:rsid w:val="00304256"/>
    <w:rsid w:val="0031119C"/>
    <w:rsid w:val="00312ACC"/>
    <w:rsid w:val="00313271"/>
    <w:rsid w:val="003142BA"/>
    <w:rsid w:val="003150F8"/>
    <w:rsid w:val="0031609F"/>
    <w:rsid w:val="003162D9"/>
    <w:rsid w:val="003308E8"/>
    <w:rsid w:val="00331403"/>
    <w:rsid w:val="00332349"/>
    <w:rsid w:val="0033250D"/>
    <w:rsid w:val="003348CF"/>
    <w:rsid w:val="00334B04"/>
    <w:rsid w:val="003377E2"/>
    <w:rsid w:val="0034214E"/>
    <w:rsid w:val="00347DE0"/>
    <w:rsid w:val="00352683"/>
    <w:rsid w:val="003526EE"/>
    <w:rsid w:val="003531FB"/>
    <w:rsid w:val="00353D22"/>
    <w:rsid w:val="00356CB5"/>
    <w:rsid w:val="003600BF"/>
    <w:rsid w:val="003612D3"/>
    <w:rsid w:val="003753AD"/>
    <w:rsid w:val="00383BCF"/>
    <w:rsid w:val="00384A83"/>
    <w:rsid w:val="00386430"/>
    <w:rsid w:val="00390A3C"/>
    <w:rsid w:val="00390B6B"/>
    <w:rsid w:val="00393079"/>
    <w:rsid w:val="003961E2"/>
    <w:rsid w:val="00396AFC"/>
    <w:rsid w:val="003A0159"/>
    <w:rsid w:val="003A20A7"/>
    <w:rsid w:val="003A4B34"/>
    <w:rsid w:val="003A753A"/>
    <w:rsid w:val="003B380D"/>
    <w:rsid w:val="003B5045"/>
    <w:rsid w:val="003B60AB"/>
    <w:rsid w:val="003B6C4A"/>
    <w:rsid w:val="003C1FA9"/>
    <w:rsid w:val="003C2544"/>
    <w:rsid w:val="003C4127"/>
    <w:rsid w:val="003C4DBF"/>
    <w:rsid w:val="003C5080"/>
    <w:rsid w:val="003C50C0"/>
    <w:rsid w:val="003C7FB0"/>
    <w:rsid w:val="003D52E1"/>
    <w:rsid w:val="003E1AFF"/>
    <w:rsid w:val="003E20C8"/>
    <w:rsid w:val="003E39C1"/>
    <w:rsid w:val="003E70CB"/>
    <w:rsid w:val="003E7DB5"/>
    <w:rsid w:val="003F4BC1"/>
    <w:rsid w:val="003F4BDE"/>
    <w:rsid w:val="003F6B47"/>
    <w:rsid w:val="004107DE"/>
    <w:rsid w:val="00412A53"/>
    <w:rsid w:val="00417DDE"/>
    <w:rsid w:val="00427C56"/>
    <w:rsid w:val="00430D54"/>
    <w:rsid w:val="004336FC"/>
    <w:rsid w:val="004345BD"/>
    <w:rsid w:val="0043566D"/>
    <w:rsid w:val="00440AC2"/>
    <w:rsid w:val="00440B10"/>
    <w:rsid w:val="00440C7E"/>
    <w:rsid w:val="00441D5E"/>
    <w:rsid w:val="00442B93"/>
    <w:rsid w:val="00443043"/>
    <w:rsid w:val="00443B46"/>
    <w:rsid w:val="00444568"/>
    <w:rsid w:val="00447ECF"/>
    <w:rsid w:val="00453CBD"/>
    <w:rsid w:val="0045556A"/>
    <w:rsid w:val="004569CA"/>
    <w:rsid w:val="00456EB3"/>
    <w:rsid w:val="00462B7C"/>
    <w:rsid w:val="00462BB0"/>
    <w:rsid w:val="0046385C"/>
    <w:rsid w:val="00465CE6"/>
    <w:rsid w:val="0046720D"/>
    <w:rsid w:val="00471017"/>
    <w:rsid w:val="004846A4"/>
    <w:rsid w:val="00486066"/>
    <w:rsid w:val="004863D3"/>
    <w:rsid w:val="0049058C"/>
    <w:rsid w:val="00490A4F"/>
    <w:rsid w:val="00490D5C"/>
    <w:rsid w:val="004A262C"/>
    <w:rsid w:val="004A4BE6"/>
    <w:rsid w:val="004A648B"/>
    <w:rsid w:val="004B226E"/>
    <w:rsid w:val="004B3A62"/>
    <w:rsid w:val="004B3C87"/>
    <w:rsid w:val="004B6FC3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E34F7"/>
    <w:rsid w:val="004F1306"/>
    <w:rsid w:val="004F5391"/>
    <w:rsid w:val="004F690D"/>
    <w:rsid w:val="00502A49"/>
    <w:rsid w:val="0050304F"/>
    <w:rsid w:val="0050393A"/>
    <w:rsid w:val="00503EB5"/>
    <w:rsid w:val="005043A8"/>
    <w:rsid w:val="00512302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47157"/>
    <w:rsid w:val="00547B58"/>
    <w:rsid w:val="00556823"/>
    <w:rsid w:val="0056004E"/>
    <w:rsid w:val="00561BD2"/>
    <w:rsid w:val="00562BD0"/>
    <w:rsid w:val="0056335A"/>
    <w:rsid w:val="00563760"/>
    <w:rsid w:val="00565B20"/>
    <w:rsid w:val="00566A45"/>
    <w:rsid w:val="00571BB9"/>
    <w:rsid w:val="005757C9"/>
    <w:rsid w:val="00575C3B"/>
    <w:rsid w:val="00576A1C"/>
    <w:rsid w:val="005832CE"/>
    <w:rsid w:val="0058381C"/>
    <w:rsid w:val="005845D0"/>
    <w:rsid w:val="00586901"/>
    <w:rsid w:val="005926F8"/>
    <w:rsid w:val="00592885"/>
    <w:rsid w:val="005929C9"/>
    <w:rsid w:val="00594157"/>
    <w:rsid w:val="005A1914"/>
    <w:rsid w:val="005A290C"/>
    <w:rsid w:val="005A332B"/>
    <w:rsid w:val="005A455C"/>
    <w:rsid w:val="005A483F"/>
    <w:rsid w:val="005B0CFB"/>
    <w:rsid w:val="005B38C1"/>
    <w:rsid w:val="005B3F02"/>
    <w:rsid w:val="005B7527"/>
    <w:rsid w:val="005C1385"/>
    <w:rsid w:val="005C18DF"/>
    <w:rsid w:val="005C397C"/>
    <w:rsid w:val="005C4AFD"/>
    <w:rsid w:val="005C6C8A"/>
    <w:rsid w:val="005C7F52"/>
    <w:rsid w:val="005D10B3"/>
    <w:rsid w:val="005D38ED"/>
    <w:rsid w:val="005D4FE9"/>
    <w:rsid w:val="005D6B4A"/>
    <w:rsid w:val="005D7DB3"/>
    <w:rsid w:val="005D7E5D"/>
    <w:rsid w:val="005E20ED"/>
    <w:rsid w:val="005F30A0"/>
    <w:rsid w:val="005F333E"/>
    <w:rsid w:val="005F5D5C"/>
    <w:rsid w:val="005F6C09"/>
    <w:rsid w:val="005F79D4"/>
    <w:rsid w:val="00602820"/>
    <w:rsid w:val="00607692"/>
    <w:rsid w:val="006109FC"/>
    <w:rsid w:val="0061144C"/>
    <w:rsid w:val="00611633"/>
    <w:rsid w:val="00613F6B"/>
    <w:rsid w:val="0062324D"/>
    <w:rsid w:val="00623792"/>
    <w:rsid w:val="00623A96"/>
    <w:rsid w:val="00624387"/>
    <w:rsid w:val="00625BDE"/>
    <w:rsid w:val="00626669"/>
    <w:rsid w:val="006266EE"/>
    <w:rsid w:val="00640ECB"/>
    <w:rsid w:val="0064159C"/>
    <w:rsid w:val="00641D98"/>
    <w:rsid w:val="006470E5"/>
    <w:rsid w:val="006549C7"/>
    <w:rsid w:val="0066073A"/>
    <w:rsid w:val="00665D5D"/>
    <w:rsid w:val="0066776E"/>
    <w:rsid w:val="00667B4A"/>
    <w:rsid w:val="00680DD0"/>
    <w:rsid w:val="00684D0A"/>
    <w:rsid w:val="00690092"/>
    <w:rsid w:val="00690534"/>
    <w:rsid w:val="00694D6A"/>
    <w:rsid w:val="00695BCB"/>
    <w:rsid w:val="006A0004"/>
    <w:rsid w:val="006A1A1D"/>
    <w:rsid w:val="006A721C"/>
    <w:rsid w:val="006B017F"/>
    <w:rsid w:val="006C0CC6"/>
    <w:rsid w:val="006C6DD7"/>
    <w:rsid w:val="006C79C0"/>
    <w:rsid w:val="006D0375"/>
    <w:rsid w:val="006D3CF8"/>
    <w:rsid w:val="006E55F3"/>
    <w:rsid w:val="006F382D"/>
    <w:rsid w:val="006F6225"/>
    <w:rsid w:val="006F65B3"/>
    <w:rsid w:val="006F7CD3"/>
    <w:rsid w:val="0070008D"/>
    <w:rsid w:val="00703010"/>
    <w:rsid w:val="007043EC"/>
    <w:rsid w:val="00713AF5"/>
    <w:rsid w:val="00714ED7"/>
    <w:rsid w:val="007235BD"/>
    <w:rsid w:val="00723C22"/>
    <w:rsid w:val="00724210"/>
    <w:rsid w:val="00724D31"/>
    <w:rsid w:val="00725F53"/>
    <w:rsid w:val="00726195"/>
    <w:rsid w:val="00731074"/>
    <w:rsid w:val="007337AA"/>
    <w:rsid w:val="00733BA8"/>
    <w:rsid w:val="007413B5"/>
    <w:rsid w:val="00747AA6"/>
    <w:rsid w:val="00747BDF"/>
    <w:rsid w:val="007503A7"/>
    <w:rsid w:val="00753EA7"/>
    <w:rsid w:val="00753F26"/>
    <w:rsid w:val="007548C7"/>
    <w:rsid w:val="00755C61"/>
    <w:rsid w:val="00757292"/>
    <w:rsid w:val="0076065A"/>
    <w:rsid w:val="00760CC6"/>
    <w:rsid w:val="0076243A"/>
    <w:rsid w:val="0076338B"/>
    <w:rsid w:val="00765C74"/>
    <w:rsid w:val="00775F03"/>
    <w:rsid w:val="007760EB"/>
    <w:rsid w:val="00780655"/>
    <w:rsid w:val="00781175"/>
    <w:rsid w:val="00784181"/>
    <w:rsid w:val="007841A3"/>
    <w:rsid w:val="00785267"/>
    <w:rsid w:val="00785537"/>
    <w:rsid w:val="00792103"/>
    <w:rsid w:val="007941ED"/>
    <w:rsid w:val="007956F1"/>
    <w:rsid w:val="007958B5"/>
    <w:rsid w:val="007A6E41"/>
    <w:rsid w:val="007B17CD"/>
    <w:rsid w:val="007B2284"/>
    <w:rsid w:val="007B23C4"/>
    <w:rsid w:val="007B2B72"/>
    <w:rsid w:val="007B406E"/>
    <w:rsid w:val="007B6B76"/>
    <w:rsid w:val="007B78C9"/>
    <w:rsid w:val="007C0141"/>
    <w:rsid w:val="007C257F"/>
    <w:rsid w:val="007C3167"/>
    <w:rsid w:val="007C515E"/>
    <w:rsid w:val="007C6D93"/>
    <w:rsid w:val="007D1F3A"/>
    <w:rsid w:val="007D39CD"/>
    <w:rsid w:val="007D41A4"/>
    <w:rsid w:val="007D6FC7"/>
    <w:rsid w:val="007D7933"/>
    <w:rsid w:val="007E2197"/>
    <w:rsid w:val="007E5535"/>
    <w:rsid w:val="007E5A64"/>
    <w:rsid w:val="007E688F"/>
    <w:rsid w:val="007E73A2"/>
    <w:rsid w:val="007F349C"/>
    <w:rsid w:val="007F46E6"/>
    <w:rsid w:val="00801591"/>
    <w:rsid w:val="00806670"/>
    <w:rsid w:val="00813C72"/>
    <w:rsid w:val="00815850"/>
    <w:rsid w:val="00825E58"/>
    <w:rsid w:val="00830139"/>
    <w:rsid w:val="00832081"/>
    <w:rsid w:val="00834953"/>
    <w:rsid w:val="008352D3"/>
    <w:rsid w:val="00846F20"/>
    <w:rsid w:val="00847123"/>
    <w:rsid w:val="00850B8F"/>
    <w:rsid w:val="008510C5"/>
    <w:rsid w:val="008523FD"/>
    <w:rsid w:val="00853F1D"/>
    <w:rsid w:val="00855B0E"/>
    <w:rsid w:val="00857226"/>
    <w:rsid w:val="008644F1"/>
    <w:rsid w:val="00865DF2"/>
    <w:rsid w:val="008672C8"/>
    <w:rsid w:val="00870508"/>
    <w:rsid w:val="0087249A"/>
    <w:rsid w:val="00872997"/>
    <w:rsid w:val="008749EA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97E8D"/>
    <w:rsid w:val="008A072C"/>
    <w:rsid w:val="008A2939"/>
    <w:rsid w:val="008A5D26"/>
    <w:rsid w:val="008A7023"/>
    <w:rsid w:val="008B1301"/>
    <w:rsid w:val="008B3614"/>
    <w:rsid w:val="008B4ED8"/>
    <w:rsid w:val="008B56F2"/>
    <w:rsid w:val="008B66D4"/>
    <w:rsid w:val="008B716D"/>
    <w:rsid w:val="008C11D8"/>
    <w:rsid w:val="008C1545"/>
    <w:rsid w:val="008C2F01"/>
    <w:rsid w:val="008C3512"/>
    <w:rsid w:val="008C43CB"/>
    <w:rsid w:val="008C5EBD"/>
    <w:rsid w:val="008C6951"/>
    <w:rsid w:val="008C7257"/>
    <w:rsid w:val="008D19CA"/>
    <w:rsid w:val="008D1AD4"/>
    <w:rsid w:val="008D4D02"/>
    <w:rsid w:val="008D5065"/>
    <w:rsid w:val="008E02DA"/>
    <w:rsid w:val="008E350C"/>
    <w:rsid w:val="008E39B9"/>
    <w:rsid w:val="008E544F"/>
    <w:rsid w:val="008E58F0"/>
    <w:rsid w:val="008F0A5E"/>
    <w:rsid w:val="008F7CD7"/>
    <w:rsid w:val="00901140"/>
    <w:rsid w:val="009014A4"/>
    <w:rsid w:val="00907065"/>
    <w:rsid w:val="00910AA9"/>
    <w:rsid w:val="009141AA"/>
    <w:rsid w:val="00914B9A"/>
    <w:rsid w:val="00920340"/>
    <w:rsid w:val="009215E1"/>
    <w:rsid w:val="00923536"/>
    <w:rsid w:val="00924F9C"/>
    <w:rsid w:val="009254F9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549F7"/>
    <w:rsid w:val="00962128"/>
    <w:rsid w:val="00962B9C"/>
    <w:rsid w:val="00964DDA"/>
    <w:rsid w:val="00964E35"/>
    <w:rsid w:val="00966078"/>
    <w:rsid w:val="00966FDB"/>
    <w:rsid w:val="00971A75"/>
    <w:rsid w:val="00975D19"/>
    <w:rsid w:val="0097649E"/>
    <w:rsid w:val="00981A00"/>
    <w:rsid w:val="00981F7F"/>
    <w:rsid w:val="00982368"/>
    <w:rsid w:val="009831AA"/>
    <w:rsid w:val="0098345B"/>
    <w:rsid w:val="00984A45"/>
    <w:rsid w:val="00985825"/>
    <w:rsid w:val="00993015"/>
    <w:rsid w:val="009955BA"/>
    <w:rsid w:val="00995BBF"/>
    <w:rsid w:val="00997E06"/>
    <w:rsid w:val="009A2789"/>
    <w:rsid w:val="009A479F"/>
    <w:rsid w:val="009A630F"/>
    <w:rsid w:val="009A679B"/>
    <w:rsid w:val="009A78B8"/>
    <w:rsid w:val="009B0365"/>
    <w:rsid w:val="009B2148"/>
    <w:rsid w:val="009B40AE"/>
    <w:rsid w:val="009B6700"/>
    <w:rsid w:val="009C09FA"/>
    <w:rsid w:val="009C6D56"/>
    <w:rsid w:val="009D417B"/>
    <w:rsid w:val="009D4E2D"/>
    <w:rsid w:val="009E0091"/>
    <w:rsid w:val="009E1D58"/>
    <w:rsid w:val="009E2778"/>
    <w:rsid w:val="009E2E3D"/>
    <w:rsid w:val="009E7579"/>
    <w:rsid w:val="009F0383"/>
    <w:rsid w:val="009F5894"/>
    <w:rsid w:val="009F711A"/>
    <w:rsid w:val="009F7244"/>
    <w:rsid w:val="00A004FE"/>
    <w:rsid w:val="00A017D8"/>
    <w:rsid w:val="00A03393"/>
    <w:rsid w:val="00A05513"/>
    <w:rsid w:val="00A12177"/>
    <w:rsid w:val="00A207C7"/>
    <w:rsid w:val="00A209E4"/>
    <w:rsid w:val="00A2499A"/>
    <w:rsid w:val="00A270A2"/>
    <w:rsid w:val="00A321FF"/>
    <w:rsid w:val="00A3310F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91D3F"/>
    <w:rsid w:val="00A922E6"/>
    <w:rsid w:val="00A95294"/>
    <w:rsid w:val="00AA1CD7"/>
    <w:rsid w:val="00AA40D5"/>
    <w:rsid w:val="00AA6CAF"/>
    <w:rsid w:val="00AB0090"/>
    <w:rsid w:val="00AB0CED"/>
    <w:rsid w:val="00AB15F7"/>
    <w:rsid w:val="00AB3571"/>
    <w:rsid w:val="00AB3C77"/>
    <w:rsid w:val="00AB475F"/>
    <w:rsid w:val="00AB61C4"/>
    <w:rsid w:val="00AC359D"/>
    <w:rsid w:val="00AC41F2"/>
    <w:rsid w:val="00AC741E"/>
    <w:rsid w:val="00AD4E64"/>
    <w:rsid w:val="00AD51D4"/>
    <w:rsid w:val="00AE0EDE"/>
    <w:rsid w:val="00AE27D9"/>
    <w:rsid w:val="00AE6376"/>
    <w:rsid w:val="00AF21C6"/>
    <w:rsid w:val="00AF30D0"/>
    <w:rsid w:val="00AF4A34"/>
    <w:rsid w:val="00AF6397"/>
    <w:rsid w:val="00AF66BF"/>
    <w:rsid w:val="00AF6BC3"/>
    <w:rsid w:val="00AF6EB9"/>
    <w:rsid w:val="00B002CD"/>
    <w:rsid w:val="00B05FCF"/>
    <w:rsid w:val="00B068B3"/>
    <w:rsid w:val="00B07D7E"/>
    <w:rsid w:val="00B10D2A"/>
    <w:rsid w:val="00B1555A"/>
    <w:rsid w:val="00B15914"/>
    <w:rsid w:val="00B20772"/>
    <w:rsid w:val="00B20E61"/>
    <w:rsid w:val="00B25563"/>
    <w:rsid w:val="00B267C4"/>
    <w:rsid w:val="00B30A5B"/>
    <w:rsid w:val="00B30A82"/>
    <w:rsid w:val="00B33FEA"/>
    <w:rsid w:val="00B354E1"/>
    <w:rsid w:val="00B37404"/>
    <w:rsid w:val="00B4057F"/>
    <w:rsid w:val="00B41120"/>
    <w:rsid w:val="00B42F02"/>
    <w:rsid w:val="00B45F9A"/>
    <w:rsid w:val="00B46D62"/>
    <w:rsid w:val="00B470EB"/>
    <w:rsid w:val="00B47C1F"/>
    <w:rsid w:val="00B520B9"/>
    <w:rsid w:val="00B5356A"/>
    <w:rsid w:val="00B535AE"/>
    <w:rsid w:val="00B54248"/>
    <w:rsid w:val="00B5529A"/>
    <w:rsid w:val="00B56470"/>
    <w:rsid w:val="00B66862"/>
    <w:rsid w:val="00B66997"/>
    <w:rsid w:val="00B67267"/>
    <w:rsid w:val="00B67EB2"/>
    <w:rsid w:val="00B67F42"/>
    <w:rsid w:val="00B72318"/>
    <w:rsid w:val="00B773AE"/>
    <w:rsid w:val="00B77DCD"/>
    <w:rsid w:val="00B854EA"/>
    <w:rsid w:val="00B97BCE"/>
    <w:rsid w:val="00BA2FF4"/>
    <w:rsid w:val="00BA6FAA"/>
    <w:rsid w:val="00BB0C1C"/>
    <w:rsid w:val="00BB41C7"/>
    <w:rsid w:val="00BB6019"/>
    <w:rsid w:val="00BB784E"/>
    <w:rsid w:val="00BC3384"/>
    <w:rsid w:val="00BC56C8"/>
    <w:rsid w:val="00BC792E"/>
    <w:rsid w:val="00BD22EB"/>
    <w:rsid w:val="00BD724D"/>
    <w:rsid w:val="00BE0699"/>
    <w:rsid w:val="00BE262C"/>
    <w:rsid w:val="00BE2ACC"/>
    <w:rsid w:val="00BE7318"/>
    <w:rsid w:val="00BF037A"/>
    <w:rsid w:val="00BF138C"/>
    <w:rsid w:val="00BF4266"/>
    <w:rsid w:val="00BF4DEB"/>
    <w:rsid w:val="00BF7923"/>
    <w:rsid w:val="00C005F4"/>
    <w:rsid w:val="00C009A6"/>
    <w:rsid w:val="00C039B1"/>
    <w:rsid w:val="00C04688"/>
    <w:rsid w:val="00C06D66"/>
    <w:rsid w:val="00C1099B"/>
    <w:rsid w:val="00C143B9"/>
    <w:rsid w:val="00C17565"/>
    <w:rsid w:val="00C179E8"/>
    <w:rsid w:val="00C2198D"/>
    <w:rsid w:val="00C22D63"/>
    <w:rsid w:val="00C243E6"/>
    <w:rsid w:val="00C259DB"/>
    <w:rsid w:val="00C324B1"/>
    <w:rsid w:val="00C3356C"/>
    <w:rsid w:val="00C3690F"/>
    <w:rsid w:val="00C3782E"/>
    <w:rsid w:val="00C41A71"/>
    <w:rsid w:val="00C44EFD"/>
    <w:rsid w:val="00C4641A"/>
    <w:rsid w:val="00C507CE"/>
    <w:rsid w:val="00C52F8C"/>
    <w:rsid w:val="00C55565"/>
    <w:rsid w:val="00C57AE4"/>
    <w:rsid w:val="00C63CBD"/>
    <w:rsid w:val="00C64095"/>
    <w:rsid w:val="00C72534"/>
    <w:rsid w:val="00C74F64"/>
    <w:rsid w:val="00C80B59"/>
    <w:rsid w:val="00C80CF2"/>
    <w:rsid w:val="00C80F6B"/>
    <w:rsid w:val="00C813E6"/>
    <w:rsid w:val="00C847E8"/>
    <w:rsid w:val="00C8674E"/>
    <w:rsid w:val="00C87BE7"/>
    <w:rsid w:val="00C917BC"/>
    <w:rsid w:val="00C9210D"/>
    <w:rsid w:val="00C940DC"/>
    <w:rsid w:val="00C94F36"/>
    <w:rsid w:val="00C9575C"/>
    <w:rsid w:val="00C9621E"/>
    <w:rsid w:val="00C96F93"/>
    <w:rsid w:val="00CA0884"/>
    <w:rsid w:val="00CA4B0A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4481"/>
    <w:rsid w:val="00CC57FF"/>
    <w:rsid w:val="00CC5AC5"/>
    <w:rsid w:val="00CC743F"/>
    <w:rsid w:val="00CD1C27"/>
    <w:rsid w:val="00CD79AD"/>
    <w:rsid w:val="00CE01F5"/>
    <w:rsid w:val="00CE104D"/>
    <w:rsid w:val="00CE18DA"/>
    <w:rsid w:val="00CE1AE2"/>
    <w:rsid w:val="00CF1A8D"/>
    <w:rsid w:val="00CF6834"/>
    <w:rsid w:val="00CF6E19"/>
    <w:rsid w:val="00CF701A"/>
    <w:rsid w:val="00CF79C0"/>
    <w:rsid w:val="00D05150"/>
    <w:rsid w:val="00D06238"/>
    <w:rsid w:val="00D07856"/>
    <w:rsid w:val="00D07C09"/>
    <w:rsid w:val="00D151F2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22AA"/>
    <w:rsid w:val="00D52AC9"/>
    <w:rsid w:val="00D5358F"/>
    <w:rsid w:val="00D53B46"/>
    <w:rsid w:val="00D608F0"/>
    <w:rsid w:val="00D60FD1"/>
    <w:rsid w:val="00D6135F"/>
    <w:rsid w:val="00D62AEB"/>
    <w:rsid w:val="00D65C7F"/>
    <w:rsid w:val="00D66052"/>
    <w:rsid w:val="00D732D9"/>
    <w:rsid w:val="00D73618"/>
    <w:rsid w:val="00D80F46"/>
    <w:rsid w:val="00D81C91"/>
    <w:rsid w:val="00D8406D"/>
    <w:rsid w:val="00D8495A"/>
    <w:rsid w:val="00D93DB1"/>
    <w:rsid w:val="00D9566C"/>
    <w:rsid w:val="00D9602A"/>
    <w:rsid w:val="00DA0B06"/>
    <w:rsid w:val="00DA0CE8"/>
    <w:rsid w:val="00DA2F38"/>
    <w:rsid w:val="00DA4F20"/>
    <w:rsid w:val="00DA64BD"/>
    <w:rsid w:val="00DB0EC0"/>
    <w:rsid w:val="00DB2B51"/>
    <w:rsid w:val="00DB42C4"/>
    <w:rsid w:val="00DB7550"/>
    <w:rsid w:val="00DC0230"/>
    <w:rsid w:val="00DC4325"/>
    <w:rsid w:val="00DC7ABC"/>
    <w:rsid w:val="00DD1ACC"/>
    <w:rsid w:val="00DD653B"/>
    <w:rsid w:val="00DD7861"/>
    <w:rsid w:val="00DE06D5"/>
    <w:rsid w:val="00DE14FE"/>
    <w:rsid w:val="00DE180D"/>
    <w:rsid w:val="00DE2B38"/>
    <w:rsid w:val="00DE31F1"/>
    <w:rsid w:val="00DE7F4F"/>
    <w:rsid w:val="00DF09E0"/>
    <w:rsid w:val="00DF3359"/>
    <w:rsid w:val="00DF59DB"/>
    <w:rsid w:val="00E01051"/>
    <w:rsid w:val="00E02AA2"/>
    <w:rsid w:val="00E05BEE"/>
    <w:rsid w:val="00E12121"/>
    <w:rsid w:val="00E14A63"/>
    <w:rsid w:val="00E20870"/>
    <w:rsid w:val="00E21002"/>
    <w:rsid w:val="00E21EE2"/>
    <w:rsid w:val="00E320AB"/>
    <w:rsid w:val="00E34454"/>
    <w:rsid w:val="00E37132"/>
    <w:rsid w:val="00E437E1"/>
    <w:rsid w:val="00E43F41"/>
    <w:rsid w:val="00E459D9"/>
    <w:rsid w:val="00E4774C"/>
    <w:rsid w:val="00E558F1"/>
    <w:rsid w:val="00E55EED"/>
    <w:rsid w:val="00E55FE3"/>
    <w:rsid w:val="00E562AF"/>
    <w:rsid w:val="00E645D4"/>
    <w:rsid w:val="00E71B38"/>
    <w:rsid w:val="00E71C0E"/>
    <w:rsid w:val="00E72BB6"/>
    <w:rsid w:val="00E74FF6"/>
    <w:rsid w:val="00E776E6"/>
    <w:rsid w:val="00E8048B"/>
    <w:rsid w:val="00E87F55"/>
    <w:rsid w:val="00E90F10"/>
    <w:rsid w:val="00E92A9F"/>
    <w:rsid w:val="00E96866"/>
    <w:rsid w:val="00EA2CAA"/>
    <w:rsid w:val="00EA4AF5"/>
    <w:rsid w:val="00EB19D5"/>
    <w:rsid w:val="00EB7EB6"/>
    <w:rsid w:val="00EC3064"/>
    <w:rsid w:val="00ED6860"/>
    <w:rsid w:val="00EE0689"/>
    <w:rsid w:val="00EE2313"/>
    <w:rsid w:val="00EE7AD8"/>
    <w:rsid w:val="00EF05CF"/>
    <w:rsid w:val="00EF09BB"/>
    <w:rsid w:val="00EF09DE"/>
    <w:rsid w:val="00EF1F3F"/>
    <w:rsid w:val="00EF31DD"/>
    <w:rsid w:val="00EF4DD7"/>
    <w:rsid w:val="00EF5715"/>
    <w:rsid w:val="00EF6013"/>
    <w:rsid w:val="00EF6BB7"/>
    <w:rsid w:val="00F01622"/>
    <w:rsid w:val="00F01ABE"/>
    <w:rsid w:val="00F0238C"/>
    <w:rsid w:val="00F03EEB"/>
    <w:rsid w:val="00F06212"/>
    <w:rsid w:val="00F07647"/>
    <w:rsid w:val="00F16036"/>
    <w:rsid w:val="00F2195C"/>
    <w:rsid w:val="00F2333A"/>
    <w:rsid w:val="00F2653E"/>
    <w:rsid w:val="00F27825"/>
    <w:rsid w:val="00F32374"/>
    <w:rsid w:val="00F335DF"/>
    <w:rsid w:val="00F351BC"/>
    <w:rsid w:val="00F44105"/>
    <w:rsid w:val="00F447A9"/>
    <w:rsid w:val="00F45146"/>
    <w:rsid w:val="00F45C4A"/>
    <w:rsid w:val="00F4767C"/>
    <w:rsid w:val="00F5145F"/>
    <w:rsid w:val="00F52076"/>
    <w:rsid w:val="00F5236E"/>
    <w:rsid w:val="00F5260A"/>
    <w:rsid w:val="00F547BA"/>
    <w:rsid w:val="00F5698D"/>
    <w:rsid w:val="00F57B47"/>
    <w:rsid w:val="00F60561"/>
    <w:rsid w:val="00F61321"/>
    <w:rsid w:val="00F61AC4"/>
    <w:rsid w:val="00F659CA"/>
    <w:rsid w:val="00F66B3A"/>
    <w:rsid w:val="00F7029A"/>
    <w:rsid w:val="00F75345"/>
    <w:rsid w:val="00F761BA"/>
    <w:rsid w:val="00F82635"/>
    <w:rsid w:val="00F859DC"/>
    <w:rsid w:val="00F866A7"/>
    <w:rsid w:val="00F86718"/>
    <w:rsid w:val="00F86E35"/>
    <w:rsid w:val="00F908E9"/>
    <w:rsid w:val="00F92559"/>
    <w:rsid w:val="00F93DB7"/>
    <w:rsid w:val="00F96CEF"/>
    <w:rsid w:val="00F976A7"/>
    <w:rsid w:val="00FA04C7"/>
    <w:rsid w:val="00FA1C95"/>
    <w:rsid w:val="00FA2B0A"/>
    <w:rsid w:val="00FA592A"/>
    <w:rsid w:val="00FA6330"/>
    <w:rsid w:val="00FB05F1"/>
    <w:rsid w:val="00FB6D10"/>
    <w:rsid w:val="00FB6D88"/>
    <w:rsid w:val="00FB7765"/>
    <w:rsid w:val="00FC57FE"/>
    <w:rsid w:val="00FC617B"/>
    <w:rsid w:val="00FD28C8"/>
    <w:rsid w:val="00FD2C6E"/>
    <w:rsid w:val="00FD2F5E"/>
    <w:rsid w:val="00FD5453"/>
    <w:rsid w:val="00FD56B1"/>
    <w:rsid w:val="00FE121D"/>
    <w:rsid w:val="00FE23B8"/>
    <w:rsid w:val="00FE2973"/>
    <w:rsid w:val="00FE2F1D"/>
    <w:rsid w:val="00FF08AF"/>
    <w:rsid w:val="00FF3F75"/>
    <w:rsid w:val="00FF45EB"/>
    <w:rsid w:val="00FF6317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CC080"/>
  <w15:docId w15:val="{02E601BA-04D3-4C24-9485-954BFA36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67F42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659CA"/>
    <w:pPr>
      <w:widowControl w:val="0"/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1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uiPriority w:val="99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styleId="affe">
    <w:name w:val="Emphasis"/>
    <w:uiPriority w:val="20"/>
    <w:qFormat/>
    <w:rsid w:val="00444568"/>
    <w:rPr>
      <w:i/>
      <w:iCs/>
    </w:rPr>
  </w:style>
  <w:style w:type="character" w:customStyle="1" w:styleId="214pt0">
    <w:name w:val="Основной текст (2) + 14 pt"/>
    <w:basedOn w:val="21"/>
    <w:rsid w:val="007921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SReferenceSansSerif11pt">
    <w:name w:val="Основной текст (2) + MS Reference Sans Serif;11 pt"/>
    <w:basedOn w:val="21"/>
    <w:rsid w:val="00D8406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2f0">
    <w:name w:val="Quote"/>
    <w:basedOn w:val="a0"/>
    <w:next w:val="a0"/>
    <w:link w:val="2f1"/>
    <w:uiPriority w:val="29"/>
    <w:qFormat/>
    <w:rsid w:val="007548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1"/>
    <w:link w:val="2f0"/>
    <w:uiPriority w:val="29"/>
    <w:rsid w:val="007548C7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389617" TargetMode="External"/><Relationship Id="rId13" Type="http://schemas.openxmlformats.org/officeDocument/2006/relationships/hyperlink" Target="https://docs.cntd.ru/document/901729631" TargetMode="External"/><Relationship Id="rId18" Type="http://schemas.openxmlformats.org/officeDocument/2006/relationships/hyperlink" Target="https://docs.cntd.ru/document/902320347" TargetMode="External"/><Relationship Id="rId26" Type="http://schemas.openxmlformats.org/officeDocument/2006/relationships/hyperlink" Target="https://internet.garant.ru/document/redirect/10164072/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document/redirect/12188083/0" TargetMode="External"/><Relationship Id="rId7" Type="http://schemas.openxmlformats.org/officeDocument/2006/relationships/hyperlink" Target="http://www.gunib.ru" TargetMode="External"/><Relationship Id="rId12" Type="http://schemas.openxmlformats.org/officeDocument/2006/relationships/hyperlink" Target="https://docs.cntd.ru/document/901729631" TargetMode="External"/><Relationship Id="rId17" Type="http://schemas.openxmlformats.org/officeDocument/2006/relationships/hyperlink" Target="https://docs.cntd.ru/document/902320560" TargetMode="External"/><Relationship Id="rId25" Type="http://schemas.openxmlformats.org/officeDocument/2006/relationships/hyperlink" Target="https://internet.garant.ru/document/redirect/10164072/3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cntd.ru/document/902320560" TargetMode="External"/><Relationship Id="rId20" Type="http://schemas.openxmlformats.org/officeDocument/2006/relationships/hyperlink" Target="https://internet.garant.ru/document/redirect/70353464/0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cntd.ru/document/902389617" TargetMode="External"/><Relationship Id="rId24" Type="http://schemas.openxmlformats.org/officeDocument/2006/relationships/hyperlink" Target="https://internet.garant.ru/document/redirect/12125268/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cs.cntd.ru/document/901751351" TargetMode="External"/><Relationship Id="rId23" Type="http://schemas.openxmlformats.org/officeDocument/2006/relationships/hyperlink" Target="https://internet.garant.ru/document/redirect/12117866/0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docs.cntd.ru/document/902389617" TargetMode="External"/><Relationship Id="rId19" Type="http://schemas.openxmlformats.org/officeDocument/2006/relationships/hyperlink" Target="https://docs.cntd.ru/document/902320347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2389617" TargetMode="External"/><Relationship Id="rId14" Type="http://schemas.openxmlformats.org/officeDocument/2006/relationships/hyperlink" Target="https://docs.cntd.ru/document/901751351" TargetMode="External"/><Relationship Id="rId22" Type="http://schemas.openxmlformats.org/officeDocument/2006/relationships/hyperlink" Target="https://internet.garant.ru/document/redirect/12115118/3" TargetMode="External"/><Relationship Id="rId27" Type="http://schemas.openxmlformats.org/officeDocument/2006/relationships/header" Target="header1.xml"/><Relationship Id="rId30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7A455BAE7CD4A968FB4CFBFFF2974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C9585B-E8B7-4EE0-BB6F-54C97365F743}"/>
      </w:docPartPr>
      <w:docPartBody>
        <w:p w:rsidR="0046522D" w:rsidRDefault="005A728D" w:rsidP="005A728D">
          <w:pPr>
            <w:pStyle w:val="57A455BAE7CD4A968FB4CFBFFF297419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BB5"/>
    <w:rsid w:val="0002402A"/>
    <w:rsid w:val="00032C84"/>
    <w:rsid w:val="00063318"/>
    <w:rsid w:val="00151EE8"/>
    <w:rsid w:val="00164E0E"/>
    <w:rsid w:val="00166697"/>
    <w:rsid w:val="00177E71"/>
    <w:rsid w:val="00187B15"/>
    <w:rsid w:val="001A1169"/>
    <w:rsid w:val="001B0BB8"/>
    <w:rsid w:val="001B6597"/>
    <w:rsid w:val="001B67A4"/>
    <w:rsid w:val="001D4583"/>
    <w:rsid w:val="001E6D2E"/>
    <w:rsid w:val="001F4F4E"/>
    <w:rsid w:val="002750FA"/>
    <w:rsid w:val="0029163B"/>
    <w:rsid w:val="002B7A6C"/>
    <w:rsid w:val="002C2843"/>
    <w:rsid w:val="002D3C34"/>
    <w:rsid w:val="002D4D13"/>
    <w:rsid w:val="002E0042"/>
    <w:rsid w:val="002E255F"/>
    <w:rsid w:val="002E369B"/>
    <w:rsid w:val="00301ACC"/>
    <w:rsid w:val="00361DD8"/>
    <w:rsid w:val="003627D0"/>
    <w:rsid w:val="00366B1D"/>
    <w:rsid w:val="003870ED"/>
    <w:rsid w:val="003B7562"/>
    <w:rsid w:val="003E6870"/>
    <w:rsid w:val="003E7EC4"/>
    <w:rsid w:val="00423541"/>
    <w:rsid w:val="00430691"/>
    <w:rsid w:val="004310B4"/>
    <w:rsid w:val="00437A04"/>
    <w:rsid w:val="0045111B"/>
    <w:rsid w:val="00462DCB"/>
    <w:rsid w:val="0046522D"/>
    <w:rsid w:val="00480B60"/>
    <w:rsid w:val="004A0BCA"/>
    <w:rsid w:val="004B366A"/>
    <w:rsid w:val="004B60A1"/>
    <w:rsid w:val="004C0F9D"/>
    <w:rsid w:val="004D0CF8"/>
    <w:rsid w:val="004D71D7"/>
    <w:rsid w:val="004E27A1"/>
    <w:rsid w:val="004E5542"/>
    <w:rsid w:val="004E709A"/>
    <w:rsid w:val="00510146"/>
    <w:rsid w:val="005218F8"/>
    <w:rsid w:val="005319B2"/>
    <w:rsid w:val="005516D5"/>
    <w:rsid w:val="00557338"/>
    <w:rsid w:val="00557E9A"/>
    <w:rsid w:val="00560B84"/>
    <w:rsid w:val="005A728D"/>
    <w:rsid w:val="005E1325"/>
    <w:rsid w:val="00616D8A"/>
    <w:rsid w:val="00627FA9"/>
    <w:rsid w:val="00641603"/>
    <w:rsid w:val="00687F0F"/>
    <w:rsid w:val="006A5131"/>
    <w:rsid w:val="006A6E5A"/>
    <w:rsid w:val="006C1AFE"/>
    <w:rsid w:val="00707043"/>
    <w:rsid w:val="0071540F"/>
    <w:rsid w:val="007173D6"/>
    <w:rsid w:val="007176FC"/>
    <w:rsid w:val="007372B0"/>
    <w:rsid w:val="00765599"/>
    <w:rsid w:val="007850E1"/>
    <w:rsid w:val="007B2FE7"/>
    <w:rsid w:val="007E3CF5"/>
    <w:rsid w:val="008035E4"/>
    <w:rsid w:val="0086008D"/>
    <w:rsid w:val="00867B2D"/>
    <w:rsid w:val="00897344"/>
    <w:rsid w:val="008A26FD"/>
    <w:rsid w:val="008B2062"/>
    <w:rsid w:val="008E3BDF"/>
    <w:rsid w:val="00906905"/>
    <w:rsid w:val="009261B1"/>
    <w:rsid w:val="00962D58"/>
    <w:rsid w:val="0099262C"/>
    <w:rsid w:val="009B0062"/>
    <w:rsid w:val="009B58C5"/>
    <w:rsid w:val="009C0DA4"/>
    <w:rsid w:val="009C37C6"/>
    <w:rsid w:val="00A37421"/>
    <w:rsid w:val="00A551AE"/>
    <w:rsid w:val="00A62EE4"/>
    <w:rsid w:val="00A926A4"/>
    <w:rsid w:val="00A97D5C"/>
    <w:rsid w:val="00AC51BA"/>
    <w:rsid w:val="00AD0109"/>
    <w:rsid w:val="00AF0E60"/>
    <w:rsid w:val="00B00AAD"/>
    <w:rsid w:val="00B069FC"/>
    <w:rsid w:val="00B111D4"/>
    <w:rsid w:val="00B23C85"/>
    <w:rsid w:val="00B24A04"/>
    <w:rsid w:val="00B55794"/>
    <w:rsid w:val="00B80378"/>
    <w:rsid w:val="00B8245A"/>
    <w:rsid w:val="00B94502"/>
    <w:rsid w:val="00BB40D3"/>
    <w:rsid w:val="00BF2B65"/>
    <w:rsid w:val="00BF4993"/>
    <w:rsid w:val="00BF707B"/>
    <w:rsid w:val="00C05B34"/>
    <w:rsid w:val="00C229CE"/>
    <w:rsid w:val="00C22D88"/>
    <w:rsid w:val="00C34675"/>
    <w:rsid w:val="00C529A4"/>
    <w:rsid w:val="00C84BB5"/>
    <w:rsid w:val="00CC636E"/>
    <w:rsid w:val="00CF775E"/>
    <w:rsid w:val="00D03817"/>
    <w:rsid w:val="00D208E9"/>
    <w:rsid w:val="00D646B8"/>
    <w:rsid w:val="00D64AC0"/>
    <w:rsid w:val="00D871AA"/>
    <w:rsid w:val="00DC656E"/>
    <w:rsid w:val="00DE0B0C"/>
    <w:rsid w:val="00DF4A61"/>
    <w:rsid w:val="00E1119D"/>
    <w:rsid w:val="00E15F93"/>
    <w:rsid w:val="00E5762F"/>
    <w:rsid w:val="00E90743"/>
    <w:rsid w:val="00E92BCC"/>
    <w:rsid w:val="00EC5A94"/>
    <w:rsid w:val="00EE54B8"/>
    <w:rsid w:val="00EE6AED"/>
    <w:rsid w:val="00F0658B"/>
    <w:rsid w:val="00F25D08"/>
    <w:rsid w:val="00F42130"/>
    <w:rsid w:val="00F50CD0"/>
    <w:rsid w:val="00F63B25"/>
    <w:rsid w:val="00F97A9C"/>
    <w:rsid w:val="00FA59C8"/>
    <w:rsid w:val="00FA6A40"/>
    <w:rsid w:val="00FA72AE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A728D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  <w:style w:type="paragraph" w:customStyle="1" w:styleId="57A455BAE7CD4A968FB4CFBFFF297419">
    <w:name w:val="57A455BAE7CD4A968FB4CFBFFF297419"/>
    <w:rsid w:val="005A72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3611</Words>
  <Characters>20584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Maga</cp:lastModifiedBy>
  <cp:revision>3</cp:revision>
  <cp:lastPrinted>2025-06-24T08:51:00Z</cp:lastPrinted>
  <dcterms:created xsi:type="dcterms:W3CDTF">2025-07-03T12:58:00Z</dcterms:created>
  <dcterms:modified xsi:type="dcterms:W3CDTF">2025-07-03T13:00:00Z</dcterms:modified>
</cp:coreProperties>
</file>