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F0D7C" w14:textId="77777777" w:rsidR="00580FD6" w:rsidRPr="007B4FBB" w:rsidRDefault="00580FD6" w:rsidP="00580FD6">
      <w:pPr>
        <w:ind w:firstLine="840"/>
        <w:rPr>
          <w:b/>
          <w:sz w:val="26"/>
          <w:szCs w:val="26"/>
        </w:rPr>
      </w:pPr>
      <w:r>
        <w:t xml:space="preserve">                                   </w:t>
      </w:r>
      <w:r w:rsidRPr="007B4FBB">
        <w:rPr>
          <w:b/>
          <w:bCs/>
          <w:sz w:val="20"/>
        </w:rPr>
        <w:t xml:space="preserve">                                                                         </w:t>
      </w:r>
      <w:r>
        <w:rPr>
          <w:b/>
          <w:bCs/>
          <w:sz w:val="20"/>
        </w:rPr>
        <w:t>УТВЕРЖДЕН</w:t>
      </w:r>
    </w:p>
    <w:p w14:paraId="2AD503EC" w14:textId="77777777" w:rsidR="00580FD6" w:rsidRPr="007B4FBB" w:rsidRDefault="00580FD6" w:rsidP="00580FD6">
      <w:pPr>
        <w:ind w:firstLine="3402"/>
        <w:jc w:val="center"/>
        <w:rPr>
          <w:b/>
          <w:bCs/>
          <w:sz w:val="20"/>
        </w:rPr>
      </w:pPr>
      <w:r w:rsidRPr="007B4FBB">
        <w:rPr>
          <w:b/>
          <w:bCs/>
          <w:sz w:val="20"/>
        </w:rPr>
        <w:t xml:space="preserve">                                приказом Министерства</w:t>
      </w:r>
    </w:p>
    <w:p w14:paraId="49043F37" w14:textId="77777777" w:rsidR="00580FD6" w:rsidRPr="007B4FBB" w:rsidRDefault="00580FD6" w:rsidP="00580FD6">
      <w:pPr>
        <w:ind w:firstLine="3402"/>
        <w:jc w:val="center"/>
        <w:rPr>
          <w:b/>
          <w:bCs/>
          <w:sz w:val="20"/>
        </w:rPr>
      </w:pPr>
      <w:r w:rsidRPr="007B4FBB">
        <w:rPr>
          <w:b/>
          <w:bCs/>
          <w:sz w:val="20"/>
        </w:rPr>
        <w:t xml:space="preserve">                                экономики и территориального развития РД</w:t>
      </w:r>
    </w:p>
    <w:p w14:paraId="42FA0097" w14:textId="77777777" w:rsidR="00580FD6" w:rsidRPr="007B4FBB" w:rsidRDefault="00580FD6" w:rsidP="00580FD6">
      <w:pPr>
        <w:ind w:firstLine="3402"/>
        <w:jc w:val="center"/>
        <w:rPr>
          <w:b/>
          <w:bCs/>
          <w:sz w:val="20"/>
        </w:rPr>
      </w:pPr>
      <w:r w:rsidRPr="007B4FBB">
        <w:rPr>
          <w:b/>
          <w:bCs/>
          <w:sz w:val="20"/>
        </w:rPr>
        <w:t xml:space="preserve">                              от </w:t>
      </w:r>
      <w:r>
        <w:rPr>
          <w:b/>
          <w:bCs/>
          <w:sz w:val="20"/>
        </w:rPr>
        <w:t>2</w:t>
      </w:r>
      <w:r w:rsidRPr="007B4FBB">
        <w:rPr>
          <w:b/>
          <w:bCs/>
          <w:sz w:val="20"/>
        </w:rPr>
        <w:t xml:space="preserve"> </w:t>
      </w:r>
      <w:r>
        <w:rPr>
          <w:b/>
          <w:bCs/>
          <w:sz w:val="20"/>
        </w:rPr>
        <w:t>июня</w:t>
      </w:r>
      <w:r w:rsidRPr="007B4FBB">
        <w:rPr>
          <w:b/>
          <w:bCs/>
          <w:sz w:val="20"/>
        </w:rPr>
        <w:t xml:space="preserve"> 2014 года № </w:t>
      </w:r>
      <w:r>
        <w:rPr>
          <w:b/>
          <w:bCs/>
          <w:sz w:val="20"/>
        </w:rPr>
        <w:t>73-од</w:t>
      </w:r>
      <w:r w:rsidRPr="007B4FBB">
        <w:rPr>
          <w:b/>
          <w:bCs/>
          <w:sz w:val="20"/>
        </w:rPr>
        <w:t xml:space="preserve">      </w:t>
      </w:r>
    </w:p>
    <w:p w14:paraId="0BF57202" w14:textId="77777777" w:rsidR="00580FD6" w:rsidRDefault="00580FD6" w:rsidP="00580FD6">
      <w:pPr>
        <w:widowControl w:val="0"/>
        <w:jc w:val="center"/>
        <w:rPr>
          <w:b/>
          <w:bCs/>
          <w:sz w:val="26"/>
          <w:szCs w:val="26"/>
        </w:rPr>
      </w:pPr>
    </w:p>
    <w:p w14:paraId="62235F56" w14:textId="77777777" w:rsidR="00580FD6" w:rsidRDefault="00580FD6" w:rsidP="00580FD6">
      <w:pPr>
        <w:widowControl w:val="0"/>
        <w:jc w:val="center"/>
        <w:rPr>
          <w:b/>
          <w:bCs/>
          <w:sz w:val="26"/>
          <w:szCs w:val="26"/>
        </w:rPr>
      </w:pPr>
    </w:p>
    <w:p w14:paraId="020D5152" w14:textId="77777777" w:rsidR="00580FD6" w:rsidRDefault="00580FD6" w:rsidP="00580FD6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Сводный отчет</w:t>
      </w:r>
    </w:p>
    <w:p w14:paraId="53F5598E" w14:textId="77777777" w:rsidR="00580FD6" w:rsidRDefault="00580FD6" w:rsidP="00580FD6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о результатах проведения оценки регулирующего воздействия проекта нормативного правового акта Республики Дагестан</w:t>
      </w:r>
    </w:p>
    <w:p w14:paraId="0679813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Style w:val="a3"/>
        <w:tblW w:w="5000" w:type="pct"/>
        <w:tblInd w:w="1" w:type="dxa"/>
        <w:tblLook w:val="04A0" w:firstRow="1" w:lastRow="0" w:firstColumn="1" w:lastColumn="0" w:noHBand="0" w:noVBand="1"/>
      </w:tblPr>
      <w:tblGrid>
        <w:gridCol w:w="3435"/>
        <w:gridCol w:w="1550"/>
        <w:gridCol w:w="5210"/>
      </w:tblGrid>
      <w:tr w:rsidR="0006543C" w:rsidRPr="000B49CC" w14:paraId="134CD955" w14:textId="77777777" w:rsidTr="00B13AC3">
        <w:trPr>
          <w:trHeight w:val="158"/>
        </w:trPr>
        <w:tc>
          <w:tcPr>
            <w:tcW w:w="1685" w:type="pct"/>
            <w:vMerge w:val="restart"/>
          </w:tcPr>
          <w:tbl>
            <w:tblPr>
              <w:tblStyle w:val="a3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5"/>
              <w:gridCol w:w="2914"/>
            </w:tblGrid>
            <w:tr w:rsidR="0006543C" w14:paraId="2C46CD5D" w14:textId="77777777" w:rsidTr="00B13AC3">
              <w:tc>
                <w:tcPr>
                  <w:tcW w:w="4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F09A5" w14:textId="77777777" w:rsidR="0006543C" w:rsidRPr="00EB6BE3" w:rsidRDefault="0006543C" w:rsidP="00B13AC3">
                  <w:pPr>
                    <w:rPr>
                      <w:b/>
                      <w:szCs w:val="28"/>
                      <w:lang w:val="en-US"/>
                    </w:rPr>
                  </w:pPr>
                  <w:r w:rsidRPr="00EB6BE3">
                    <w:rPr>
                      <w:b/>
                      <w:szCs w:val="28"/>
                      <w:lang w:val="en-US"/>
                    </w:rPr>
                    <w:t>№</w:t>
                  </w:r>
                </w:p>
              </w:tc>
              <w:tc>
                <w:tcPr>
                  <w:tcW w:w="452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20A03" w14:textId="77777777" w:rsidR="0006543C" w:rsidRPr="00BC255B" w:rsidRDefault="0006543C" w:rsidP="00B13AC3">
                  <w:pPr>
                    <w:rPr>
                      <w:b/>
                      <w:szCs w:val="28"/>
                    </w:rPr>
                  </w:pPr>
                  <w:r w:rsidRPr="00EB6BE3">
                    <w:rPr>
                      <w:b/>
                      <w:szCs w:val="28"/>
                      <w:lang w:val="en-US"/>
                    </w:rPr>
                    <w:t>01/10/07-25/00002923</w:t>
                  </w:r>
                </w:p>
              </w:tc>
            </w:tr>
            <w:tr w:rsidR="0006543C" w14:paraId="66448CB9" w14:textId="77777777" w:rsidTr="00B13AC3"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12C12" w14:textId="77777777" w:rsidR="0006543C" w:rsidRPr="000B49CC" w:rsidRDefault="0006543C" w:rsidP="00B13AC3">
                  <w:pPr>
                    <w:rPr>
                      <w:szCs w:val="28"/>
                    </w:rPr>
                  </w:pPr>
                  <w:r w:rsidRPr="006E09BE">
                    <w:rPr>
                      <w:i/>
                      <w:szCs w:val="28"/>
                    </w:rPr>
                    <w:t>(присваивается системой автоматически)</w:t>
                  </w:r>
                </w:p>
              </w:tc>
            </w:tr>
          </w:tbl>
          <w:p w14:paraId="6ED77B68" w14:textId="77777777" w:rsidR="0006543C" w:rsidRPr="00BC255B" w:rsidRDefault="0006543C" w:rsidP="00B13AC3">
            <w:pPr>
              <w:spacing w:before="120" w:after="120"/>
              <w:rPr>
                <w:b/>
                <w:szCs w:val="28"/>
              </w:rPr>
            </w:pPr>
          </w:p>
        </w:tc>
        <w:tc>
          <w:tcPr>
            <w:tcW w:w="3315" w:type="pct"/>
            <w:gridSpan w:val="2"/>
          </w:tcPr>
          <w:p w14:paraId="5BA63BB1" w14:textId="77777777" w:rsidR="0006543C" w:rsidRPr="000B49CC" w:rsidRDefault="0006543C" w:rsidP="00B13AC3">
            <w:pPr>
              <w:rPr>
                <w:szCs w:val="28"/>
              </w:rPr>
            </w:pPr>
            <w:r w:rsidRPr="00FD3A27">
              <w:rPr>
                <w:szCs w:val="28"/>
              </w:rPr>
              <w:t>Сроки проведения публичного обсуждения проекта акта:</w:t>
            </w:r>
          </w:p>
        </w:tc>
      </w:tr>
      <w:tr w:rsidR="0006543C" w:rsidRPr="000B49CC" w14:paraId="25535146" w14:textId="77777777" w:rsidTr="00B13AC3">
        <w:trPr>
          <w:trHeight w:val="158"/>
        </w:trPr>
        <w:tc>
          <w:tcPr>
            <w:tcW w:w="1685" w:type="pct"/>
            <w:vMerge/>
          </w:tcPr>
          <w:p w14:paraId="063A582A" w14:textId="77777777" w:rsidR="0006543C" w:rsidRPr="000B49CC" w:rsidRDefault="0006543C" w:rsidP="00B13AC3">
            <w:pPr>
              <w:rPr>
                <w:szCs w:val="28"/>
              </w:rPr>
            </w:pPr>
          </w:p>
        </w:tc>
        <w:tc>
          <w:tcPr>
            <w:tcW w:w="760" w:type="pct"/>
          </w:tcPr>
          <w:p w14:paraId="07550546" w14:textId="77777777" w:rsidR="0006543C" w:rsidRPr="00112232" w:rsidRDefault="0006543C" w:rsidP="00B13AC3">
            <w:pPr>
              <w:rPr>
                <w:szCs w:val="28"/>
                <w:lang w:val="en-US"/>
              </w:rPr>
            </w:pPr>
            <w:r w:rsidRPr="00112232">
              <w:rPr>
                <w:szCs w:val="28"/>
              </w:rPr>
              <w:t>начало</w:t>
            </w:r>
            <w:r>
              <w:rPr>
                <w:szCs w:val="28"/>
                <w:lang w:val="en-US"/>
              </w:rPr>
              <w:t>:</w:t>
            </w:r>
          </w:p>
        </w:tc>
        <w:tc>
          <w:tcPr>
            <w:tcW w:w="2555" w:type="pct"/>
          </w:tcPr>
          <w:p w14:paraId="63B802E1" w14:textId="77777777" w:rsidR="0006543C" w:rsidRPr="008B3017" w:rsidRDefault="0006543C" w:rsidP="00B13AC3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22.07.2025г</w:t>
            </w:r>
          </w:p>
        </w:tc>
      </w:tr>
      <w:tr w:rsidR="0006543C" w:rsidRPr="000B49CC" w14:paraId="30FD7E92" w14:textId="77777777" w:rsidTr="00B13AC3">
        <w:trPr>
          <w:trHeight w:val="157"/>
        </w:trPr>
        <w:tc>
          <w:tcPr>
            <w:tcW w:w="1685" w:type="pct"/>
            <w:vMerge/>
          </w:tcPr>
          <w:p w14:paraId="0861B49D" w14:textId="77777777" w:rsidR="0006543C" w:rsidRPr="000B49CC" w:rsidRDefault="0006543C" w:rsidP="00B13AC3">
            <w:pPr>
              <w:rPr>
                <w:szCs w:val="28"/>
              </w:rPr>
            </w:pPr>
          </w:p>
        </w:tc>
        <w:tc>
          <w:tcPr>
            <w:tcW w:w="760" w:type="pct"/>
          </w:tcPr>
          <w:p w14:paraId="275A97C5" w14:textId="77777777" w:rsidR="0006543C" w:rsidRPr="00112232" w:rsidRDefault="0006543C" w:rsidP="00B13AC3">
            <w:pPr>
              <w:rPr>
                <w:szCs w:val="28"/>
                <w:lang w:val="en-US"/>
              </w:rPr>
            </w:pPr>
            <w:r w:rsidRPr="00FF30C4">
              <w:rPr>
                <w:szCs w:val="28"/>
              </w:rPr>
              <w:t>окончание</w:t>
            </w:r>
            <w:r>
              <w:rPr>
                <w:szCs w:val="28"/>
                <w:lang w:val="en-US"/>
              </w:rPr>
              <w:t>:</w:t>
            </w:r>
          </w:p>
        </w:tc>
        <w:tc>
          <w:tcPr>
            <w:tcW w:w="2555" w:type="pct"/>
          </w:tcPr>
          <w:p w14:paraId="597D24E6" w14:textId="77777777" w:rsidR="0006543C" w:rsidRPr="00B2089D" w:rsidRDefault="0006543C" w:rsidP="00B13AC3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05.08.2025г</w:t>
            </w:r>
          </w:p>
        </w:tc>
      </w:tr>
    </w:tbl>
    <w:p w14:paraId="07ED79EA" w14:textId="77777777" w:rsidR="0006543C" w:rsidRDefault="0006543C" w:rsidP="00580FD6">
      <w:pPr>
        <w:widowControl w:val="0"/>
        <w:jc w:val="both"/>
        <w:rPr>
          <w:sz w:val="26"/>
          <w:szCs w:val="26"/>
        </w:rPr>
      </w:pPr>
    </w:p>
    <w:p w14:paraId="3C6AB570" w14:textId="77777777" w:rsidR="00580FD6" w:rsidRDefault="00580FD6" w:rsidP="0006543C">
      <w:pPr>
        <w:widowControl w:val="0"/>
        <w:numPr>
          <w:ilvl w:val="0"/>
          <w:numId w:val="2"/>
        </w:numPr>
        <w:ind w:left="426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Общая информация</w:t>
      </w:r>
    </w:p>
    <w:p w14:paraId="64BF62B3" w14:textId="77777777" w:rsidR="00580FD6" w:rsidRDefault="00580FD6" w:rsidP="00580FD6">
      <w:pPr>
        <w:widowControl w:val="0"/>
        <w:ind w:left="720"/>
        <w:jc w:val="both"/>
        <w:rPr>
          <w:b/>
          <w:bCs/>
          <w:sz w:val="26"/>
          <w:szCs w:val="26"/>
        </w:rPr>
      </w:pPr>
    </w:p>
    <w:p w14:paraId="1D3A6524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1.1. Орган-разработчик:</w:t>
      </w:r>
    </w:p>
    <w:p w14:paraId="6446D012" w14:textId="36CCB162" w:rsidR="00580FD6" w:rsidRDefault="008707EF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МКУ «Управление муниципального имущества и землепользования»</w:t>
      </w:r>
      <w:r w:rsidR="00EB456E">
        <w:rPr>
          <w:sz w:val="26"/>
          <w:szCs w:val="26"/>
        </w:rPr>
        <w:t xml:space="preserve"> администрации МО «Гунибский район»</w:t>
      </w:r>
    </w:p>
    <w:p w14:paraId="0BA93303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полное и краткое наименования</w:t>
      </w:r>
    </w:p>
    <w:p w14:paraId="75169FDA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7FFF5D03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1.2. Вид и наименование проекта нормативного правового акта:</w:t>
      </w:r>
    </w:p>
    <w:p w14:paraId="2C9587AF" w14:textId="4D96D0E9" w:rsidR="001D5B5F" w:rsidRDefault="00DA56E8" w:rsidP="001D5B5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Проект постановления администрации МО «Гунибский район» «Об утверждении</w:t>
      </w:r>
      <w:r w:rsidR="00CD6283">
        <w:rPr>
          <w:sz w:val="26"/>
          <w:szCs w:val="26"/>
        </w:rPr>
        <w:t xml:space="preserve"> Порядка </w:t>
      </w:r>
      <w:r w:rsidR="008E1D69">
        <w:rPr>
          <w:sz w:val="26"/>
          <w:szCs w:val="26"/>
        </w:rPr>
        <w:t>предоставления субъектам инвестиционной деятельности</w:t>
      </w:r>
      <w:r w:rsidR="003D4B42">
        <w:rPr>
          <w:sz w:val="26"/>
          <w:szCs w:val="26"/>
        </w:rPr>
        <w:t xml:space="preserve"> льготных </w:t>
      </w:r>
      <w:r w:rsidR="00CD6283">
        <w:rPr>
          <w:sz w:val="26"/>
          <w:szCs w:val="26"/>
        </w:rPr>
        <w:t xml:space="preserve">условий </w:t>
      </w:r>
      <w:r w:rsidR="003D4B42">
        <w:rPr>
          <w:sz w:val="26"/>
          <w:szCs w:val="26"/>
        </w:rPr>
        <w:t>пользования земл</w:t>
      </w:r>
      <w:r w:rsidR="00330464">
        <w:rPr>
          <w:sz w:val="26"/>
          <w:szCs w:val="26"/>
        </w:rPr>
        <w:t>е</w:t>
      </w:r>
      <w:r w:rsidR="003D4B42">
        <w:rPr>
          <w:sz w:val="26"/>
          <w:szCs w:val="26"/>
        </w:rPr>
        <w:t>й и другими природными ресурсами</w:t>
      </w:r>
      <w:r w:rsidR="00E97CAB">
        <w:rPr>
          <w:sz w:val="26"/>
          <w:szCs w:val="26"/>
        </w:rPr>
        <w:t>, находящимися</w:t>
      </w:r>
      <w:r w:rsidR="00CD6283">
        <w:rPr>
          <w:sz w:val="26"/>
          <w:szCs w:val="26"/>
        </w:rPr>
        <w:t xml:space="preserve"> </w:t>
      </w:r>
      <w:r w:rsidR="00E97CAB">
        <w:rPr>
          <w:sz w:val="26"/>
          <w:szCs w:val="26"/>
        </w:rPr>
        <w:t xml:space="preserve">в муниципальной собственности администрации </w:t>
      </w:r>
      <w:r w:rsidR="00CD6283">
        <w:rPr>
          <w:sz w:val="26"/>
          <w:szCs w:val="26"/>
        </w:rPr>
        <w:t>муниципального образования «Гунибский район»</w:t>
      </w:r>
    </w:p>
    <w:p w14:paraId="56307245" w14:textId="5A4ECF30" w:rsidR="00580FD6" w:rsidRDefault="001D5B5F" w:rsidP="001D5B5F">
      <w:pPr>
        <w:widowControl w:val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</w:rPr>
        <w:t xml:space="preserve">                                                                </w:t>
      </w:r>
      <w:r w:rsidR="00580FD6">
        <w:rPr>
          <w:sz w:val="26"/>
          <w:szCs w:val="26"/>
          <w:vertAlign w:val="superscript"/>
        </w:rPr>
        <w:t>место для текстового описания</w:t>
      </w:r>
    </w:p>
    <w:p w14:paraId="1B9CAE5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64D81D75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1.3. Предполагаемая дата вступления в силу нормативного правового акта:</w:t>
      </w:r>
    </w:p>
    <w:p w14:paraId="51EF0F02" w14:textId="24C358DB" w:rsidR="00580FD6" w:rsidRDefault="00E322D2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Август 2025г</w:t>
      </w:r>
    </w:p>
    <w:p w14:paraId="5B1FA315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указывается дата; если положения вводятся в действие в разное время, указывается в разделе 11</w:t>
      </w:r>
    </w:p>
    <w:p w14:paraId="67C030EC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5321B4D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1.4. Краткое описание проблемы, на решение которой направлено предлагаемое правовое регулирование:</w:t>
      </w:r>
    </w:p>
    <w:p w14:paraId="4F234D2F" w14:textId="12EA22A5" w:rsidR="00580FD6" w:rsidRDefault="00B71BA2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Отсутствие принятого НПА по установлению механизма и условий предоставления субъектам</w:t>
      </w:r>
      <w:r w:rsidR="004745D4">
        <w:rPr>
          <w:sz w:val="26"/>
          <w:szCs w:val="26"/>
        </w:rPr>
        <w:t xml:space="preserve"> инвестиционной деятельности льготных условий пользования землей и другими природными ресурсами</w:t>
      </w:r>
      <w:r w:rsidR="0054391B">
        <w:rPr>
          <w:sz w:val="26"/>
          <w:szCs w:val="26"/>
        </w:rPr>
        <w:t>, находящимися в муниципальной собственности МО «Гунибский район»</w:t>
      </w:r>
    </w:p>
    <w:p w14:paraId="1854DCF1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0AACCD5D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24F2B0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1.5. Краткое описание целей предлагаемого правового регулирования:</w:t>
      </w:r>
    </w:p>
    <w:p w14:paraId="52324E89" w14:textId="47F0B263" w:rsidR="00580FD6" w:rsidRDefault="008545B1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Устранение пробела правового регулирования в </w:t>
      </w:r>
      <w:r w:rsidR="00E2121F">
        <w:rPr>
          <w:sz w:val="26"/>
          <w:szCs w:val="26"/>
        </w:rPr>
        <w:t>рассматриваемой сфере правоотношений в муниципальном образовании посредством</w:t>
      </w:r>
      <w:r w:rsidR="004C3181">
        <w:rPr>
          <w:sz w:val="26"/>
          <w:szCs w:val="26"/>
        </w:rPr>
        <w:t xml:space="preserve"> принятия постановления</w:t>
      </w:r>
      <w:r w:rsidR="00167201">
        <w:rPr>
          <w:sz w:val="26"/>
          <w:szCs w:val="26"/>
        </w:rPr>
        <w:t xml:space="preserve"> </w:t>
      </w:r>
      <w:r w:rsidR="004C3181">
        <w:rPr>
          <w:sz w:val="26"/>
          <w:szCs w:val="26"/>
        </w:rPr>
        <w:t>МО «Гунибский район»</w:t>
      </w:r>
      <w:r w:rsidR="0091701A">
        <w:rPr>
          <w:sz w:val="26"/>
          <w:szCs w:val="26"/>
        </w:rPr>
        <w:t xml:space="preserve"> </w:t>
      </w:r>
      <w:r w:rsidR="005A65D2">
        <w:rPr>
          <w:sz w:val="26"/>
          <w:szCs w:val="26"/>
        </w:rPr>
        <w:t xml:space="preserve">об утверждении Порядка предоставления субъектам </w:t>
      </w:r>
      <w:r w:rsidR="00A96030">
        <w:rPr>
          <w:sz w:val="26"/>
          <w:szCs w:val="26"/>
        </w:rPr>
        <w:t>инвестиционной деятельности льготных условий пользования землей и другими природными ресурсами</w:t>
      </w:r>
      <w:r w:rsidR="000C4D80">
        <w:rPr>
          <w:sz w:val="26"/>
          <w:szCs w:val="26"/>
        </w:rPr>
        <w:t>, находящимися в муниципальной</w:t>
      </w:r>
      <w:r w:rsidR="00203646">
        <w:rPr>
          <w:sz w:val="26"/>
          <w:szCs w:val="26"/>
        </w:rPr>
        <w:t xml:space="preserve"> </w:t>
      </w:r>
      <w:r w:rsidR="000C4D80">
        <w:rPr>
          <w:sz w:val="26"/>
          <w:szCs w:val="26"/>
        </w:rPr>
        <w:t xml:space="preserve">собственности МО «Гунибский </w:t>
      </w:r>
      <w:proofErr w:type="gramStart"/>
      <w:r w:rsidR="000C4D80">
        <w:rPr>
          <w:sz w:val="26"/>
          <w:szCs w:val="26"/>
        </w:rPr>
        <w:t>район»</w:t>
      </w:r>
      <w:r w:rsidR="00580FD6">
        <w:rPr>
          <w:sz w:val="26"/>
          <w:szCs w:val="26"/>
        </w:rPr>
        <w:t>_</w:t>
      </w:r>
      <w:proofErr w:type="gramEnd"/>
      <w:r w:rsidR="00580FD6">
        <w:rPr>
          <w:sz w:val="26"/>
          <w:szCs w:val="26"/>
        </w:rPr>
        <w:t>_____________________</w:t>
      </w:r>
    </w:p>
    <w:p w14:paraId="6EFBB0F0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lastRenderedPageBreak/>
        <w:t>место для текстового описания</w:t>
      </w:r>
    </w:p>
    <w:p w14:paraId="48BFD8D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2EF122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1.6. Краткое описание содержания предлагаемого правового регулирования:</w:t>
      </w:r>
    </w:p>
    <w:p w14:paraId="4C1F077D" w14:textId="29165B91" w:rsidR="00EA402C" w:rsidRDefault="00EA402C" w:rsidP="00EA402C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Проект постановления администрации МО «Гунибский район» «Об утверждении Порядка предоставления субъектам инвестиционной деятельности льготных условий пользования землей и другими природными ресурсами, находящимися в муниципальной собственности администрации муниципального образования «Гунибский район» устанавливает</w:t>
      </w:r>
      <w:r w:rsidR="00AF7D70">
        <w:rPr>
          <w:sz w:val="26"/>
          <w:szCs w:val="26"/>
        </w:rPr>
        <w:t xml:space="preserve"> определяет механизм и условия предоставления субъектам инвестиционной деятельности льготных условий</w:t>
      </w:r>
      <w:r w:rsidR="00797129">
        <w:rPr>
          <w:sz w:val="26"/>
          <w:szCs w:val="26"/>
        </w:rPr>
        <w:t xml:space="preserve"> пользования землей и другими природными ресурсами, </w:t>
      </w:r>
      <w:r w:rsidR="00F30370">
        <w:rPr>
          <w:sz w:val="26"/>
          <w:szCs w:val="26"/>
        </w:rPr>
        <w:t>находящимися в муниципальной собственности МО «Гунибский район»</w:t>
      </w:r>
    </w:p>
    <w:p w14:paraId="2898AF7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14:paraId="0490831D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3702A4F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7B7F3865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1.7. Срок, в течение которого принимались предложения в связи с размещением уведомления об обсуждении предлагаемого правового регулирования:</w:t>
      </w:r>
    </w:p>
    <w:p w14:paraId="5AA38263" w14:textId="15C05174" w:rsidR="00580FD6" w:rsidRDefault="00580FD6" w:rsidP="00580FD6">
      <w:pPr>
        <w:widowControl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начало:   </w:t>
      </w:r>
      <w:proofErr w:type="gramEnd"/>
      <w:r>
        <w:rPr>
          <w:sz w:val="26"/>
          <w:szCs w:val="26"/>
        </w:rPr>
        <w:t xml:space="preserve">      «</w:t>
      </w:r>
      <w:r w:rsidR="005D30B7">
        <w:rPr>
          <w:sz w:val="26"/>
          <w:szCs w:val="26"/>
        </w:rPr>
        <w:t>15</w:t>
      </w:r>
      <w:r>
        <w:rPr>
          <w:sz w:val="26"/>
          <w:szCs w:val="26"/>
        </w:rPr>
        <w:t>»</w:t>
      </w:r>
      <w:r w:rsidR="005D30B7">
        <w:rPr>
          <w:sz w:val="26"/>
          <w:szCs w:val="26"/>
        </w:rPr>
        <w:t xml:space="preserve"> июля</w:t>
      </w:r>
      <w:r>
        <w:rPr>
          <w:sz w:val="26"/>
          <w:szCs w:val="26"/>
        </w:rPr>
        <w:t xml:space="preserve"> 20</w:t>
      </w:r>
      <w:r w:rsidR="005D30B7">
        <w:rPr>
          <w:sz w:val="26"/>
          <w:szCs w:val="26"/>
        </w:rPr>
        <w:t>25</w:t>
      </w:r>
      <w:r>
        <w:rPr>
          <w:sz w:val="26"/>
          <w:szCs w:val="26"/>
        </w:rPr>
        <w:t>г.; окончание:   «</w:t>
      </w:r>
      <w:r w:rsidR="00C12A3E">
        <w:rPr>
          <w:sz w:val="26"/>
          <w:szCs w:val="26"/>
        </w:rPr>
        <w:t>21</w:t>
      </w:r>
      <w:r>
        <w:rPr>
          <w:sz w:val="26"/>
          <w:szCs w:val="26"/>
        </w:rPr>
        <w:t>»</w:t>
      </w:r>
      <w:r w:rsidR="00C12A3E">
        <w:rPr>
          <w:sz w:val="26"/>
          <w:szCs w:val="26"/>
        </w:rPr>
        <w:t xml:space="preserve"> июль</w:t>
      </w:r>
      <w:r>
        <w:rPr>
          <w:sz w:val="26"/>
          <w:szCs w:val="26"/>
        </w:rPr>
        <w:t xml:space="preserve"> 20</w:t>
      </w:r>
      <w:r w:rsidR="00C12A3E">
        <w:rPr>
          <w:sz w:val="26"/>
          <w:szCs w:val="26"/>
        </w:rPr>
        <w:t>25</w:t>
      </w:r>
      <w:r>
        <w:rPr>
          <w:sz w:val="26"/>
          <w:szCs w:val="26"/>
        </w:rPr>
        <w:t>г.</w:t>
      </w:r>
    </w:p>
    <w:p w14:paraId="4DCDE80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6F4A589C" w14:textId="3DCB8948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1.8. Количество замечаний и предложений, полученных в связи с размещением уведомления об обсуждении предлагаемого правового регулирования: </w:t>
      </w:r>
      <w:r w:rsidR="004561C6">
        <w:rPr>
          <w:sz w:val="26"/>
          <w:szCs w:val="26"/>
        </w:rPr>
        <w:t>0</w:t>
      </w:r>
      <w:r>
        <w:rPr>
          <w:sz w:val="26"/>
          <w:szCs w:val="26"/>
        </w:rPr>
        <w:t>,</w:t>
      </w:r>
      <w:r w:rsidR="004561C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из них учтено: </w:t>
      </w:r>
    </w:p>
    <w:p w14:paraId="1236483E" w14:textId="03E0A082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полностью: </w:t>
      </w:r>
      <w:r w:rsidR="00B97884">
        <w:rPr>
          <w:sz w:val="26"/>
          <w:szCs w:val="26"/>
        </w:rPr>
        <w:t>0</w:t>
      </w:r>
      <w:r>
        <w:rPr>
          <w:sz w:val="26"/>
          <w:szCs w:val="26"/>
        </w:rPr>
        <w:t>, учтено частично:</w:t>
      </w:r>
      <w:r w:rsidR="00B97884">
        <w:rPr>
          <w:sz w:val="26"/>
          <w:szCs w:val="26"/>
        </w:rPr>
        <w:t>0</w:t>
      </w:r>
    </w:p>
    <w:p w14:paraId="477E37D5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E9A2187" w14:textId="6A04FE79" w:rsidR="00A438CE" w:rsidRDefault="00580FD6" w:rsidP="00580FD6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1.8. Полный электронный адрес размещения Сводки предложений, поступивших в связи с размещением уведомления об обсуждении предлагаемого правового регулирования: </w:t>
      </w:r>
    </w:p>
    <w:p w14:paraId="7964D4D9" w14:textId="22A2DF17" w:rsidR="00580FD6" w:rsidRPr="00A438CE" w:rsidRDefault="00A438CE" w:rsidP="00580FD6">
      <w:pPr>
        <w:widowControl w:val="0"/>
        <w:jc w:val="both"/>
        <w:rPr>
          <w:sz w:val="26"/>
          <w:szCs w:val="26"/>
        </w:rPr>
      </w:pPr>
      <w:r w:rsidRPr="00A438CE">
        <w:rPr>
          <w:sz w:val="26"/>
          <w:szCs w:val="26"/>
        </w:rPr>
        <w:t xml:space="preserve">                              </w:t>
      </w:r>
      <w:hyperlink r:id="rId8" w:history="1">
        <w:r w:rsidR="00447608" w:rsidRPr="00645D4F">
          <w:rPr>
            <w:rStyle w:val="ac"/>
            <w:sz w:val="26"/>
            <w:szCs w:val="26"/>
          </w:rPr>
          <w:t>https://gunib.ru/site/section?id=156</w:t>
        </w:r>
      </w:hyperlink>
      <w:r w:rsidRPr="00A438CE">
        <w:rPr>
          <w:sz w:val="26"/>
          <w:szCs w:val="26"/>
        </w:rPr>
        <w:t xml:space="preserve"> </w:t>
      </w:r>
    </w:p>
    <w:p w14:paraId="2C4689DC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1.9.</w:t>
      </w:r>
      <w:r>
        <w:rPr>
          <w:sz w:val="26"/>
          <w:szCs w:val="26"/>
        </w:rPr>
        <w:tab/>
        <w:t>Контактная информация исполнителя в органе-разработчике:</w:t>
      </w:r>
    </w:p>
    <w:p w14:paraId="29238EAC" w14:textId="28E50EB8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Ф.И.О.: </w:t>
      </w:r>
      <w:r w:rsidR="00523595">
        <w:rPr>
          <w:sz w:val="26"/>
          <w:szCs w:val="26"/>
        </w:rPr>
        <w:t xml:space="preserve">Дамаданова Хадижат </w:t>
      </w:r>
      <w:proofErr w:type="spellStart"/>
      <w:r w:rsidR="00523595">
        <w:rPr>
          <w:sz w:val="26"/>
          <w:szCs w:val="26"/>
        </w:rPr>
        <w:t>Зулпашаровна</w:t>
      </w:r>
      <w:proofErr w:type="spellEnd"/>
    </w:p>
    <w:p w14:paraId="5425167A" w14:textId="5CF5EB02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Должность: </w:t>
      </w:r>
      <w:r w:rsidR="00523595">
        <w:rPr>
          <w:sz w:val="26"/>
          <w:szCs w:val="26"/>
        </w:rPr>
        <w:t>главный специалист отдела экономики администрации МО «Гунибский район»</w:t>
      </w:r>
    </w:p>
    <w:p w14:paraId="2DDC36CA" w14:textId="6F5685A8" w:rsidR="00580FD6" w:rsidRDefault="00580FD6" w:rsidP="00580FD6">
      <w:pPr>
        <w:widowControl w:val="0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Тел: </w:t>
      </w:r>
      <w:r w:rsidR="005B6936" w:rsidRPr="005B6936">
        <w:rPr>
          <w:sz w:val="26"/>
          <w:szCs w:val="26"/>
        </w:rPr>
        <w:t>8872582224</w:t>
      </w:r>
      <w:r w:rsidR="005B6936" w:rsidRPr="00A438CE">
        <w:rPr>
          <w:sz w:val="26"/>
          <w:szCs w:val="26"/>
        </w:rPr>
        <w:t>5</w:t>
      </w:r>
      <w:r>
        <w:rPr>
          <w:sz w:val="26"/>
          <w:szCs w:val="26"/>
        </w:rPr>
        <w:t xml:space="preserve">   Адрес электронной почты: </w:t>
      </w:r>
      <w:proofErr w:type="spellStart"/>
      <w:r w:rsidR="00A469B7">
        <w:rPr>
          <w:sz w:val="26"/>
          <w:szCs w:val="26"/>
          <w:lang w:val="en-US"/>
        </w:rPr>
        <w:t>economgunib</w:t>
      </w:r>
      <w:proofErr w:type="spellEnd"/>
      <w:r w:rsidR="00A469B7" w:rsidRPr="00A469B7">
        <w:rPr>
          <w:sz w:val="26"/>
          <w:szCs w:val="26"/>
        </w:rPr>
        <w:t>@</w:t>
      </w:r>
      <w:r w:rsidR="00A469B7">
        <w:rPr>
          <w:sz w:val="26"/>
          <w:szCs w:val="26"/>
          <w:lang w:val="en-US"/>
        </w:rPr>
        <w:t>mail</w:t>
      </w:r>
      <w:r w:rsidR="00A469B7" w:rsidRPr="00A469B7">
        <w:rPr>
          <w:sz w:val="26"/>
          <w:szCs w:val="26"/>
        </w:rPr>
        <w:t>.</w:t>
      </w:r>
      <w:proofErr w:type="spellStart"/>
      <w:r w:rsidR="00A469B7">
        <w:rPr>
          <w:sz w:val="26"/>
          <w:szCs w:val="26"/>
          <w:lang w:val="en-US"/>
        </w:rPr>
        <w:t>ru</w:t>
      </w:r>
      <w:proofErr w:type="spellEnd"/>
    </w:p>
    <w:p w14:paraId="742EAF82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Описание проблемы, на решение которой направлено предлагаемое правовое регулирование</w:t>
      </w:r>
    </w:p>
    <w:p w14:paraId="3E0FFD0C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2.1. Формулировка проблемы:</w:t>
      </w:r>
    </w:p>
    <w:p w14:paraId="066B81B7" w14:textId="74A4BB9C" w:rsidR="00580FD6" w:rsidRDefault="00447608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Отсутствие принятого НПА</w:t>
      </w:r>
      <w:r w:rsidR="00984EC7">
        <w:rPr>
          <w:sz w:val="26"/>
          <w:szCs w:val="26"/>
        </w:rPr>
        <w:t xml:space="preserve"> по определению механизма и условий предоставления субъектам инвестиционной деятельности </w:t>
      </w:r>
      <w:r w:rsidR="005A13F5">
        <w:rPr>
          <w:sz w:val="26"/>
          <w:szCs w:val="26"/>
        </w:rPr>
        <w:t>льготных условий пользования землей и другими природными ресурсами, находящимися</w:t>
      </w:r>
      <w:r w:rsidR="00D743F7">
        <w:rPr>
          <w:sz w:val="26"/>
          <w:szCs w:val="26"/>
        </w:rPr>
        <w:t xml:space="preserve"> в муниципальной собственности МО «Гунибский район»</w:t>
      </w:r>
    </w:p>
    <w:p w14:paraId="655C007A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158B2E9A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17877B1A" w14:textId="02937B75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="00606B82">
        <w:rPr>
          <w:sz w:val="26"/>
          <w:szCs w:val="26"/>
        </w:rPr>
        <w:t xml:space="preserve"> Устранение пробела правового регулирования в рассматриваемой сфере правоотношений в </w:t>
      </w:r>
      <w:r w:rsidR="00143801">
        <w:rPr>
          <w:sz w:val="26"/>
          <w:szCs w:val="26"/>
        </w:rPr>
        <w:t>муниципальном образовании посредством принятия данного постановления</w:t>
      </w:r>
      <w:r w:rsidR="00AE6BAF">
        <w:rPr>
          <w:sz w:val="26"/>
          <w:szCs w:val="26"/>
        </w:rPr>
        <w:t xml:space="preserve"> администрации МО «Гунибский район»</w:t>
      </w:r>
    </w:p>
    <w:p w14:paraId="438A4DEA" w14:textId="05EF4201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BDBF010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2F95586D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F6E136F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2.3. Социальные группы, заинтересованные в устранении проблемы, их количественная оценка:</w:t>
      </w:r>
    </w:p>
    <w:p w14:paraId="0CEC47E5" w14:textId="7D6EAF99" w:rsidR="00580FD6" w:rsidRDefault="00625397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Физические и юридические лица, индивидуальные предприниматели</w:t>
      </w:r>
    </w:p>
    <w:p w14:paraId="5F8EC301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lastRenderedPageBreak/>
        <w:t>место для текстового описания</w:t>
      </w:r>
    </w:p>
    <w:p w14:paraId="02DBDAA7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475FF19D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46C4EFAD" w14:textId="1D42830E" w:rsidR="00580FD6" w:rsidRDefault="004765A4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Субъекты малого и среднего предпринимательства</w:t>
      </w:r>
    </w:p>
    <w:p w14:paraId="0C2B8FF3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7E3E176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F156247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2.5. Причины возникновения проблемы и факторы, поддерживающие ее существование:</w:t>
      </w:r>
    </w:p>
    <w:p w14:paraId="626801C0" w14:textId="5B8F5BCF" w:rsidR="00580FD6" w:rsidRDefault="00042D9D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Необходимость устранения пробелов, возникших в связи с отсутствием</w:t>
      </w:r>
      <w:r w:rsidR="00DC540E">
        <w:rPr>
          <w:sz w:val="26"/>
          <w:szCs w:val="26"/>
        </w:rPr>
        <w:t xml:space="preserve"> установленных механизмов и условий</w:t>
      </w:r>
      <w:r w:rsidR="000B1811">
        <w:rPr>
          <w:sz w:val="26"/>
          <w:szCs w:val="26"/>
        </w:rPr>
        <w:t xml:space="preserve"> пользования землей и другими природными ресурсами, находящимися в муниципальной собственности</w:t>
      </w:r>
      <w:r w:rsidR="00507085">
        <w:rPr>
          <w:sz w:val="26"/>
          <w:szCs w:val="26"/>
        </w:rPr>
        <w:t xml:space="preserve"> МО «Гунибский район»</w:t>
      </w:r>
      <w:r w:rsidR="00580FD6">
        <w:rPr>
          <w:sz w:val="26"/>
          <w:szCs w:val="26"/>
        </w:rPr>
        <w:t>____________________________________________________________________</w:t>
      </w:r>
    </w:p>
    <w:p w14:paraId="4B181949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768EECF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6426C68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2.6. Причины невозможности решения проблемы участниками соответствующих отношений самостоятельно, без вмешательства государства:</w:t>
      </w:r>
    </w:p>
    <w:p w14:paraId="0D56F840" w14:textId="77777777" w:rsidR="007564E4" w:rsidRDefault="00AA5868" w:rsidP="007564E4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Одной из сторон</w:t>
      </w:r>
      <w:r w:rsidR="008F5417">
        <w:rPr>
          <w:sz w:val="26"/>
          <w:szCs w:val="26"/>
        </w:rPr>
        <w:t xml:space="preserve"> правоотношений, регулируемых настоящим проектом постановления, выступает администрация </w:t>
      </w:r>
      <w:r w:rsidR="003D2860">
        <w:rPr>
          <w:sz w:val="26"/>
          <w:szCs w:val="26"/>
        </w:rPr>
        <w:t xml:space="preserve">МО «Гунибский район» в лице уполномоченного структурного подразделения </w:t>
      </w:r>
      <w:r w:rsidR="009E56EB">
        <w:rPr>
          <w:sz w:val="26"/>
          <w:szCs w:val="26"/>
        </w:rPr>
        <w:t>–</w:t>
      </w:r>
      <w:r w:rsidR="003D2860">
        <w:rPr>
          <w:sz w:val="26"/>
          <w:szCs w:val="26"/>
        </w:rPr>
        <w:t xml:space="preserve"> </w:t>
      </w:r>
      <w:r w:rsidR="007564E4">
        <w:rPr>
          <w:sz w:val="26"/>
          <w:szCs w:val="26"/>
        </w:rPr>
        <w:t>МКУ «Управление муниципального имущества и землепользования» администрации МО «Гунибский район»</w:t>
      </w:r>
    </w:p>
    <w:p w14:paraId="3E9C2036" w14:textId="3F8F7AF3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68C7D4E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56AFC9F7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0E3DE26" w14:textId="4038DE13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2.7. Опыт решения аналогичных проблем в других субъектах Российской Федерации, иностранных государствах: </w:t>
      </w:r>
      <w:r w:rsidR="006408B9">
        <w:rPr>
          <w:sz w:val="26"/>
          <w:szCs w:val="26"/>
        </w:rPr>
        <w:t>информация отсутствует</w:t>
      </w:r>
    </w:p>
    <w:p w14:paraId="30CE3458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71BAD3F4" w14:textId="384EFFA8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2.8. Источники данных:</w:t>
      </w:r>
      <w:r w:rsidR="007976AC">
        <w:rPr>
          <w:sz w:val="26"/>
          <w:szCs w:val="26"/>
        </w:rPr>
        <w:t xml:space="preserve"> справочная правовая система КонсультантПлюс</w:t>
      </w:r>
    </w:p>
    <w:p w14:paraId="27623C7E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7EB7633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5C65628F" w14:textId="20E76785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2.9. Иная информация о проблеме:</w:t>
      </w:r>
      <w:r w:rsidR="00055BEE">
        <w:rPr>
          <w:sz w:val="26"/>
          <w:szCs w:val="26"/>
        </w:rPr>
        <w:t xml:space="preserve"> отсутствует</w:t>
      </w:r>
    </w:p>
    <w:p w14:paraId="3882E948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113C4720" w14:textId="77777777" w:rsidR="00580FD6" w:rsidRDefault="00580FD6" w:rsidP="00580FD6">
      <w:pPr>
        <w:rPr>
          <w:sz w:val="26"/>
          <w:szCs w:val="26"/>
        </w:rPr>
        <w:sectPr w:rsidR="00580FD6" w:rsidSect="0083131E">
          <w:headerReference w:type="default" r:id="rId9"/>
          <w:footerReference w:type="default" r:id="rId10"/>
          <w:pgSz w:w="11906" w:h="16838"/>
          <w:pgMar w:top="1134" w:right="567" w:bottom="1134" w:left="1134" w:header="709" w:footer="709" w:gutter="0"/>
          <w:cols w:space="720"/>
        </w:sectPr>
      </w:pPr>
    </w:p>
    <w:p w14:paraId="5081538B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3. Определение целей предлагаемого правового регулирования и индикаторов для оценки их достижения</w:t>
      </w:r>
    </w:p>
    <w:p w14:paraId="0C6EC8D3" w14:textId="77777777" w:rsidR="00580FD6" w:rsidRDefault="00580FD6" w:rsidP="00580FD6">
      <w:pPr>
        <w:widowControl w:val="0"/>
        <w:jc w:val="both"/>
        <w:rPr>
          <w:i/>
          <w:iCs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68"/>
        <w:gridCol w:w="3420"/>
        <w:gridCol w:w="3240"/>
      </w:tblGrid>
      <w:tr w:rsidR="00580FD6" w14:paraId="71799549" w14:textId="77777777" w:rsidTr="00801708">
        <w:trPr>
          <w:trHeight w:val="580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0B84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577A8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C446B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580FD6" w14:paraId="6252012A" w14:textId="77777777" w:rsidTr="00801708">
        <w:trPr>
          <w:trHeight w:val="290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AAD1F" w14:textId="3D143E14" w:rsidR="00405486" w:rsidRDefault="00405486" w:rsidP="00405486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Устранение пробела правового регулирования в рассматриваемой сфере правоотношений в муниципальном образовании посредством принятия постановления МО «Гунибский район» об утверждении Порядка предоставления субъектам инвестиционной деятельности льготных условий пользования землей и другими природными ресурсами, находящимися в муниципальной собственности МО «Гунибский район»_________________________________________________________</w:t>
            </w:r>
          </w:p>
          <w:p w14:paraId="6060F83F" w14:textId="75507459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63EE" w14:textId="26FE3FC1" w:rsidR="00580FD6" w:rsidRDefault="00B871C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D14FC3">
              <w:rPr>
                <w:sz w:val="26"/>
                <w:szCs w:val="26"/>
              </w:rPr>
              <w:t>о дня</w:t>
            </w:r>
            <w:r>
              <w:rPr>
                <w:sz w:val="26"/>
                <w:szCs w:val="26"/>
              </w:rPr>
              <w:t xml:space="preserve"> вступления постановления в силу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492D" w14:textId="42A4A9F8" w:rsidR="00580FD6" w:rsidRDefault="00B871C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требуется</w:t>
            </w:r>
          </w:p>
        </w:tc>
      </w:tr>
      <w:tr w:rsidR="00580FD6" w14:paraId="78E7CB22" w14:textId="77777777" w:rsidTr="00801708">
        <w:trPr>
          <w:trHeight w:val="290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9378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(Цель 2)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50BD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3D1A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580FD6" w14:paraId="05A05885" w14:textId="77777777" w:rsidTr="00801708">
        <w:trPr>
          <w:trHeight w:val="304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DC7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(Цель 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EBCD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CE19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</w:tbl>
    <w:p w14:paraId="7370AC1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448632DD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3.4. Д</w:t>
      </w:r>
      <w:r>
        <w:rPr>
          <w:color w:val="000000"/>
          <w:sz w:val="26"/>
          <w:szCs w:val="26"/>
        </w:rPr>
        <w:t>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</w:t>
      </w:r>
      <w:r>
        <w:rPr>
          <w:sz w:val="26"/>
          <w:szCs w:val="26"/>
        </w:rPr>
        <w:t>:</w:t>
      </w:r>
    </w:p>
    <w:p w14:paraId="6B5A19B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</w:t>
      </w:r>
    </w:p>
    <w:p w14:paraId="7A9A05C7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указывается нормативный правовой акт более высокого уровня либо инициативный порядок разработки</w:t>
      </w:r>
    </w:p>
    <w:p w14:paraId="01DCA46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W w:w="152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40"/>
        <w:gridCol w:w="1989"/>
        <w:gridCol w:w="1634"/>
        <w:gridCol w:w="1765"/>
      </w:tblGrid>
      <w:tr w:rsidR="00580FD6" w14:paraId="1A15AB13" w14:textId="77777777" w:rsidTr="00801708">
        <w:trPr>
          <w:trHeight w:val="96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8F56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3.4. Цели предлагаемого правового регулирования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8526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3.5. Индикаторы достижения целей предлагаемого правового регулирования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EE867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3.6. Ед. измерения индикаторов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6674C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3.7. Целевые значения индикаторов по годам</w:t>
            </w:r>
          </w:p>
        </w:tc>
      </w:tr>
      <w:tr w:rsidR="00580FD6" w14:paraId="02428159" w14:textId="77777777" w:rsidTr="00801708">
        <w:trPr>
          <w:trHeight w:val="30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6AEF8" w14:textId="770CD989" w:rsidR="007E0A30" w:rsidRDefault="007E0A30" w:rsidP="007E0A30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Устранение пробела правового регулирования в рассматриваемой сфере правоотношений в муниципальном образовании посредством принятия постановления </w:t>
            </w:r>
            <w:r>
              <w:rPr>
                <w:sz w:val="26"/>
                <w:szCs w:val="26"/>
              </w:rPr>
              <w:lastRenderedPageBreak/>
              <w:t>МО «Гунибский район» об утверждении Порядка предоставления субъектам инвестиционной деятельности льготных условий пользования землей и другими природными ресурсами, находящимися в муниципальной собственности МО «Гунибский район»____________________________________________________________________</w:t>
            </w:r>
          </w:p>
          <w:p w14:paraId="4C50B0EC" w14:textId="2AA34A32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3057" w14:textId="7ECD4D7C" w:rsidR="00580FD6" w:rsidRDefault="007E0A30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lastRenderedPageBreak/>
              <w:t>Вступивший в силу закон РД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54F1" w14:textId="39BDBEBD" w:rsidR="00580FD6" w:rsidRDefault="007E0A30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proofErr w:type="spellStart"/>
            <w:r>
              <w:rPr>
                <w:i/>
                <w:iCs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8B81" w14:textId="25BE0370" w:rsidR="00580FD6" w:rsidRDefault="007E0A30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2025</w:t>
            </w:r>
          </w:p>
        </w:tc>
      </w:tr>
      <w:tr w:rsidR="00580FD6" w14:paraId="02F8186A" w14:textId="77777777" w:rsidTr="00801708">
        <w:trPr>
          <w:trHeight w:val="30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F09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F3EE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(Индикатор 1.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DF14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F893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4274D7B1" w14:textId="77777777" w:rsidTr="00801708">
        <w:trPr>
          <w:trHeight w:val="30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D5B7A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(Цель 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F6F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(Индикатор 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  <w:r>
              <w:rPr>
                <w:i/>
                <w:iCs/>
                <w:sz w:val="26"/>
                <w:szCs w:val="26"/>
              </w:rPr>
              <w:t>.1)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5F0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5050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6C124EDA" w14:textId="77777777" w:rsidTr="00801708">
        <w:trPr>
          <w:trHeight w:val="315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77D9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96B71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(Индикатор </w:t>
            </w:r>
            <w:r>
              <w:rPr>
                <w:i/>
                <w:iCs/>
                <w:sz w:val="26"/>
                <w:szCs w:val="26"/>
                <w:lang w:val="en-US"/>
              </w:rPr>
              <w:t>N.N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9CF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FA6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</w:tbl>
    <w:p w14:paraId="1567E574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4DDA481D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3.8. Методы расчета индикаторов достижения целей предлагаемого правового регулирования, источники информации для расчетов:</w:t>
      </w:r>
    </w:p>
    <w:p w14:paraId="4A0D6A7C" w14:textId="7CDE0848" w:rsidR="00580FD6" w:rsidRDefault="006F522F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отсутствуют</w:t>
      </w:r>
    </w:p>
    <w:p w14:paraId="7FBAEABD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40CC50B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3.9. Оценка затрат на проведение мониторинга достижения целей предлагаемого правового регулирования:</w:t>
      </w:r>
    </w:p>
    <w:p w14:paraId="79425B11" w14:textId="380A5114" w:rsidR="00580FD6" w:rsidRDefault="006F522F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Не потребуется</w:t>
      </w:r>
    </w:p>
    <w:p w14:paraId="01AC9769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553950EA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12E1FC93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2A35C89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5021B20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8"/>
        <w:gridCol w:w="3420"/>
        <w:gridCol w:w="4320"/>
      </w:tblGrid>
      <w:tr w:rsidR="00580FD6" w14:paraId="7E6253B2" w14:textId="77777777" w:rsidTr="00801708">
        <w:trPr>
          <w:trHeight w:val="805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7DAF0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0799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B4D53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4.3. Источники данных</w:t>
            </w:r>
          </w:p>
        </w:tc>
      </w:tr>
      <w:tr w:rsidR="00580FD6" w14:paraId="3AA3373E" w14:textId="77777777" w:rsidTr="00801708">
        <w:trPr>
          <w:trHeight w:val="557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1DF1C" w14:textId="72B176F0" w:rsidR="00580FD6" w:rsidRDefault="00BB3C24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Субъекты малого и среднего предпринимательства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EA00" w14:textId="49D669FE" w:rsidR="00580FD6" w:rsidRDefault="00BB3C24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Не ограничено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B7A7" w14:textId="2CC6214A" w:rsidR="00580FD6" w:rsidRDefault="00BB3C24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Администрация МО «Гунибский район»</w:t>
            </w:r>
          </w:p>
        </w:tc>
      </w:tr>
      <w:tr w:rsidR="00580FD6" w14:paraId="12AC233D" w14:textId="77777777" w:rsidTr="00801708">
        <w:trPr>
          <w:trHeight w:val="524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1A7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Группа 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2CD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F300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228F6AE8" w14:textId="77777777" w:rsidTr="00801708">
        <w:trPr>
          <w:trHeight w:val="531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A5A3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lastRenderedPageBreak/>
              <w:t>Группа N)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4D30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DE5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</w:tbl>
    <w:p w14:paraId="730506F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2E84264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4347AD1A" w14:textId="77777777" w:rsidR="00580FD6" w:rsidRDefault="00580FD6" w:rsidP="00580FD6">
      <w:pPr>
        <w:widowControl w:val="0"/>
        <w:numPr>
          <w:ilvl w:val="0"/>
          <w:numId w:val="3"/>
        </w:num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Изменение функций (полномочий, обязанностей, прав) органов исполнительной власти Республики Дагестан, а также порядка их реализации в связи с введением предлагаемого правового регулирования</w:t>
      </w:r>
    </w:p>
    <w:p w14:paraId="2FC88FD2" w14:textId="77777777" w:rsidR="00580FD6" w:rsidRDefault="00580FD6" w:rsidP="00580FD6">
      <w:pPr>
        <w:widowControl w:val="0"/>
        <w:ind w:left="1069"/>
        <w:jc w:val="both"/>
        <w:rPr>
          <w:b/>
          <w:bCs/>
          <w:sz w:val="26"/>
          <w:szCs w:val="26"/>
        </w:rPr>
      </w:pPr>
    </w:p>
    <w:p w14:paraId="3C4228CE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08"/>
        <w:gridCol w:w="1980"/>
        <w:gridCol w:w="3960"/>
        <w:gridCol w:w="3060"/>
        <w:gridCol w:w="2520"/>
      </w:tblGrid>
      <w:tr w:rsidR="00580FD6" w14:paraId="37F19D59" w14:textId="77777777" w:rsidTr="00801708">
        <w:trPr>
          <w:trHeight w:val="1532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458B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5.1. Наименование функции (полномочия, обязанности или права)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CD61C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5.2. Характер функции</w:t>
            </w:r>
          </w:p>
          <w:p w14:paraId="70FEF099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i/>
                <w:iCs/>
                <w:sz w:val="26"/>
                <w:szCs w:val="26"/>
              </w:rPr>
              <w:t>новая / изменяемая / отменяемая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044E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5.3. Предполагаемый порядок реализации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25BD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5.4. Оценка изменения трудозатрат (чел./час. в год), изменения численности сотрудников (чел.)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91D0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5.5. Оценка изменения потребностей в других ресурсах </w:t>
            </w:r>
          </w:p>
        </w:tc>
      </w:tr>
      <w:tr w:rsidR="00580FD6" w14:paraId="45DE6F78" w14:textId="77777777" w:rsidTr="00801708">
        <w:trPr>
          <w:trHeight w:val="146"/>
        </w:trPr>
        <w:tc>
          <w:tcPr>
            <w:tcW w:w="1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E2F6E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Наименование органа исполнительной власти РД1:</w:t>
            </w:r>
          </w:p>
        </w:tc>
      </w:tr>
      <w:tr w:rsidR="00580FD6" w14:paraId="110BBF11" w14:textId="77777777" w:rsidTr="00801708">
        <w:trPr>
          <w:trHeight w:val="14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726A3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Функция (полномочие, обязанность или право) 1.1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FF19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51A7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4484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556B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4B847B71" w14:textId="77777777" w:rsidTr="00801708">
        <w:trPr>
          <w:trHeight w:val="14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DB6D0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Функция(полномочие, обязанность или право)  1.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EF8D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D195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2769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984B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415BA24A" w14:textId="77777777" w:rsidTr="00801708">
        <w:trPr>
          <w:trHeight w:val="146"/>
        </w:trPr>
        <w:tc>
          <w:tcPr>
            <w:tcW w:w="1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842E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Наименование органа исполнительной власти РД</w:t>
            </w:r>
            <w:r>
              <w:rPr>
                <w:i/>
                <w:iCs/>
                <w:sz w:val="26"/>
                <w:szCs w:val="26"/>
                <w:lang w:val="en-US"/>
              </w:rPr>
              <w:t>K</w:t>
            </w:r>
            <w:r>
              <w:rPr>
                <w:i/>
                <w:iCs/>
                <w:sz w:val="26"/>
                <w:szCs w:val="26"/>
              </w:rPr>
              <w:t>:</w:t>
            </w:r>
          </w:p>
        </w:tc>
      </w:tr>
      <w:tr w:rsidR="00580FD6" w14:paraId="5984267F" w14:textId="77777777" w:rsidTr="00801708">
        <w:trPr>
          <w:trHeight w:val="14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DD8F5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Функция (полномочие, обязанность или право) </w:t>
            </w:r>
            <w:r>
              <w:rPr>
                <w:i/>
                <w:iCs/>
                <w:sz w:val="26"/>
                <w:szCs w:val="26"/>
                <w:lang w:val="en-US"/>
              </w:rPr>
              <w:t>K</w:t>
            </w:r>
            <w:r>
              <w:rPr>
                <w:i/>
                <w:iCs/>
                <w:sz w:val="26"/>
                <w:szCs w:val="26"/>
              </w:rPr>
              <w:t>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144E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E45B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3FBE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16D9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04EDDCD5" w14:textId="77777777" w:rsidTr="00801708">
        <w:trPr>
          <w:trHeight w:val="14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C1A9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Функция (полномочие, обязанность или право) </w:t>
            </w:r>
            <w:r>
              <w:rPr>
                <w:i/>
                <w:iCs/>
                <w:sz w:val="26"/>
                <w:szCs w:val="26"/>
                <w:lang w:val="en-US"/>
              </w:rPr>
              <w:t>K</w:t>
            </w:r>
            <w:r>
              <w:rPr>
                <w:i/>
                <w:iCs/>
                <w:sz w:val="26"/>
                <w:szCs w:val="26"/>
              </w:rPr>
              <w:t>.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486F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B493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349C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09E9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</w:tr>
    </w:tbl>
    <w:p w14:paraId="343D78CC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35500466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Оценка дополнительных расходов (доходов) республиканского бюджета Республики Дагестан, связанных с введением предлагаемого правового регулирования</w:t>
      </w:r>
    </w:p>
    <w:p w14:paraId="59C5922C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28"/>
        <w:gridCol w:w="7200"/>
        <w:gridCol w:w="3600"/>
      </w:tblGrid>
      <w:tr w:rsidR="00580FD6" w14:paraId="0FE5A269" w14:textId="77777777" w:rsidTr="00801708">
        <w:trPr>
          <w:trHeight w:val="107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58904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6.1. Наименование функции (полномочия, обязанности или права) (в соответствии с пунктом 5.1)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0891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6.2. Виды расходов (возможных поступлений) республиканского бюджета Республики Дагестан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3594D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580FD6" w14:paraId="11968AE2" w14:textId="77777777" w:rsidTr="00801708">
        <w:trPr>
          <w:trHeight w:val="145"/>
        </w:trPr>
        <w:tc>
          <w:tcPr>
            <w:tcW w:w="15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5BE6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Наименование органа исполнительной власти РД (от 1 до К):</w:t>
            </w:r>
          </w:p>
        </w:tc>
      </w:tr>
      <w:tr w:rsidR="00580FD6" w14:paraId="68D746C7" w14:textId="77777777" w:rsidTr="00801708">
        <w:trPr>
          <w:cantSplit/>
          <w:trHeight w:val="145"/>
        </w:trPr>
        <w:tc>
          <w:tcPr>
            <w:tcW w:w="4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AB2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Функция (полномочие, обязанность или право) 1.1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614EC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Единовременные расходы (от 1 до N) в ____ 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7C54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6760E997" w14:textId="77777777" w:rsidTr="00801708">
        <w:trPr>
          <w:cantSplit/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3D34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B680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Периодические расходы (от 1 до N) за период  ______гг.: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38B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7D8C5F9F" w14:textId="77777777" w:rsidTr="00801708">
        <w:trPr>
          <w:cantSplit/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3966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CB4FA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Возможные доходы (от 1 до N) за период _________ 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BA21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19CE396A" w14:textId="77777777" w:rsidTr="00801708">
        <w:trPr>
          <w:cantSplit/>
          <w:trHeight w:val="145"/>
        </w:trPr>
        <w:tc>
          <w:tcPr>
            <w:tcW w:w="4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5C96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Функция (полномочие, обязанность или право)  1.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5A9DB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Единовременные расходы (от 1 до N) в ______ 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F55A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5C0FB235" w14:textId="77777777" w:rsidTr="00801708">
        <w:trPr>
          <w:cantSplit/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686F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C246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Периодические расходы (от 1 до N) за период  _______гг.: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07C3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09B7DF10" w14:textId="77777777" w:rsidTr="00801708">
        <w:trPr>
          <w:cantSplit/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8A85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0667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Возможные доходы (от 1 до N) за период _________ 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817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3FBCA3C4" w14:textId="77777777" w:rsidTr="00801708">
        <w:trPr>
          <w:trHeight w:val="450"/>
        </w:trPr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2AD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Итого единовременные расходы за период ______ 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BB76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7A1E9B40" w14:textId="77777777" w:rsidTr="00801708">
        <w:trPr>
          <w:trHeight w:val="414"/>
        </w:trPr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607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Итого периодические расходы за период _______ 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429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6F9666A6" w14:textId="77777777" w:rsidTr="00801708">
        <w:trPr>
          <w:trHeight w:val="534"/>
        </w:trPr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6D9A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Итого возможные доходы за период  ______гг.: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37E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</w:tbl>
    <w:p w14:paraId="77ECE03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5561BB9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6.4. Другие сведения о дополнительных расходах (доходах) республиканского бюджета Республики Дагестан, возникающих в связи с введением предлагаемого правового регулирования:</w:t>
      </w:r>
    </w:p>
    <w:p w14:paraId="2166C9E8" w14:textId="429D3D03" w:rsidR="00580FD6" w:rsidRDefault="00144257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="0042147E">
        <w:rPr>
          <w:sz w:val="26"/>
          <w:szCs w:val="26"/>
        </w:rPr>
        <w:t>отсутствуют</w:t>
      </w:r>
    </w:p>
    <w:p w14:paraId="7F5C7D47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1A3F0F3F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038A08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17724CAF" w14:textId="4DDC7EDF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6.5. Источники </w:t>
      </w:r>
      <w:proofErr w:type="gramStart"/>
      <w:r>
        <w:rPr>
          <w:sz w:val="26"/>
          <w:szCs w:val="26"/>
        </w:rPr>
        <w:t>данных:</w:t>
      </w:r>
      <w:r w:rsidR="00203357">
        <w:rPr>
          <w:sz w:val="26"/>
          <w:szCs w:val="26"/>
        </w:rPr>
        <w:t xml:space="preserve"> </w:t>
      </w:r>
      <w:r w:rsidR="00144257">
        <w:rPr>
          <w:sz w:val="26"/>
          <w:szCs w:val="26"/>
        </w:rPr>
        <w:t xml:space="preserve">  </w:t>
      </w:r>
      <w:proofErr w:type="gramEnd"/>
      <w:r w:rsidR="00203357">
        <w:rPr>
          <w:sz w:val="26"/>
          <w:szCs w:val="26"/>
        </w:rPr>
        <w:t>администрация МО «Гунибский район»</w:t>
      </w:r>
    </w:p>
    <w:p w14:paraId="58487A98" w14:textId="77777777" w:rsidR="00203357" w:rsidRDefault="00203357" w:rsidP="00580FD6">
      <w:pPr>
        <w:widowControl w:val="0"/>
        <w:jc w:val="center"/>
        <w:rPr>
          <w:sz w:val="26"/>
          <w:szCs w:val="26"/>
          <w:vertAlign w:val="superscript"/>
        </w:rPr>
      </w:pPr>
    </w:p>
    <w:p w14:paraId="3D8E1F86" w14:textId="080F915E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105C1ED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918153E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6BF3BE04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p w14:paraId="00CD9F23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52"/>
        <w:gridCol w:w="5170"/>
        <w:gridCol w:w="3277"/>
        <w:gridCol w:w="3634"/>
      </w:tblGrid>
      <w:tr w:rsidR="00580FD6" w14:paraId="24B8025B" w14:textId="77777777" w:rsidTr="005D1E3A">
        <w:trPr>
          <w:trHeight w:val="138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A29B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7.1. Группы потенциальных адресатов предлагаемого правового регулирования </w:t>
            </w:r>
            <w:r>
              <w:rPr>
                <w:i/>
                <w:iCs/>
                <w:sz w:val="26"/>
                <w:szCs w:val="26"/>
              </w:rPr>
              <w:t>(в соответствии с п. 4.1 сводного отчета)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0A8C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7.2. Новые обязанности и ограничения, изменения существующих обязанностей и ограничений, вводимые предлагаемым правовым регулированием </w:t>
            </w:r>
            <w:r>
              <w:rPr>
                <w:i/>
                <w:iCs/>
                <w:sz w:val="26"/>
                <w:szCs w:val="26"/>
              </w:rPr>
              <w:t>(с указанием соответствующих положений проекта нормативного правового акта)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7400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5075A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7.4. Количественная оценка, млн. рублей</w:t>
            </w:r>
          </w:p>
        </w:tc>
      </w:tr>
      <w:tr w:rsidR="005D1E3A" w14:paraId="584CD5DB" w14:textId="77777777" w:rsidTr="00F969A0">
        <w:trPr>
          <w:cantSplit/>
          <w:trHeight w:val="897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1DCC" w14:textId="0CEF5FA8" w:rsidR="005D1E3A" w:rsidRDefault="005D1E3A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Субъекты малого и среднего предпринимательства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6F28E" w14:textId="6F0690B4" w:rsidR="005D1E3A" w:rsidRDefault="00945ACC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Установление срока рассрочки оплаты при реализации преимущественного права</w:t>
            </w:r>
            <w:r w:rsidR="005970D7">
              <w:rPr>
                <w:i/>
                <w:iCs/>
                <w:sz w:val="26"/>
                <w:szCs w:val="26"/>
              </w:rPr>
              <w:t xml:space="preserve"> субъектами малого и среднего предпринимательства не более 8 лет для недвижимого имущества</w:t>
            </w:r>
            <w:r w:rsidR="007348DA">
              <w:rPr>
                <w:i/>
                <w:iCs/>
                <w:sz w:val="26"/>
                <w:szCs w:val="26"/>
              </w:rPr>
              <w:t>, не более 5 лет-для движимого.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3E417" w14:textId="5D1F79A6" w:rsidR="005D1E3A" w:rsidRDefault="005D1E3A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отсутствуют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20A2B" w14:textId="77777777" w:rsidR="005D1E3A" w:rsidRDefault="005D1E3A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580FD6" w14:paraId="3C1A04AB" w14:textId="77777777" w:rsidTr="005D1E3A">
        <w:trPr>
          <w:cantSplit/>
          <w:trHeight w:val="138"/>
        </w:trPr>
        <w:tc>
          <w:tcPr>
            <w:tcW w:w="3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A831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Группа 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2B2E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5336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0DBD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580FD6" w14:paraId="2FACFCF4" w14:textId="77777777" w:rsidTr="005D1E3A">
        <w:trPr>
          <w:cantSplit/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1FB72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30C3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7558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75E7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580FD6" w14:paraId="33675B5E" w14:textId="77777777" w:rsidTr="005D1E3A">
        <w:trPr>
          <w:cantSplit/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F4E9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4111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32BF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8FBF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</w:tbl>
    <w:p w14:paraId="1F28FBD8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2524705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7.5. Издержки и выгоды адресатов предлагаемого правового регулирования, не поддающиеся количественной оценке:</w:t>
      </w:r>
    </w:p>
    <w:p w14:paraId="297B2B1D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</w:t>
      </w:r>
    </w:p>
    <w:p w14:paraId="7531B606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0F2107C2" w14:textId="462190A6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7.6. Источники </w:t>
      </w:r>
      <w:proofErr w:type="spellStart"/>
      <w:proofErr w:type="gramStart"/>
      <w:r>
        <w:rPr>
          <w:sz w:val="26"/>
          <w:szCs w:val="26"/>
        </w:rPr>
        <w:t>данных:</w:t>
      </w:r>
      <w:r w:rsidR="00593AFD">
        <w:rPr>
          <w:sz w:val="26"/>
          <w:szCs w:val="26"/>
        </w:rPr>
        <w:t>данные</w:t>
      </w:r>
      <w:proofErr w:type="spellEnd"/>
      <w:proofErr w:type="gramEnd"/>
      <w:r w:rsidR="00593AFD">
        <w:rPr>
          <w:sz w:val="26"/>
          <w:szCs w:val="26"/>
        </w:rPr>
        <w:t xml:space="preserve"> администрации МО «Гунибский район»</w:t>
      </w:r>
    </w:p>
    <w:p w14:paraId="01334F75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287BF4E7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366EFAA4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5A9237D0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 Оценка рисков неблагоприятных последствий применения предлагаемого правового регулирования</w:t>
      </w:r>
    </w:p>
    <w:p w14:paraId="3673FAA2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63"/>
        <w:gridCol w:w="3663"/>
        <w:gridCol w:w="3663"/>
        <w:gridCol w:w="3664"/>
      </w:tblGrid>
      <w:tr w:rsidR="00580FD6" w14:paraId="1D4BD891" w14:textId="77777777" w:rsidTr="00801708">
        <w:trPr>
          <w:trHeight w:val="1185"/>
        </w:trPr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EB0D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8.1. Виды рисков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0F2A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29600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4C60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8.4. Степень контроля рисков (</w:t>
            </w:r>
            <w:r>
              <w:rPr>
                <w:i/>
                <w:iCs/>
                <w:sz w:val="26"/>
                <w:szCs w:val="26"/>
              </w:rPr>
              <w:t>полный / частичный / отсутствует</w:t>
            </w:r>
            <w:r>
              <w:rPr>
                <w:sz w:val="26"/>
                <w:szCs w:val="26"/>
              </w:rPr>
              <w:t>)</w:t>
            </w:r>
          </w:p>
        </w:tc>
      </w:tr>
      <w:tr w:rsidR="00580FD6" w14:paraId="65C1ECE8" w14:textId="77777777" w:rsidTr="00801708">
        <w:trPr>
          <w:trHeight w:val="54"/>
        </w:trPr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FF66A" w14:textId="3CB98FE2" w:rsidR="00580FD6" w:rsidRDefault="009109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Нарушение сроков</w:t>
            </w:r>
            <w:r w:rsidR="00FD4114">
              <w:rPr>
                <w:i/>
                <w:iCs/>
                <w:sz w:val="26"/>
                <w:szCs w:val="26"/>
              </w:rPr>
              <w:t xml:space="preserve"> исполнения </w:t>
            </w:r>
            <w:r w:rsidR="00FD4114">
              <w:rPr>
                <w:i/>
                <w:iCs/>
                <w:sz w:val="26"/>
                <w:szCs w:val="26"/>
              </w:rPr>
              <w:lastRenderedPageBreak/>
              <w:t>обязательств по оплате имущества в соответствии с графиком платежей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FBC7" w14:textId="2C23E23F" w:rsidR="00580FD6" w:rsidRDefault="003054BE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lastRenderedPageBreak/>
              <w:t>Низкая вероятность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CEC5" w14:textId="6D724603" w:rsidR="00580FD6" w:rsidRDefault="003054BE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Проверка поступления </w:t>
            </w:r>
            <w:r>
              <w:rPr>
                <w:sz w:val="26"/>
                <w:szCs w:val="26"/>
              </w:rPr>
              <w:lastRenderedPageBreak/>
              <w:t xml:space="preserve">денежных средств на расчетный счет за </w:t>
            </w:r>
            <w:r w:rsidR="00F15CEB">
              <w:rPr>
                <w:sz w:val="26"/>
                <w:szCs w:val="26"/>
              </w:rPr>
              <w:t>отчетный период в соответствии с графиком платежей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6760" w14:textId="6D0370DA" w:rsidR="00580FD6" w:rsidRDefault="00F15CEB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lastRenderedPageBreak/>
              <w:t>Частичный</w:t>
            </w:r>
          </w:p>
          <w:p w14:paraId="1C90455E" w14:textId="49DF6047" w:rsidR="00F15CEB" w:rsidRDefault="00F15CEB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2898A04E" w14:textId="77777777" w:rsidTr="00801708">
        <w:trPr>
          <w:trHeight w:val="54"/>
        </w:trPr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5E3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  <w:lang w:val="en-US"/>
              </w:rPr>
            </w:pPr>
            <w:r>
              <w:rPr>
                <w:i/>
                <w:iCs/>
                <w:sz w:val="26"/>
                <w:szCs w:val="26"/>
              </w:rPr>
              <w:lastRenderedPageBreak/>
              <w:t xml:space="preserve">Риск 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41D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F234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715C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</w:tbl>
    <w:p w14:paraId="024A8790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03F4DC6" w14:textId="77777777" w:rsidR="00580FD6" w:rsidRDefault="00580FD6" w:rsidP="00580FD6">
      <w:pPr>
        <w:widowControl w:val="0"/>
        <w:pBdr>
          <w:bottom w:val="single" w:sz="12" w:space="0" w:color="auto"/>
        </w:pBdr>
        <w:jc w:val="both"/>
        <w:rPr>
          <w:sz w:val="26"/>
          <w:szCs w:val="26"/>
        </w:rPr>
      </w:pPr>
      <w:r>
        <w:rPr>
          <w:sz w:val="26"/>
          <w:szCs w:val="26"/>
        </w:rPr>
        <w:t>8.5. Источники данных:</w:t>
      </w:r>
    </w:p>
    <w:p w14:paraId="179749BA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21F40FCD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Сравнение возможных вариантов решения проблемы</w:t>
      </w:r>
    </w:p>
    <w:p w14:paraId="2B0EEDA3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08"/>
        <w:gridCol w:w="2340"/>
        <w:gridCol w:w="2340"/>
        <w:gridCol w:w="2340"/>
      </w:tblGrid>
      <w:tr w:rsidR="00580FD6" w14:paraId="3E967386" w14:textId="77777777" w:rsidTr="00801708">
        <w:trPr>
          <w:trHeight w:val="471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4899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133D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Вариант 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D629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Вариант 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DC46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Вариант </w:t>
            </w:r>
            <w:r>
              <w:rPr>
                <w:sz w:val="26"/>
                <w:szCs w:val="26"/>
                <w:lang w:val="en-US"/>
              </w:rPr>
              <w:t>N</w:t>
            </w:r>
          </w:p>
        </w:tc>
      </w:tr>
      <w:tr w:rsidR="00580FD6" w14:paraId="0DA60F01" w14:textId="77777777" w:rsidTr="00801708">
        <w:trPr>
          <w:trHeight w:val="520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AC87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9.1. Содержание варианта решения проблемы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908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A06B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16D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37DB403E" w14:textId="77777777" w:rsidTr="00801708">
        <w:trPr>
          <w:trHeight w:val="339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505D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</w:t>
            </w:r>
          </w:p>
          <w:p w14:paraId="5909BFB3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(1-3 года)</w:t>
            </w:r>
          </w:p>
          <w:p w14:paraId="660C0D8B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6D54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159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44C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1F5D198D" w14:textId="77777777" w:rsidTr="00801708">
        <w:trPr>
          <w:trHeight w:val="1059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6735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9.3. Оценка дополнительных расходов (доходов) потенциальных адресатов регулирования, связанных с введением </w:t>
            </w:r>
            <w:proofErr w:type="gramStart"/>
            <w:r>
              <w:rPr>
                <w:i/>
                <w:iCs/>
                <w:sz w:val="26"/>
                <w:szCs w:val="26"/>
              </w:rPr>
              <w:t>предлагаемого  правового</w:t>
            </w:r>
            <w:proofErr w:type="gramEnd"/>
            <w:r>
              <w:rPr>
                <w:i/>
                <w:iCs/>
                <w:sz w:val="26"/>
                <w:szCs w:val="26"/>
              </w:rPr>
              <w:t xml:space="preserve"> регулирования</w:t>
            </w:r>
          </w:p>
          <w:p w14:paraId="3550508B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BAB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C11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A1A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203667BE" w14:textId="77777777" w:rsidTr="00801708">
        <w:trPr>
          <w:trHeight w:val="715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EB32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9.4. Оценка расходов (доходов) республиканского бюджета Республики Дагестан, связанных с введением предлагаемого правового регулирования</w:t>
            </w:r>
          </w:p>
          <w:p w14:paraId="7EB0C71C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773A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E839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D217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74E8F35D" w14:textId="77777777" w:rsidTr="00801708">
        <w:trPr>
          <w:trHeight w:val="702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9E04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9.5. Оценка возможности достижения </w:t>
            </w:r>
            <w:proofErr w:type="gramStart"/>
            <w:r>
              <w:rPr>
                <w:i/>
                <w:iCs/>
                <w:sz w:val="26"/>
                <w:szCs w:val="26"/>
              </w:rPr>
              <w:t>заявленных  целей</w:t>
            </w:r>
            <w:proofErr w:type="gramEnd"/>
            <w:r>
              <w:rPr>
                <w:i/>
                <w:iCs/>
                <w:sz w:val="26"/>
                <w:szCs w:val="26"/>
              </w:rPr>
              <w:t xml:space="preserve"> регулирования (раздел 3 сводного отчета) посредством применения рассматриваемых вариантов предлагаемого правового регулирования</w:t>
            </w:r>
          </w:p>
          <w:p w14:paraId="6458EFEB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FCD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72B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AF4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3B719B74" w14:textId="77777777" w:rsidTr="00801708">
        <w:trPr>
          <w:trHeight w:val="702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212F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lastRenderedPageBreak/>
              <w:t xml:space="preserve">9.6. Оценка рисков неблагоприятных последствий </w:t>
            </w:r>
          </w:p>
          <w:p w14:paraId="037EDF38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2456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CB89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2DD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</w:tbl>
    <w:p w14:paraId="10658A0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26C328A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9.7. Обоснование выбора предпочтительного варианта решения выявленной проблемы:</w:t>
      </w:r>
    </w:p>
    <w:p w14:paraId="2BDB9A5F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</w:t>
      </w:r>
    </w:p>
    <w:p w14:paraId="22BDF7DE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6CDAD2D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4E88C9E6" w14:textId="5D9FB2A0" w:rsidR="00D353D4" w:rsidRDefault="00580FD6" w:rsidP="00D353D4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9.8. Детальное описание предлагаемого варианта решения </w:t>
      </w:r>
      <w:proofErr w:type="gramStart"/>
      <w:r>
        <w:rPr>
          <w:sz w:val="26"/>
          <w:szCs w:val="26"/>
        </w:rPr>
        <w:t>проблемы:</w:t>
      </w:r>
      <w:r w:rsidR="00144257">
        <w:rPr>
          <w:sz w:val="26"/>
          <w:szCs w:val="26"/>
        </w:rPr>
        <w:t xml:space="preserve">   </w:t>
      </w:r>
      <w:proofErr w:type="gramEnd"/>
      <w:r w:rsidR="00D30D28">
        <w:rPr>
          <w:sz w:val="26"/>
          <w:szCs w:val="26"/>
        </w:rPr>
        <w:t xml:space="preserve">альтернативных вариантов решения </w:t>
      </w:r>
      <w:r w:rsidR="00D353D4">
        <w:rPr>
          <w:sz w:val="26"/>
          <w:szCs w:val="26"/>
        </w:rPr>
        <w:t>проблемы нет</w:t>
      </w:r>
    </w:p>
    <w:p w14:paraId="3F02C8D3" w14:textId="6C95EBED" w:rsidR="00580FD6" w:rsidRDefault="00580FD6" w:rsidP="00D353D4">
      <w:pPr>
        <w:widowControl w:val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место для текстового описания</w:t>
      </w:r>
    </w:p>
    <w:p w14:paraId="68DF20DD" w14:textId="77777777" w:rsidR="00580FD6" w:rsidRDefault="00580FD6" w:rsidP="00580FD6">
      <w:pPr>
        <w:rPr>
          <w:sz w:val="26"/>
          <w:szCs w:val="26"/>
        </w:rPr>
        <w:sectPr w:rsidR="00580FD6" w:rsidSect="004523EB">
          <w:pgSz w:w="16838" w:h="11906" w:orient="landscape"/>
          <w:pgMar w:top="851" w:right="567" w:bottom="567" w:left="1134" w:header="709" w:footer="709" w:gutter="0"/>
          <w:cols w:space="720"/>
        </w:sectPr>
      </w:pPr>
    </w:p>
    <w:p w14:paraId="52FCB2CC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10. Оценка необходимости установления переходного периода и (или) отсрочки вступления в силу проекта акта либо необходимость распространения предлагаемого правового регулирования на ранее возникшие отношения</w:t>
      </w:r>
    </w:p>
    <w:p w14:paraId="43642742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7442DF1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10.1. Предполагаемая дата вступления в силу проекта акта:</w:t>
      </w:r>
    </w:p>
    <w:p w14:paraId="4474BC69" w14:textId="5B39CECF" w:rsidR="00580FD6" w:rsidRDefault="00B01982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="00D353D4">
        <w:rPr>
          <w:sz w:val="26"/>
          <w:szCs w:val="26"/>
        </w:rPr>
        <w:t>Август 2025г</w:t>
      </w:r>
    </w:p>
    <w:p w14:paraId="4D6CE02F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если положения вводятся в действие в разное время, указывается статья/пункт проекта акта и дата введения</w:t>
      </w:r>
    </w:p>
    <w:p w14:paraId="64E1555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3931A5C" w14:textId="77777777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  <w:r>
        <w:rPr>
          <w:i/>
          <w:iCs/>
          <w:sz w:val="26"/>
          <w:szCs w:val="26"/>
        </w:rPr>
        <w:t>есть / нет</w:t>
      </w:r>
      <w:r>
        <w:rPr>
          <w:sz w:val="26"/>
          <w:szCs w:val="26"/>
        </w:rPr>
        <w:t>.</w:t>
      </w:r>
    </w:p>
    <w:p w14:paraId="2D6700A8" w14:textId="2661F878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срок переходного периода: </w:t>
      </w:r>
      <w:r w:rsidR="00450077">
        <w:rPr>
          <w:sz w:val="26"/>
          <w:szCs w:val="26"/>
        </w:rPr>
        <w:t>0</w:t>
      </w:r>
      <w:r>
        <w:rPr>
          <w:sz w:val="26"/>
          <w:szCs w:val="26"/>
        </w:rPr>
        <w:t xml:space="preserve"> дней с момента принятия проекта акта.</w:t>
      </w:r>
    </w:p>
    <w:p w14:paraId="63910093" w14:textId="30C15465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отсрочка введения правового регулирования: </w:t>
      </w:r>
      <w:r w:rsidR="00450077">
        <w:rPr>
          <w:sz w:val="26"/>
          <w:szCs w:val="26"/>
        </w:rPr>
        <w:t>0</w:t>
      </w:r>
      <w:r>
        <w:rPr>
          <w:sz w:val="26"/>
          <w:szCs w:val="26"/>
        </w:rPr>
        <w:t xml:space="preserve"> дней с момента принятия проекта акта.</w:t>
      </w:r>
    </w:p>
    <w:p w14:paraId="4CCFF58C" w14:textId="3C42B6AA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10.3. Необходимость распространения предлагаемого правового регулирования на ранее возникшие </w:t>
      </w:r>
      <w:proofErr w:type="gramStart"/>
      <w:r>
        <w:rPr>
          <w:sz w:val="26"/>
          <w:szCs w:val="26"/>
        </w:rPr>
        <w:t xml:space="preserve">отношения: </w:t>
      </w:r>
      <w:r>
        <w:rPr>
          <w:i/>
          <w:iCs/>
          <w:sz w:val="26"/>
          <w:szCs w:val="26"/>
        </w:rPr>
        <w:t xml:space="preserve"> нет</w:t>
      </w:r>
      <w:proofErr w:type="gramEnd"/>
      <w:r>
        <w:rPr>
          <w:sz w:val="26"/>
          <w:szCs w:val="26"/>
        </w:rPr>
        <w:t>.</w:t>
      </w:r>
    </w:p>
    <w:p w14:paraId="610BD625" w14:textId="30074854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10.3.1. Период распространения на ранее возникшие отношения: </w:t>
      </w:r>
      <w:r w:rsidR="00450077">
        <w:rPr>
          <w:sz w:val="26"/>
          <w:szCs w:val="26"/>
        </w:rPr>
        <w:t>0</w:t>
      </w:r>
      <w:r>
        <w:rPr>
          <w:sz w:val="26"/>
          <w:szCs w:val="26"/>
        </w:rPr>
        <w:t xml:space="preserve"> дней с момента принятия проекта акта.</w:t>
      </w:r>
    </w:p>
    <w:p w14:paraId="1E2344ED" w14:textId="1CEE9196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10.4. Обоснование необходимости установления переходного периода и (или) отсрочки вступления в силу проекта акта либо необходимость распространения предлагаемого правового регулирования на ранее возникшие отношения:</w:t>
      </w:r>
      <w:r w:rsidR="00886BE0">
        <w:rPr>
          <w:sz w:val="26"/>
          <w:szCs w:val="26"/>
        </w:rPr>
        <w:t xml:space="preserve"> нет</w:t>
      </w:r>
    </w:p>
    <w:p w14:paraId="4A17F8C3" w14:textId="1492E6CD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14AF2151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1D9DD70D" w14:textId="77777777" w:rsidR="00580FD6" w:rsidRDefault="00580FD6" w:rsidP="00580FD6">
      <w:pPr>
        <w:widowControl w:val="0"/>
        <w:ind w:firstLine="567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Заполняется по итогам проведения публичных консультаций по проекту нормативного правового акта и сводного отчета:</w:t>
      </w:r>
    </w:p>
    <w:p w14:paraId="4B4FD128" w14:textId="77777777" w:rsidR="00580FD6" w:rsidRDefault="00580FD6" w:rsidP="00580FD6">
      <w:pPr>
        <w:widowControl w:val="0"/>
        <w:jc w:val="both"/>
        <w:rPr>
          <w:i/>
          <w:iCs/>
          <w:sz w:val="26"/>
          <w:szCs w:val="26"/>
        </w:rPr>
      </w:pPr>
    </w:p>
    <w:p w14:paraId="5017D7A7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11. Информация о сроках проведения публичных консультаций по проекту акта и сводному отчету </w:t>
      </w:r>
    </w:p>
    <w:p w14:paraId="3DB8FFA1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7D3394C8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11.1. Срок, в течение которого принимались предложения в связи с публичными консультациями по проекту акта и сводному отчету об ОРВ:</w:t>
      </w:r>
    </w:p>
    <w:p w14:paraId="3EDFBFEE" w14:textId="183C7FF0" w:rsidR="00580FD6" w:rsidRDefault="00580FD6" w:rsidP="00580FD6">
      <w:pPr>
        <w:widowControl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начало:   </w:t>
      </w:r>
      <w:proofErr w:type="gramEnd"/>
      <w:r>
        <w:rPr>
          <w:sz w:val="26"/>
          <w:szCs w:val="26"/>
        </w:rPr>
        <w:t xml:space="preserve">      «</w:t>
      </w:r>
      <w:r w:rsidR="00CF674C">
        <w:rPr>
          <w:sz w:val="26"/>
          <w:szCs w:val="26"/>
        </w:rPr>
        <w:t>22</w:t>
      </w:r>
      <w:r>
        <w:rPr>
          <w:sz w:val="26"/>
          <w:szCs w:val="26"/>
        </w:rPr>
        <w:t>»</w:t>
      </w:r>
      <w:r w:rsidR="00CF674C">
        <w:rPr>
          <w:sz w:val="26"/>
          <w:szCs w:val="26"/>
        </w:rPr>
        <w:t xml:space="preserve"> июль</w:t>
      </w:r>
      <w:r>
        <w:rPr>
          <w:sz w:val="26"/>
          <w:szCs w:val="26"/>
        </w:rPr>
        <w:t xml:space="preserve"> 20</w:t>
      </w:r>
      <w:r w:rsidR="00CF674C">
        <w:rPr>
          <w:sz w:val="26"/>
          <w:szCs w:val="26"/>
        </w:rPr>
        <w:t>25</w:t>
      </w:r>
      <w:r>
        <w:rPr>
          <w:sz w:val="26"/>
          <w:szCs w:val="26"/>
        </w:rPr>
        <w:t>г.;</w:t>
      </w:r>
    </w:p>
    <w:p w14:paraId="28D2F04B" w14:textId="0CD893A5" w:rsidR="00580FD6" w:rsidRDefault="00580FD6" w:rsidP="00580FD6">
      <w:pPr>
        <w:widowControl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окончание:   </w:t>
      </w:r>
      <w:proofErr w:type="gramEnd"/>
      <w:r>
        <w:rPr>
          <w:sz w:val="26"/>
          <w:szCs w:val="26"/>
        </w:rPr>
        <w:t>«</w:t>
      </w:r>
      <w:r w:rsidR="00CF674C">
        <w:rPr>
          <w:sz w:val="26"/>
          <w:szCs w:val="26"/>
        </w:rPr>
        <w:t>05</w:t>
      </w:r>
      <w:r>
        <w:rPr>
          <w:sz w:val="26"/>
          <w:szCs w:val="26"/>
        </w:rPr>
        <w:t>»</w:t>
      </w:r>
      <w:r w:rsidR="00CF674C">
        <w:rPr>
          <w:sz w:val="26"/>
          <w:szCs w:val="26"/>
        </w:rPr>
        <w:t xml:space="preserve"> август</w:t>
      </w:r>
      <w:r>
        <w:rPr>
          <w:sz w:val="26"/>
          <w:szCs w:val="26"/>
        </w:rPr>
        <w:t xml:space="preserve"> 20</w:t>
      </w:r>
      <w:r w:rsidR="00CF674C">
        <w:rPr>
          <w:sz w:val="26"/>
          <w:szCs w:val="26"/>
        </w:rPr>
        <w:t>25</w:t>
      </w:r>
      <w:r>
        <w:rPr>
          <w:sz w:val="26"/>
          <w:szCs w:val="26"/>
        </w:rPr>
        <w:t>г.</w:t>
      </w:r>
    </w:p>
    <w:p w14:paraId="3F593720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5CA4A43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11.2. Сведения о количестве замечаний и предложений, полученных в ходе публичных консультаций по проекту акта:</w:t>
      </w:r>
    </w:p>
    <w:p w14:paraId="333C8070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Всего замечаний и предложений: __________, из них учтено: </w:t>
      </w:r>
    </w:p>
    <w:p w14:paraId="331813D7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полностью: ____________, учтено частично: ____________</w:t>
      </w:r>
    </w:p>
    <w:p w14:paraId="3DBE0010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698A09F" w14:textId="77777777" w:rsidR="00DB2B40" w:rsidRDefault="00580FD6" w:rsidP="00580FD6">
      <w:pPr>
        <w:rPr>
          <w:szCs w:val="28"/>
        </w:rPr>
      </w:pPr>
      <w:r w:rsidRPr="007B7487">
        <w:rPr>
          <w:szCs w:val="28"/>
        </w:rPr>
        <w:t>11.3. Полный электронный адрес размещения Сводки предложений, поступивших по итогам проведения публичных консультаций по проекту акта:</w:t>
      </w:r>
    </w:p>
    <w:p w14:paraId="20745429" w14:textId="77777777" w:rsidR="00DB2B40" w:rsidRDefault="00DB2B40" w:rsidP="00580FD6">
      <w:pPr>
        <w:rPr>
          <w:szCs w:val="28"/>
        </w:rPr>
      </w:pPr>
    </w:p>
    <w:p w14:paraId="048F2D74" w14:textId="70AC330C" w:rsidR="00DB2B40" w:rsidRDefault="00DB2B40" w:rsidP="00580FD6">
      <w:pPr>
        <w:rPr>
          <w:sz w:val="26"/>
          <w:szCs w:val="26"/>
        </w:rPr>
      </w:pPr>
      <w:r>
        <w:rPr>
          <w:szCs w:val="28"/>
        </w:rPr>
        <w:t xml:space="preserve">              </w:t>
      </w:r>
      <w:hyperlink r:id="rId11" w:history="1">
        <w:r w:rsidRPr="008A34B0">
          <w:rPr>
            <w:rStyle w:val="ac"/>
            <w:sz w:val="26"/>
            <w:szCs w:val="26"/>
          </w:rPr>
          <w:t>https://gunib.ru/site/section?id=156</w:t>
        </w:r>
      </w:hyperlink>
    </w:p>
    <w:p w14:paraId="3D15414D" w14:textId="5D751858" w:rsidR="00580FD6" w:rsidRPr="007B7487" w:rsidRDefault="00DB2B40" w:rsidP="00580FD6">
      <w:pPr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</w:t>
      </w:r>
      <w:r w:rsidR="00580FD6" w:rsidRPr="007B7487">
        <w:rPr>
          <w:szCs w:val="28"/>
          <w:vertAlign w:val="superscript"/>
        </w:rPr>
        <w:t>(место для текстового описания)</w:t>
      </w:r>
    </w:p>
    <w:p w14:paraId="7376F87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627EB97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485D666" w14:textId="77777777" w:rsidR="00580FD6" w:rsidRDefault="00580FD6" w:rsidP="00580FD6">
      <w:pPr>
        <w:widowControl w:val="0"/>
        <w:ind w:left="1560" w:hanging="156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Приложение: Сводки предложений, поступивших в ходе публичных консультаций, проводившихся в ходе процедуры ОРВ, с указанием сведений об их учете или причинах отклонения;</w:t>
      </w:r>
    </w:p>
    <w:p w14:paraId="0D7ED908" w14:textId="77777777" w:rsidR="00580FD6" w:rsidRDefault="00580FD6" w:rsidP="00580FD6">
      <w:pPr>
        <w:widowControl w:val="0"/>
        <w:ind w:firstLine="1560"/>
        <w:jc w:val="both"/>
        <w:rPr>
          <w:sz w:val="26"/>
          <w:szCs w:val="26"/>
        </w:rPr>
      </w:pPr>
      <w:r>
        <w:rPr>
          <w:sz w:val="26"/>
          <w:szCs w:val="26"/>
        </w:rPr>
        <w:t>Иные приложения (по усмотрению органа-разработчика).</w:t>
      </w:r>
    </w:p>
    <w:p w14:paraId="5658B07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375C328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77CCA2C7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08DB6EA" w14:textId="77777777" w:rsidR="00580FD6" w:rsidRDefault="00580FD6" w:rsidP="00580FD6">
      <w:pPr>
        <w:widowControl w:val="0"/>
        <w:jc w:val="both"/>
        <w:rPr>
          <w:sz w:val="24"/>
          <w:szCs w:val="24"/>
        </w:rPr>
      </w:pPr>
    </w:p>
    <w:p w14:paraId="57AEE3FB" w14:textId="77777777" w:rsidR="00580FD6" w:rsidRDefault="00580FD6" w:rsidP="00580FD6">
      <w:pPr>
        <w:widowControl w:val="0"/>
        <w:jc w:val="both"/>
        <w:rPr>
          <w:sz w:val="24"/>
          <w:szCs w:val="24"/>
        </w:rPr>
      </w:pPr>
    </w:p>
    <w:tbl>
      <w:tblPr>
        <w:tblW w:w="9648" w:type="dxa"/>
        <w:tblInd w:w="-106" w:type="dxa"/>
        <w:tblLook w:val="01E0" w:firstRow="1" w:lastRow="1" w:firstColumn="1" w:lastColumn="1" w:noHBand="0" w:noVBand="0"/>
      </w:tblPr>
      <w:tblGrid>
        <w:gridCol w:w="5688"/>
        <w:gridCol w:w="3960"/>
      </w:tblGrid>
      <w:tr w:rsidR="00580FD6" w14:paraId="2953073F" w14:textId="77777777" w:rsidTr="00801708">
        <w:trPr>
          <w:cantSplit/>
        </w:trPr>
        <w:tc>
          <w:tcPr>
            <w:tcW w:w="5688" w:type="dxa"/>
            <w:hideMark/>
          </w:tcPr>
          <w:p w14:paraId="6B6CFE22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органа-разработчика</w:t>
            </w:r>
          </w:p>
          <w:p w14:paraId="4F5E3D83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_____________________________ </w:t>
            </w:r>
          </w:p>
          <w:p w14:paraId="6D6A9870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  <w:vertAlign w:val="superscript"/>
              </w:rPr>
              <w:t xml:space="preserve">                (инициалы, фамилия)</w:t>
            </w:r>
          </w:p>
        </w:tc>
        <w:tc>
          <w:tcPr>
            <w:tcW w:w="3960" w:type="dxa"/>
            <w:vAlign w:val="bottom"/>
          </w:tcPr>
          <w:p w14:paraId="2D66F654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6204AEE2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____________ ________</w:t>
            </w:r>
          </w:p>
          <w:p w14:paraId="68B6010C" w14:textId="77777777" w:rsidR="00580FD6" w:rsidRDefault="00580FD6" w:rsidP="00801708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  <w:vertAlign w:val="superscript"/>
              </w:rPr>
              <w:t xml:space="preserve">                       Дата                    Подпись</w:t>
            </w:r>
          </w:p>
        </w:tc>
      </w:tr>
    </w:tbl>
    <w:p w14:paraId="7149C637" w14:textId="77777777" w:rsidR="00580FD6" w:rsidRDefault="00580FD6" w:rsidP="00580FD6">
      <w:pPr>
        <w:jc w:val="center"/>
        <w:rPr>
          <w:b/>
          <w:bCs/>
          <w:szCs w:val="28"/>
        </w:rPr>
      </w:pPr>
    </w:p>
    <w:p w14:paraId="36460D03" w14:textId="77777777" w:rsidR="00580FD6" w:rsidRDefault="00580FD6" w:rsidP="00580FD6">
      <w:pPr>
        <w:jc w:val="center"/>
        <w:rPr>
          <w:b/>
          <w:bCs/>
          <w:szCs w:val="28"/>
        </w:rPr>
      </w:pPr>
    </w:p>
    <w:p w14:paraId="386E0E9F" w14:textId="77777777" w:rsidR="00580FD6" w:rsidRDefault="00580FD6" w:rsidP="00580FD6">
      <w:pPr>
        <w:widowControl w:val="0"/>
        <w:ind w:firstLine="708"/>
        <w:jc w:val="both"/>
        <w:rPr>
          <w:szCs w:val="28"/>
        </w:rPr>
      </w:pPr>
    </w:p>
    <w:p w14:paraId="7133BE21" w14:textId="77777777" w:rsidR="00580FD6" w:rsidRDefault="00580FD6" w:rsidP="00580FD6">
      <w:pPr>
        <w:widowControl w:val="0"/>
        <w:ind w:firstLine="708"/>
        <w:jc w:val="both"/>
        <w:rPr>
          <w:szCs w:val="28"/>
        </w:rPr>
      </w:pPr>
    </w:p>
    <w:p w14:paraId="6911E60E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  <w:r w:rsidRPr="007B4FBB">
        <w:rPr>
          <w:b/>
          <w:bCs/>
          <w:sz w:val="20"/>
        </w:rPr>
        <w:t xml:space="preserve">                     </w:t>
      </w:r>
    </w:p>
    <w:p w14:paraId="6EB3A0D8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C2E5EAC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19F2F562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18BC5EAF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0D892E41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62C01C73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F104163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2DA97C76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5A187A55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819E2F2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1424567A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511643D6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5E354773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D02F765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5D9B7C2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C6B4DB0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B904C54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29CD01DE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8CD62D6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A5586A2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E1AB4FD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619E3A54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0E30A26D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AD3F760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0C61E87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B8DF63D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502C49CA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4E17BD19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FBE4570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417AE654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22E2FC1C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8EE7E9B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</w:t>
      </w:r>
    </w:p>
    <w:p w14:paraId="707C089A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6162E55E" w14:textId="77777777" w:rsidR="00580FD6" w:rsidRPr="0083131E" w:rsidRDefault="00580FD6" w:rsidP="00580FD6"/>
    <w:p w14:paraId="2A0636DE" w14:textId="77777777" w:rsidR="00260889" w:rsidRPr="00580FD6" w:rsidRDefault="00260889" w:rsidP="00580FD6"/>
    <w:sectPr w:rsidR="00260889" w:rsidRPr="00580FD6" w:rsidSect="00DD2469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0CD9E" w14:textId="77777777" w:rsidR="00DF7F91" w:rsidRDefault="00DF7F91" w:rsidP="00EA7CC1">
      <w:r>
        <w:separator/>
      </w:r>
    </w:p>
  </w:endnote>
  <w:endnote w:type="continuationSeparator" w:id="0">
    <w:p w14:paraId="68C6C20B" w14:textId="77777777" w:rsidR="00DF7F91" w:rsidRDefault="00DF7F91" w:rsidP="00EA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5B35A" w14:textId="77777777" w:rsidR="00580FD6" w:rsidRDefault="00580FD6">
    <w:pPr>
      <w:pStyle w:val="a7"/>
      <w:jc w:val="center"/>
    </w:pPr>
  </w:p>
  <w:p w14:paraId="396E670D" w14:textId="77777777" w:rsidR="00580FD6" w:rsidRDefault="00580FD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AB5B2" w14:textId="77777777" w:rsidR="00DF7F91" w:rsidRDefault="00DF7F91" w:rsidP="00EA7CC1">
      <w:r>
        <w:separator/>
      </w:r>
    </w:p>
  </w:footnote>
  <w:footnote w:type="continuationSeparator" w:id="0">
    <w:p w14:paraId="7E32031F" w14:textId="77777777" w:rsidR="00DF7F91" w:rsidRDefault="00DF7F91" w:rsidP="00EA7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95B54" w14:textId="77777777" w:rsidR="00580FD6" w:rsidRDefault="00580FD6">
    <w:pPr>
      <w:pStyle w:val="a5"/>
      <w:jc w:val="center"/>
    </w:pPr>
  </w:p>
  <w:p w14:paraId="50B17BE8" w14:textId="77777777" w:rsidR="00580FD6" w:rsidRDefault="00580FD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930454"/>
      <w:docPartObj>
        <w:docPartGallery w:val="Page Numbers (Top of Page)"/>
        <w:docPartUnique/>
      </w:docPartObj>
    </w:sdtPr>
    <w:sdtEndPr/>
    <w:sdtContent>
      <w:p w14:paraId="13AFAA8F" w14:textId="77777777" w:rsidR="009A7730" w:rsidRDefault="009A77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43C">
          <w:rPr>
            <w:noProof/>
          </w:rPr>
          <w:t>11</w:t>
        </w:r>
        <w:r>
          <w:fldChar w:fldCharType="end"/>
        </w:r>
      </w:p>
    </w:sdtContent>
  </w:sdt>
  <w:p w14:paraId="552EE107" w14:textId="77777777" w:rsidR="009A7730" w:rsidRDefault="009A773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43EA8"/>
    <w:multiLevelType w:val="hybridMultilevel"/>
    <w:tmpl w:val="68120BEE"/>
    <w:lvl w:ilvl="0" w:tplc="40044A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D65C4"/>
    <w:multiLevelType w:val="hybridMultilevel"/>
    <w:tmpl w:val="0CC08002"/>
    <w:lvl w:ilvl="0" w:tplc="EC88A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04A09B4"/>
    <w:multiLevelType w:val="hybridMultilevel"/>
    <w:tmpl w:val="2A9C1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2F5"/>
    <w:rsid w:val="00001BF0"/>
    <w:rsid w:val="00012467"/>
    <w:rsid w:val="00016EE4"/>
    <w:rsid w:val="00026EAA"/>
    <w:rsid w:val="00042D9D"/>
    <w:rsid w:val="0004601C"/>
    <w:rsid w:val="000517A0"/>
    <w:rsid w:val="00052468"/>
    <w:rsid w:val="00055BEE"/>
    <w:rsid w:val="000635DC"/>
    <w:rsid w:val="0006543C"/>
    <w:rsid w:val="00067531"/>
    <w:rsid w:val="00083079"/>
    <w:rsid w:val="00086B68"/>
    <w:rsid w:val="00091128"/>
    <w:rsid w:val="000A0996"/>
    <w:rsid w:val="000A17B1"/>
    <w:rsid w:val="000A5E0C"/>
    <w:rsid w:val="000B0F0B"/>
    <w:rsid w:val="000B1811"/>
    <w:rsid w:val="000B49CC"/>
    <w:rsid w:val="000C4D80"/>
    <w:rsid w:val="000C7360"/>
    <w:rsid w:val="000C7C96"/>
    <w:rsid w:val="000D322F"/>
    <w:rsid w:val="000F11DA"/>
    <w:rsid w:val="000F5F46"/>
    <w:rsid w:val="000F64B5"/>
    <w:rsid w:val="000F7794"/>
    <w:rsid w:val="00104329"/>
    <w:rsid w:val="00106006"/>
    <w:rsid w:val="00112232"/>
    <w:rsid w:val="00122E8B"/>
    <w:rsid w:val="00135D57"/>
    <w:rsid w:val="00143801"/>
    <w:rsid w:val="00144257"/>
    <w:rsid w:val="0014490D"/>
    <w:rsid w:val="00147D03"/>
    <w:rsid w:val="00167201"/>
    <w:rsid w:val="001701AA"/>
    <w:rsid w:val="00173503"/>
    <w:rsid w:val="00177425"/>
    <w:rsid w:val="001901A2"/>
    <w:rsid w:val="00193A7B"/>
    <w:rsid w:val="001A47DC"/>
    <w:rsid w:val="001A71E6"/>
    <w:rsid w:val="001B27D8"/>
    <w:rsid w:val="001B2EBA"/>
    <w:rsid w:val="001C1530"/>
    <w:rsid w:val="001C482E"/>
    <w:rsid w:val="001C4F41"/>
    <w:rsid w:val="001D2040"/>
    <w:rsid w:val="001D2467"/>
    <w:rsid w:val="001D3F35"/>
    <w:rsid w:val="001D5B5F"/>
    <w:rsid w:val="001D6D70"/>
    <w:rsid w:val="00200339"/>
    <w:rsid w:val="00203357"/>
    <w:rsid w:val="00203646"/>
    <w:rsid w:val="00224583"/>
    <w:rsid w:val="00233D8B"/>
    <w:rsid w:val="00242AB0"/>
    <w:rsid w:val="00253EAD"/>
    <w:rsid w:val="00260889"/>
    <w:rsid w:val="0027040D"/>
    <w:rsid w:val="002909FB"/>
    <w:rsid w:val="002B79AA"/>
    <w:rsid w:val="002D38F5"/>
    <w:rsid w:val="002E36DB"/>
    <w:rsid w:val="002F2EC6"/>
    <w:rsid w:val="002F7EEC"/>
    <w:rsid w:val="0030395C"/>
    <w:rsid w:val="003054BE"/>
    <w:rsid w:val="00312C9E"/>
    <w:rsid w:val="00317FD7"/>
    <w:rsid w:val="0032181E"/>
    <w:rsid w:val="00330464"/>
    <w:rsid w:val="003319D0"/>
    <w:rsid w:val="003404B7"/>
    <w:rsid w:val="00344A57"/>
    <w:rsid w:val="003467FE"/>
    <w:rsid w:val="00360BE6"/>
    <w:rsid w:val="003624C7"/>
    <w:rsid w:val="00366A67"/>
    <w:rsid w:val="003764D7"/>
    <w:rsid w:val="0038051D"/>
    <w:rsid w:val="00384CAC"/>
    <w:rsid w:val="00385B74"/>
    <w:rsid w:val="0039010E"/>
    <w:rsid w:val="0039529B"/>
    <w:rsid w:val="003A11BE"/>
    <w:rsid w:val="003A41E1"/>
    <w:rsid w:val="003D2860"/>
    <w:rsid w:val="003D4B42"/>
    <w:rsid w:val="003D7356"/>
    <w:rsid w:val="003E3BE6"/>
    <w:rsid w:val="003F05E6"/>
    <w:rsid w:val="003F1285"/>
    <w:rsid w:val="0040069A"/>
    <w:rsid w:val="00405486"/>
    <w:rsid w:val="00405D3E"/>
    <w:rsid w:val="004129F9"/>
    <w:rsid w:val="00420825"/>
    <w:rsid w:val="0042147E"/>
    <w:rsid w:val="00432398"/>
    <w:rsid w:val="0043497F"/>
    <w:rsid w:val="00447608"/>
    <w:rsid w:val="00450077"/>
    <w:rsid w:val="004523AA"/>
    <w:rsid w:val="00454001"/>
    <w:rsid w:val="004561C6"/>
    <w:rsid w:val="00460F7A"/>
    <w:rsid w:val="00464DC7"/>
    <w:rsid w:val="00466BB9"/>
    <w:rsid w:val="00467996"/>
    <w:rsid w:val="00471D4A"/>
    <w:rsid w:val="00473026"/>
    <w:rsid w:val="004745D4"/>
    <w:rsid w:val="004765A4"/>
    <w:rsid w:val="00493696"/>
    <w:rsid w:val="00497163"/>
    <w:rsid w:val="004A7408"/>
    <w:rsid w:val="004B0752"/>
    <w:rsid w:val="004B1E9F"/>
    <w:rsid w:val="004C3181"/>
    <w:rsid w:val="004C4A88"/>
    <w:rsid w:val="004C6292"/>
    <w:rsid w:val="004D369A"/>
    <w:rsid w:val="004E7B5C"/>
    <w:rsid w:val="00500365"/>
    <w:rsid w:val="00503DBC"/>
    <w:rsid w:val="0050425B"/>
    <w:rsid w:val="00507085"/>
    <w:rsid w:val="00523595"/>
    <w:rsid w:val="0054391B"/>
    <w:rsid w:val="0055456B"/>
    <w:rsid w:val="00556780"/>
    <w:rsid w:val="005704E6"/>
    <w:rsid w:val="0057574B"/>
    <w:rsid w:val="00580FD6"/>
    <w:rsid w:val="00581A67"/>
    <w:rsid w:val="00583BE6"/>
    <w:rsid w:val="0059058F"/>
    <w:rsid w:val="00593AFD"/>
    <w:rsid w:val="005970D7"/>
    <w:rsid w:val="005A13F5"/>
    <w:rsid w:val="005A3466"/>
    <w:rsid w:val="005A65D2"/>
    <w:rsid w:val="005B6936"/>
    <w:rsid w:val="005B6FF3"/>
    <w:rsid w:val="005B7270"/>
    <w:rsid w:val="005C4985"/>
    <w:rsid w:val="005D1E3A"/>
    <w:rsid w:val="005D30B7"/>
    <w:rsid w:val="006007BA"/>
    <w:rsid w:val="0060147B"/>
    <w:rsid w:val="006063F9"/>
    <w:rsid w:val="00606B82"/>
    <w:rsid w:val="00607FB1"/>
    <w:rsid w:val="00610E87"/>
    <w:rsid w:val="00614BC2"/>
    <w:rsid w:val="00622601"/>
    <w:rsid w:val="00625397"/>
    <w:rsid w:val="006264E3"/>
    <w:rsid w:val="006269E8"/>
    <w:rsid w:val="00631B46"/>
    <w:rsid w:val="00634039"/>
    <w:rsid w:val="006408B9"/>
    <w:rsid w:val="00645871"/>
    <w:rsid w:val="006535E0"/>
    <w:rsid w:val="00664D22"/>
    <w:rsid w:val="00677A82"/>
    <w:rsid w:val="006862D4"/>
    <w:rsid w:val="006952B0"/>
    <w:rsid w:val="00695DAA"/>
    <w:rsid w:val="006B2A6F"/>
    <w:rsid w:val="006B7124"/>
    <w:rsid w:val="006C5A81"/>
    <w:rsid w:val="006E09BE"/>
    <w:rsid w:val="006E6500"/>
    <w:rsid w:val="006E75DE"/>
    <w:rsid w:val="006F522F"/>
    <w:rsid w:val="006F5DC5"/>
    <w:rsid w:val="007004B7"/>
    <w:rsid w:val="00700A1D"/>
    <w:rsid w:val="007109BD"/>
    <w:rsid w:val="00714902"/>
    <w:rsid w:val="007227A9"/>
    <w:rsid w:val="00727857"/>
    <w:rsid w:val="007348DA"/>
    <w:rsid w:val="0074022B"/>
    <w:rsid w:val="007564E4"/>
    <w:rsid w:val="007652BA"/>
    <w:rsid w:val="00767B87"/>
    <w:rsid w:val="00770DF5"/>
    <w:rsid w:val="0077190A"/>
    <w:rsid w:val="00781C2C"/>
    <w:rsid w:val="007848DD"/>
    <w:rsid w:val="00797129"/>
    <w:rsid w:val="007976AC"/>
    <w:rsid w:val="007A0D77"/>
    <w:rsid w:val="007C4424"/>
    <w:rsid w:val="007D0451"/>
    <w:rsid w:val="007E0A30"/>
    <w:rsid w:val="007E19D3"/>
    <w:rsid w:val="007E1F9A"/>
    <w:rsid w:val="007E3921"/>
    <w:rsid w:val="007F20FC"/>
    <w:rsid w:val="0080608F"/>
    <w:rsid w:val="00810F20"/>
    <w:rsid w:val="00811DBC"/>
    <w:rsid w:val="0081406D"/>
    <w:rsid w:val="00823A56"/>
    <w:rsid w:val="008325D9"/>
    <w:rsid w:val="0083358C"/>
    <w:rsid w:val="00833E89"/>
    <w:rsid w:val="008375BB"/>
    <w:rsid w:val="00842B4E"/>
    <w:rsid w:val="0084552A"/>
    <w:rsid w:val="00850D6B"/>
    <w:rsid w:val="00851F26"/>
    <w:rsid w:val="008545B1"/>
    <w:rsid w:val="0085648D"/>
    <w:rsid w:val="00860F03"/>
    <w:rsid w:val="00864312"/>
    <w:rsid w:val="008707EF"/>
    <w:rsid w:val="00886BE0"/>
    <w:rsid w:val="00891221"/>
    <w:rsid w:val="0089208D"/>
    <w:rsid w:val="008932A7"/>
    <w:rsid w:val="0089337B"/>
    <w:rsid w:val="008A1083"/>
    <w:rsid w:val="008B3017"/>
    <w:rsid w:val="008D0773"/>
    <w:rsid w:val="008D6E4E"/>
    <w:rsid w:val="008E1D69"/>
    <w:rsid w:val="008F5417"/>
    <w:rsid w:val="009000E9"/>
    <w:rsid w:val="00903A82"/>
    <w:rsid w:val="00906A0A"/>
    <w:rsid w:val="009109D6"/>
    <w:rsid w:val="0091701A"/>
    <w:rsid w:val="00942D15"/>
    <w:rsid w:val="00945ACC"/>
    <w:rsid w:val="009578D4"/>
    <w:rsid w:val="00960706"/>
    <w:rsid w:val="00970A33"/>
    <w:rsid w:val="00976C6C"/>
    <w:rsid w:val="00984EC7"/>
    <w:rsid w:val="009A3357"/>
    <w:rsid w:val="009A7730"/>
    <w:rsid w:val="009C68E0"/>
    <w:rsid w:val="009D19DD"/>
    <w:rsid w:val="009D556B"/>
    <w:rsid w:val="009E56EB"/>
    <w:rsid w:val="009F6320"/>
    <w:rsid w:val="00A039A7"/>
    <w:rsid w:val="00A03ACD"/>
    <w:rsid w:val="00A07E45"/>
    <w:rsid w:val="00A15AB1"/>
    <w:rsid w:val="00A26B12"/>
    <w:rsid w:val="00A335AF"/>
    <w:rsid w:val="00A37A7C"/>
    <w:rsid w:val="00A37BEF"/>
    <w:rsid w:val="00A419BD"/>
    <w:rsid w:val="00A438CE"/>
    <w:rsid w:val="00A469B7"/>
    <w:rsid w:val="00A56405"/>
    <w:rsid w:val="00A822C2"/>
    <w:rsid w:val="00A832EA"/>
    <w:rsid w:val="00A8482F"/>
    <w:rsid w:val="00A96030"/>
    <w:rsid w:val="00AA462F"/>
    <w:rsid w:val="00AA5868"/>
    <w:rsid w:val="00AB1503"/>
    <w:rsid w:val="00AB4CD7"/>
    <w:rsid w:val="00AC38D6"/>
    <w:rsid w:val="00AD70E7"/>
    <w:rsid w:val="00AE6BAF"/>
    <w:rsid w:val="00AE750E"/>
    <w:rsid w:val="00AF0889"/>
    <w:rsid w:val="00AF7D70"/>
    <w:rsid w:val="00B01982"/>
    <w:rsid w:val="00B06E11"/>
    <w:rsid w:val="00B078A8"/>
    <w:rsid w:val="00B2089D"/>
    <w:rsid w:val="00B50ADC"/>
    <w:rsid w:val="00B51034"/>
    <w:rsid w:val="00B55808"/>
    <w:rsid w:val="00B66DC4"/>
    <w:rsid w:val="00B67B84"/>
    <w:rsid w:val="00B71BA2"/>
    <w:rsid w:val="00B83F21"/>
    <w:rsid w:val="00B8497B"/>
    <w:rsid w:val="00B871C6"/>
    <w:rsid w:val="00B97069"/>
    <w:rsid w:val="00B97884"/>
    <w:rsid w:val="00BB0CFB"/>
    <w:rsid w:val="00BB1753"/>
    <w:rsid w:val="00BB2E8D"/>
    <w:rsid w:val="00BB3C24"/>
    <w:rsid w:val="00BD36FB"/>
    <w:rsid w:val="00BD5C91"/>
    <w:rsid w:val="00BF6009"/>
    <w:rsid w:val="00C12A3E"/>
    <w:rsid w:val="00C23AF8"/>
    <w:rsid w:val="00C23E8D"/>
    <w:rsid w:val="00C37871"/>
    <w:rsid w:val="00C47EB9"/>
    <w:rsid w:val="00C5033F"/>
    <w:rsid w:val="00C61463"/>
    <w:rsid w:val="00C61B8F"/>
    <w:rsid w:val="00C64E0C"/>
    <w:rsid w:val="00C72559"/>
    <w:rsid w:val="00C767C8"/>
    <w:rsid w:val="00C77C42"/>
    <w:rsid w:val="00C80154"/>
    <w:rsid w:val="00C905D6"/>
    <w:rsid w:val="00C91399"/>
    <w:rsid w:val="00C97D92"/>
    <w:rsid w:val="00CB1AE3"/>
    <w:rsid w:val="00CB25B4"/>
    <w:rsid w:val="00CB2CD6"/>
    <w:rsid w:val="00CB3165"/>
    <w:rsid w:val="00CB4454"/>
    <w:rsid w:val="00CC0977"/>
    <w:rsid w:val="00CD2F17"/>
    <w:rsid w:val="00CD4C71"/>
    <w:rsid w:val="00CD6283"/>
    <w:rsid w:val="00CE1205"/>
    <w:rsid w:val="00CE6930"/>
    <w:rsid w:val="00CF19AA"/>
    <w:rsid w:val="00CF3BAE"/>
    <w:rsid w:val="00CF674C"/>
    <w:rsid w:val="00D02AB9"/>
    <w:rsid w:val="00D111E9"/>
    <w:rsid w:val="00D11D17"/>
    <w:rsid w:val="00D13298"/>
    <w:rsid w:val="00D14FC3"/>
    <w:rsid w:val="00D21DBD"/>
    <w:rsid w:val="00D241D6"/>
    <w:rsid w:val="00D26176"/>
    <w:rsid w:val="00D30D28"/>
    <w:rsid w:val="00D353D4"/>
    <w:rsid w:val="00D4186E"/>
    <w:rsid w:val="00D5110E"/>
    <w:rsid w:val="00D64297"/>
    <w:rsid w:val="00D743F7"/>
    <w:rsid w:val="00D85106"/>
    <w:rsid w:val="00D87D08"/>
    <w:rsid w:val="00DA0635"/>
    <w:rsid w:val="00DA41DE"/>
    <w:rsid w:val="00DA56E8"/>
    <w:rsid w:val="00DB2B40"/>
    <w:rsid w:val="00DB620F"/>
    <w:rsid w:val="00DC1DC5"/>
    <w:rsid w:val="00DC540E"/>
    <w:rsid w:val="00DD2469"/>
    <w:rsid w:val="00DD2BF2"/>
    <w:rsid w:val="00DD7554"/>
    <w:rsid w:val="00DE15A4"/>
    <w:rsid w:val="00DE312E"/>
    <w:rsid w:val="00DF7F91"/>
    <w:rsid w:val="00E10457"/>
    <w:rsid w:val="00E2121F"/>
    <w:rsid w:val="00E23A11"/>
    <w:rsid w:val="00E2558A"/>
    <w:rsid w:val="00E316A9"/>
    <w:rsid w:val="00E31B2D"/>
    <w:rsid w:val="00E322D2"/>
    <w:rsid w:val="00E327F0"/>
    <w:rsid w:val="00E37259"/>
    <w:rsid w:val="00E50774"/>
    <w:rsid w:val="00E53F95"/>
    <w:rsid w:val="00E57FA6"/>
    <w:rsid w:val="00E60E58"/>
    <w:rsid w:val="00E619DF"/>
    <w:rsid w:val="00E738F0"/>
    <w:rsid w:val="00E74ADB"/>
    <w:rsid w:val="00E77370"/>
    <w:rsid w:val="00E915C2"/>
    <w:rsid w:val="00E91E46"/>
    <w:rsid w:val="00E97CAB"/>
    <w:rsid w:val="00EA3BEA"/>
    <w:rsid w:val="00EA402C"/>
    <w:rsid w:val="00EA7CC1"/>
    <w:rsid w:val="00EB0564"/>
    <w:rsid w:val="00EB09E1"/>
    <w:rsid w:val="00EB456E"/>
    <w:rsid w:val="00EB7FFC"/>
    <w:rsid w:val="00EC6B41"/>
    <w:rsid w:val="00EE7507"/>
    <w:rsid w:val="00EF1EE9"/>
    <w:rsid w:val="00EF46E3"/>
    <w:rsid w:val="00EF70F0"/>
    <w:rsid w:val="00F00351"/>
    <w:rsid w:val="00F04F64"/>
    <w:rsid w:val="00F06370"/>
    <w:rsid w:val="00F1288D"/>
    <w:rsid w:val="00F13C2C"/>
    <w:rsid w:val="00F15CEB"/>
    <w:rsid w:val="00F177DB"/>
    <w:rsid w:val="00F17B33"/>
    <w:rsid w:val="00F27C60"/>
    <w:rsid w:val="00F30370"/>
    <w:rsid w:val="00F36D25"/>
    <w:rsid w:val="00F4073B"/>
    <w:rsid w:val="00F5109F"/>
    <w:rsid w:val="00F53F88"/>
    <w:rsid w:val="00F63D34"/>
    <w:rsid w:val="00F65D11"/>
    <w:rsid w:val="00F70CBD"/>
    <w:rsid w:val="00F74B48"/>
    <w:rsid w:val="00F776B0"/>
    <w:rsid w:val="00F837C7"/>
    <w:rsid w:val="00F85764"/>
    <w:rsid w:val="00F95A61"/>
    <w:rsid w:val="00FA12F5"/>
    <w:rsid w:val="00FB3203"/>
    <w:rsid w:val="00FB5B21"/>
    <w:rsid w:val="00FC5866"/>
    <w:rsid w:val="00FD3A27"/>
    <w:rsid w:val="00FD4114"/>
    <w:rsid w:val="00FF38CB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200E2"/>
  <w15:chartTrackingRefBased/>
  <w15:docId w15:val="{3FA52389-7A1E-4090-BA9B-429DF1D9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F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9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A7C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7CC1"/>
  </w:style>
  <w:style w:type="paragraph" w:styleId="a7">
    <w:name w:val="footer"/>
    <w:basedOn w:val="a"/>
    <w:link w:val="a8"/>
    <w:uiPriority w:val="99"/>
    <w:unhideWhenUsed/>
    <w:rsid w:val="00EA7C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A7CC1"/>
  </w:style>
  <w:style w:type="paragraph" w:styleId="a9">
    <w:name w:val="footnote text"/>
    <w:basedOn w:val="a"/>
    <w:link w:val="aa"/>
    <w:uiPriority w:val="99"/>
    <w:semiHidden/>
    <w:unhideWhenUsed/>
    <w:rsid w:val="00DE312E"/>
    <w:rPr>
      <w:sz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312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312E"/>
    <w:rPr>
      <w:vertAlign w:val="superscript"/>
    </w:rPr>
  </w:style>
  <w:style w:type="character" w:styleId="ac">
    <w:name w:val="Hyperlink"/>
    <w:basedOn w:val="a0"/>
    <w:uiPriority w:val="99"/>
    <w:unhideWhenUsed/>
    <w:rsid w:val="00A438C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43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nib.ru/site/section?id=15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unib.ru/site/section?id=156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45579-59D6-4534-A37D-84F6E1803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12</Pages>
  <Words>2523</Words>
  <Characters>14384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Мариняк</dc:creator>
  <cp:keywords/>
  <dc:description/>
  <cp:lastModifiedBy>PC</cp:lastModifiedBy>
  <cp:revision>351</cp:revision>
  <dcterms:created xsi:type="dcterms:W3CDTF">2015-06-11T11:30:00Z</dcterms:created>
  <dcterms:modified xsi:type="dcterms:W3CDTF">2025-07-23T08:25:00Z</dcterms:modified>
</cp:coreProperties>
</file>