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5D6B4A" w:rsidRPr="00753F2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1533DD" w:rsidRPr="00753F26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A91D3F">
        <w:trPr>
          <w:trHeight w:val="227"/>
        </w:trPr>
        <w:tc>
          <w:tcPr>
            <w:tcW w:w="10348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A91D3F">
        <w:trPr>
          <w:trHeight w:val="192"/>
        </w:trPr>
        <w:tc>
          <w:tcPr>
            <w:tcW w:w="10348" w:type="dxa"/>
          </w:tcPr>
          <w:p w:rsidR="00B66997" w:rsidRPr="00443B4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</w:p>
        </w:tc>
      </w:tr>
      <w:tr w:rsidR="00753F26" w:rsidRPr="007C1C72" w:rsidTr="00A91D3F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:rsidR="00B66997" w:rsidRPr="009A630F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7C1C72" w:rsidTr="00726195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B66997" w:rsidRPr="009A630F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753F26" w:rsidRPr="00753F26" w:rsidTr="00DF3359">
        <w:trPr>
          <w:trHeight w:val="340"/>
        </w:trPr>
        <w:tc>
          <w:tcPr>
            <w:tcW w:w="10348" w:type="dxa"/>
            <w:vAlign w:val="center"/>
          </w:tcPr>
          <w:p w:rsidR="00B66997" w:rsidRPr="00B77DCD" w:rsidRDefault="005F333E" w:rsidP="00AD0B78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753F26">
              <w:rPr>
                <w:b/>
                <w:color w:val="000000" w:themeColor="text1"/>
                <w:spacing w:val="60"/>
              </w:rPr>
              <w:t>ПОСТАНОВЛЕНИЕ</w:t>
            </w:r>
            <w:r w:rsidR="00C74F64" w:rsidRPr="00753F26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753F26">
              <w:rPr>
                <w:b/>
                <w:color w:val="000000" w:themeColor="text1"/>
                <w:spacing w:val="30"/>
              </w:rPr>
              <w:t>№</w:t>
            </w:r>
            <w:r w:rsidR="0028499A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B77DCD">
              <w:rPr>
                <w:b/>
                <w:color w:val="000000" w:themeColor="text1"/>
                <w:spacing w:val="30"/>
              </w:rPr>
              <w:t>11</w:t>
            </w:r>
            <w:r w:rsidR="00AD0B78">
              <w:rPr>
                <w:b/>
                <w:color w:val="000000" w:themeColor="text1"/>
                <w:spacing w:val="30"/>
              </w:rPr>
              <w:t>8</w:t>
            </w:r>
          </w:p>
        </w:tc>
      </w:tr>
      <w:tr w:rsidR="00753F26" w:rsidRPr="00753F26" w:rsidTr="00DF3359">
        <w:trPr>
          <w:trHeight w:val="340"/>
        </w:trPr>
        <w:tc>
          <w:tcPr>
            <w:tcW w:w="10348" w:type="dxa"/>
            <w:vAlign w:val="center"/>
          </w:tcPr>
          <w:p w:rsidR="00B66997" w:rsidRPr="00753F26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753F26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06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D0B78">
                  <w:rPr>
                    <w:b/>
                    <w:color w:val="000000" w:themeColor="text1"/>
                  </w:rPr>
                  <w:t>27 июня 2024 г.</w:t>
                </w:r>
              </w:sdtContent>
            </w:sdt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124969" w:rsidRPr="00753F26" w:rsidRDefault="00124969" w:rsidP="00F96C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9A630F" w:rsidTr="00A91D3F">
        <w:trPr>
          <w:trHeight w:val="397"/>
        </w:trPr>
        <w:tc>
          <w:tcPr>
            <w:tcW w:w="10348" w:type="dxa"/>
            <w:vAlign w:val="center"/>
          </w:tcPr>
          <w:p w:rsidR="001B7F0E" w:rsidRPr="00AD0B78" w:rsidRDefault="00AD0B78" w:rsidP="00AD0B78">
            <w:pPr>
              <w:ind w:firstLine="709"/>
              <w:jc w:val="center"/>
              <w:rPr>
                <w:b/>
                <w:sz w:val="28"/>
              </w:rPr>
            </w:pPr>
            <w:r w:rsidRPr="00AD0B7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О назначении публичных слушаний по изменению вида разрешенного использования земельного участка</w:t>
            </w:r>
          </w:p>
        </w:tc>
      </w:tr>
      <w:tr w:rsidR="00753F26" w:rsidRPr="009A630F" w:rsidTr="00726195">
        <w:trPr>
          <w:trHeight w:val="283"/>
        </w:trPr>
        <w:tc>
          <w:tcPr>
            <w:tcW w:w="10348" w:type="dxa"/>
            <w:vAlign w:val="center"/>
          </w:tcPr>
          <w:p w:rsidR="00775F03" w:rsidRPr="009A630F" w:rsidRDefault="00775F03" w:rsidP="009A630F">
            <w:pPr>
              <w:pStyle w:val="22"/>
              <w:shd w:val="clear" w:color="auto" w:fill="auto"/>
              <w:spacing w:before="0" w:after="0" w:line="240" w:lineRule="auto"/>
              <w:jc w:val="both"/>
              <w:rPr>
                <w:b/>
                <w:color w:val="000000" w:themeColor="text1"/>
              </w:rPr>
            </w:pPr>
          </w:p>
        </w:tc>
      </w:tr>
    </w:tbl>
    <w:p w:rsidR="00AD0B78" w:rsidRDefault="00AD0B78" w:rsidP="00AD0B78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целях обеспечения права заинтересованных лиц муниципального образования «село Хиндах» на участие в обсуждении вопроса по изменению вида разрешенного использования земельного участка, в соответствии с ФЗ от 6 октября 2003 г. №131-Ф3 «Об общих принципах организации местного самоуправления Российской Федерации», Уставом администрации МО «Гунибский район», администрация МО</w:t>
      </w:r>
      <w:r w:rsidR="00C15E93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 район» постановляет:</w:t>
      </w:r>
    </w:p>
    <w:p w:rsidR="00AD0B78" w:rsidRDefault="00AD0B78" w:rsidP="00AD0B78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t>1.</w:t>
      </w:r>
      <w:r w:rsidRPr="003E4BBF">
        <w:t xml:space="preserve"> </w:t>
      </w:r>
      <w:r>
        <w:rPr>
          <w:color w:val="000000"/>
          <w:lang w:eastAsia="ru-RU" w:bidi="ru-RU"/>
        </w:rPr>
        <w:t>Назначить публичные слушания по изменению вида разрешенного использования земельного участка с кадаст</w:t>
      </w:r>
      <w:r w:rsidR="00C15E93">
        <w:rPr>
          <w:color w:val="000000"/>
          <w:lang w:eastAsia="ru-RU" w:bidi="ru-RU"/>
        </w:rPr>
        <w:t xml:space="preserve">ровым номером 05:36:000015:433 </w:t>
      </w:r>
      <w:bookmarkStart w:id="0" w:name="_GoBack"/>
      <w:bookmarkEnd w:id="0"/>
      <w:r w:rsidR="007C1C72">
        <w:rPr>
          <w:color w:val="000000"/>
          <w:lang w:eastAsia="ru-RU" w:bidi="ru-RU"/>
        </w:rPr>
        <w:t xml:space="preserve">с </w:t>
      </w:r>
      <w:r>
        <w:rPr>
          <w:color w:val="000000"/>
          <w:lang w:eastAsia="ru-RU" w:bidi="ru-RU"/>
        </w:rPr>
        <w:t xml:space="preserve">«Для ведения личного подсобного хозяйства» </w:t>
      </w:r>
      <w:r w:rsidR="00C57D90">
        <w:rPr>
          <w:color w:val="000000"/>
          <w:lang w:eastAsia="ru-RU" w:bidi="ru-RU"/>
        </w:rPr>
        <w:t>на «Ведение с</w:t>
      </w:r>
      <w:r>
        <w:rPr>
          <w:color w:val="000000"/>
          <w:lang w:eastAsia="ru-RU" w:bidi="ru-RU"/>
        </w:rPr>
        <w:t>адоводств</w:t>
      </w:r>
      <w:r w:rsidR="00C57D90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»</w:t>
      </w:r>
      <w:r w:rsidR="00C57D90">
        <w:rPr>
          <w:color w:val="000000"/>
          <w:lang w:eastAsia="ru-RU" w:bidi="ru-RU"/>
        </w:rPr>
        <w:t xml:space="preserve"> (13.2)</w:t>
      </w:r>
      <w:r>
        <w:rPr>
          <w:color w:val="000000"/>
          <w:lang w:eastAsia="ru-RU" w:bidi="ru-RU"/>
        </w:rPr>
        <w:t>.</w:t>
      </w: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</w:pP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t xml:space="preserve">2. </w:t>
      </w:r>
      <w:r>
        <w:rPr>
          <w:color w:val="000000"/>
          <w:lang w:eastAsia="ru-RU" w:bidi="ru-RU"/>
        </w:rPr>
        <w:t>Организацию и проведение публичных слушаний возложить на администрацию муниципального образования «село Хиндах».</w:t>
      </w: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</w:pP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t xml:space="preserve">3. </w:t>
      </w:r>
      <w:r>
        <w:rPr>
          <w:color w:val="000000"/>
          <w:lang w:eastAsia="ru-RU" w:bidi="ru-RU"/>
        </w:rPr>
        <w:t>Публичные слушания провести в здании администрации муниципального образования «село Хиндах» 25.07.2024 г. с 10:00 до 12:00 ч.</w:t>
      </w: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</w:pPr>
    </w:p>
    <w:p w:rsidR="00AD0B78" w:rsidRDefault="00AD0B78" w:rsidP="00AD0B78">
      <w:pPr>
        <w:pStyle w:val="22"/>
        <w:shd w:val="clear" w:color="auto" w:fill="auto"/>
        <w:tabs>
          <w:tab w:val="left" w:pos="710"/>
        </w:tabs>
        <w:spacing w:before="0" w:after="0" w:line="240" w:lineRule="auto"/>
        <w:ind w:firstLine="709"/>
        <w:jc w:val="both"/>
      </w:pPr>
      <w:r>
        <w:t xml:space="preserve">4. </w:t>
      </w:r>
      <w:r>
        <w:rPr>
          <w:color w:val="000000"/>
          <w:lang w:eastAsia="ru-RU" w:bidi="ru-RU"/>
        </w:rPr>
        <w:t>Настоящее постановление разместить на официальном сайте администрации МО «Гунибский район» в информационной сети «Интернет» и опубликовать в районной газете «Гуниб».</w:t>
      </w:r>
    </w:p>
    <w:tbl>
      <w:tblPr>
        <w:tblStyle w:val="ad"/>
        <w:tblpPr w:leftFromText="180" w:rightFromText="180" w:vertAnchor="text" w:horzAnchor="margin" w:tblpY="21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789"/>
      </w:tblGrid>
      <w:tr w:rsidR="00753F26" w:rsidRPr="00753F26" w:rsidTr="004C4B0C">
        <w:trPr>
          <w:trHeight w:val="283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FD28C8" w:rsidRPr="00753F26" w:rsidTr="004C4B0C">
        <w:trPr>
          <w:trHeight w:val="283"/>
        </w:trPr>
        <w:tc>
          <w:tcPr>
            <w:tcW w:w="735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D28C8" w:rsidRPr="00753F26" w:rsidRDefault="00FD28C8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5F30A0" w:rsidRPr="00753F26" w:rsidTr="004C4B0C">
        <w:trPr>
          <w:trHeight w:val="283"/>
        </w:trPr>
        <w:tc>
          <w:tcPr>
            <w:tcW w:w="735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5F30A0" w:rsidRPr="00753F26" w:rsidRDefault="005F30A0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8C5EBD" w:rsidRPr="00753F26" w:rsidRDefault="008C5EBD" w:rsidP="008C6951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</w:rPr>
      </w:pPr>
    </w:p>
    <w:p w:rsidR="00297961" w:rsidRPr="00753F26" w:rsidRDefault="0029796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97961" w:rsidRPr="00753F26" w:rsidSect="00C15E93">
      <w:headerReference w:type="default" r:id="rId8"/>
      <w:pgSz w:w="11906" w:h="16838"/>
      <w:pgMar w:top="426" w:right="424" w:bottom="284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E0E" w:rsidRDefault="00C41E0E" w:rsidP="008E544F">
      <w:pPr>
        <w:spacing w:after="0" w:line="240" w:lineRule="auto"/>
      </w:pPr>
      <w:r>
        <w:separator/>
      </w:r>
    </w:p>
  </w:endnote>
  <w:endnote w:type="continuationSeparator" w:id="0">
    <w:p w:rsidR="00C41E0E" w:rsidRDefault="00C41E0E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E0E" w:rsidRDefault="00C41E0E" w:rsidP="008E544F">
      <w:pPr>
        <w:spacing w:after="0" w:line="240" w:lineRule="auto"/>
      </w:pPr>
      <w:r>
        <w:separator/>
      </w:r>
    </w:p>
  </w:footnote>
  <w:footnote w:type="continuationSeparator" w:id="0">
    <w:p w:rsidR="00C41E0E" w:rsidRDefault="00C41E0E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AD0B78" w:rsidRPr="00AD0B78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B8B"/>
    <w:multiLevelType w:val="multilevel"/>
    <w:tmpl w:val="D018E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247612"/>
    <w:multiLevelType w:val="multilevel"/>
    <w:tmpl w:val="C21AF1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7"/>
  </w:num>
  <w:num w:numId="5">
    <w:abstractNumId w:val="5"/>
  </w:num>
  <w:num w:numId="6">
    <w:abstractNumId w:val="3"/>
  </w:num>
  <w:num w:numId="7">
    <w:abstractNumId w:val="15"/>
  </w:num>
  <w:num w:numId="8">
    <w:abstractNumId w:val="10"/>
  </w:num>
  <w:num w:numId="9">
    <w:abstractNumId w:val="4"/>
  </w:num>
  <w:num w:numId="10">
    <w:abstractNumId w:val="13"/>
  </w:num>
  <w:num w:numId="11">
    <w:abstractNumId w:val="6"/>
  </w:num>
  <w:num w:numId="12">
    <w:abstractNumId w:val="18"/>
  </w:num>
  <w:num w:numId="13">
    <w:abstractNumId w:val="8"/>
  </w:num>
  <w:num w:numId="14">
    <w:abstractNumId w:val="1"/>
  </w:num>
  <w:num w:numId="15">
    <w:abstractNumId w:val="9"/>
  </w:num>
  <w:num w:numId="16">
    <w:abstractNumId w:val="1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0D7D"/>
    <w:rsid w:val="000B2F97"/>
    <w:rsid w:val="000B3BB3"/>
    <w:rsid w:val="000B637A"/>
    <w:rsid w:val="000B7D85"/>
    <w:rsid w:val="000C1D06"/>
    <w:rsid w:val="000C665B"/>
    <w:rsid w:val="000C7C4F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8499A"/>
    <w:rsid w:val="002951DF"/>
    <w:rsid w:val="002964F7"/>
    <w:rsid w:val="0029764C"/>
    <w:rsid w:val="00297961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119C"/>
    <w:rsid w:val="00312ACC"/>
    <w:rsid w:val="00313271"/>
    <w:rsid w:val="003142BA"/>
    <w:rsid w:val="003150F8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3B46"/>
    <w:rsid w:val="00447ECF"/>
    <w:rsid w:val="00453CBD"/>
    <w:rsid w:val="0045556A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3C87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B3F02"/>
    <w:rsid w:val="005C1385"/>
    <w:rsid w:val="005C18DF"/>
    <w:rsid w:val="005C397C"/>
    <w:rsid w:val="005C4AFD"/>
    <w:rsid w:val="005C6C8A"/>
    <w:rsid w:val="005C7F52"/>
    <w:rsid w:val="005D10B3"/>
    <w:rsid w:val="005D38ED"/>
    <w:rsid w:val="005D6B4A"/>
    <w:rsid w:val="005D7DB3"/>
    <w:rsid w:val="005D7E5D"/>
    <w:rsid w:val="005E20ED"/>
    <w:rsid w:val="005F30A0"/>
    <w:rsid w:val="005F333E"/>
    <w:rsid w:val="005F5D5C"/>
    <w:rsid w:val="005F6C09"/>
    <w:rsid w:val="00602820"/>
    <w:rsid w:val="00607692"/>
    <w:rsid w:val="006109FC"/>
    <w:rsid w:val="0061144C"/>
    <w:rsid w:val="00613F6B"/>
    <w:rsid w:val="0062324D"/>
    <w:rsid w:val="00623792"/>
    <w:rsid w:val="00625BDE"/>
    <w:rsid w:val="00626669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5C61"/>
    <w:rsid w:val="00757292"/>
    <w:rsid w:val="0076065A"/>
    <w:rsid w:val="00760CC6"/>
    <w:rsid w:val="00765C74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1C72"/>
    <w:rsid w:val="007C257F"/>
    <w:rsid w:val="007C3167"/>
    <w:rsid w:val="007C515E"/>
    <w:rsid w:val="007D1F3A"/>
    <w:rsid w:val="007D39CD"/>
    <w:rsid w:val="007D41A4"/>
    <w:rsid w:val="007D7933"/>
    <w:rsid w:val="007E2197"/>
    <w:rsid w:val="007E5535"/>
    <w:rsid w:val="007E688F"/>
    <w:rsid w:val="007E73A2"/>
    <w:rsid w:val="007F46E6"/>
    <w:rsid w:val="00801591"/>
    <w:rsid w:val="00806670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1545"/>
    <w:rsid w:val="008C2F01"/>
    <w:rsid w:val="008C43CB"/>
    <w:rsid w:val="008C5EBD"/>
    <w:rsid w:val="008C6951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3661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2128"/>
    <w:rsid w:val="00962B9C"/>
    <w:rsid w:val="00964DDA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A630F"/>
    <w:rsid w:val="009A679B"/>
    <w:rsid w:val="009A78B8"/>
    <w:rsid w:val="009B0365"/>
    <w:rsid w:val="009B6700"/>
    <w:rsid w:val="009C09FA"/>
    <w:rsid w:val="009C6D56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15F7"/>
    <w:rsid w:val="00AB3571"/>
    <w:rsid w:val="00AB475F"/>
    <w:rsid w:val="00AB61C4"/>
    <w:rsid w:val="00AC359D"/>
    <w:rsid w:val="00AD0B78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2FD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6A"/>
    <w:rsid w:val="00B535AE"/>
    <w:rsid w:val="00B54248"/>
    <w:rsid w:val="00B5529A"/>
    <w:rsid w:val="00B56470"/>
    <w:rsid w:val="00B66997"/>
    <w:rsid w:val="00B67267"/>
    <w:rsid w:val="00B67EB2"/>
    <w:rsid w:val="00B72318"/>
    <w:rsid w:val="00B773AE"/>
    <w:rsid w:val="00B77DCD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2ACC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5E93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1E0E"/>
    <w:rsid w:val="00C4641A"/>
    <w:rsid w:val="00C55565"/>
    <w:rsid w:val="00C57AE4"/>
    <w:rsid w:val="00C57D90"/>
    <w:rsid w:val="00C63CBD"/>
    <w:rsid w:val="00C64095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6238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3B46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DF3359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4767C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2635"/>
    <w:rsid w:val="00F859DC"/>
    <w:rsid w:val="00F866A7"/>
    <w:rsid w:val="00F86E35"/>
    <w:rsid w:val="00F92559"/>
    <w:rsid w:val="00F93DB7"/>
    <w:rsid w:val="00F96CEF"/>
    <w:rsid w:val="00F976A7"/>
    <w:rsid w:val="00FA04C7"/>
    <w:rsid w:val="00FA2B0A"/>
    <w:rsid w:val="00FB05F1"/>
    <w:rsid w:val="00FB6D10"/>
    <w:rsid w:val="00FB6D88"/>
    <w:rsid w:val="00FB7765"/>
    <w:rsid w:val="00FC57FE"/>
    <w:rsid w:val="00FC617B"/>
    <w:rsid w:val="00FD28C8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C3BC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D28C8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7132B"/>
    <w:rsid w:val="00177E71"/>
    <w:rsid w:val="001A1169"/>
    <w:rsid w:val="001B6597"/>
    <w:rsid w:val="001B67A4"/>
    <w:rsid w:val="001D4583"/>
    <w:rsid w:val="001E6D2E"/>
    <w:rsid w:val="001F3808"/>
    <w:rsid w:val="001F4F4E"/>
    <w:rsid w:val="002750FA"/>
    <w:rsid w:val="0029163B"/>
    <w:rsid w:val="002D3C34"/>
    <w:rsid w:val="002D4D13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57E9A"/>
    <w:rsid w:val="00560B84"/>
    <w:rsid w:val="00580B7E"/>
    <w:rsid w:val="00641603"/>
    <w:rsid w:val="00687F0F"/>
    <w:rsid w:val="006A6E5A"/>
    <w:rsid w:val="006C1AFE"/>
    <w:rsid w:val="0071540F"/>
    <w:rsid w:val="007173D6"/>
    <w:rsid w:val="007176FC"/>
    <w:rsid w:val="007372B0"/>
    <w:rsid w:val="00765599"/>
    <w:rsid w:val="007B2FE7"/>
    <w:rsid w:val="008035E4"/>
    <w:rsid w:val="00867B2D"/>
    <w:rsid w:val="008A26FD"/>
    <w:rsid w:val="008B2062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64AC0"/>
    <w:rsid w:val="00D871AA"/>
    <w:rsid w:val="00DC656E"/>
    <w:rsid w:val="00DE0B0C"/>
    <w:rsid w:val="00DF4A61"/>
    <w:rsid w:val="00E15F93"/>
    <w:rsid w:val="00E5762F"/>
    <w:rsid w:val="00E90743"/>
    <w:rsid w:val="00E92BCC"/>
    <w:rsid w:val="00EC5A94"/>
    <w:rsid w:val="00EE6AED"/>
    <w:rsid w:val="00F25D08"/>
    <w:rsid w:val="00F42130"/>
    <w:rsid w:val="00F97A9C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5</cp:revision>
  <cp:lastPrinted>2024-01-18T13:34:00Z</cp:lastPrinted>
  <dcterms:created xsi:type="dcterms:W3CDTF">2024-07-03T09:53:00Z</dcterms:created>
  <dcterms:modified xsi:type="dcterms:W3CDTF">2024-07-04T08:09:00Z</dcterms:modified>
</cp:coreProperties>
</file>