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d"/>
        <w:tblW w:w="992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923"/>
      </w:tblGrid>
      <w:tr w:rsidR="00B66997" w:rsidRPr="00B15E9D" w14:paraId="13D99B67" w14:textId="77777777" w:rsidTr="00F02036">
        <w:trPr>
          <w:trHeight w:val="303"/>
        </w:trPr>
        <w:tc>
          <w:tcPr>
            <w:tcW w:w="9923" w:type="dxa"/>
          </w:tcPr>
          <w:p w14:paraId="7DA090A2" w14:textId="77777777" w:rsidR="00B66997" w:rsidRPr="00B15E9D" w:rsidRDefault="00B66997" w:rsidP="001748A9">
            <w:pPr>
              <w:ind w:firstLine="709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15E9D">
              <w:rPr>
                <w:rFonts w:ascii="Times New Roman" w:hAnsi="Times New Roman" w:cs="Times New Roman"/>
                <w:b/>
                <w:sz w:val="28"/>
                <w:szCs w:val="28"/>
              </w:rPr>
              <w:t>РЕСПУБЛИКА ДАГЕСТАН</w:t>
            </w:r>
          </w:p>
        </w:tc>
      </w:tr>
      <w:tr w:rsidR="005D6B4A" w:rsidRPr="00B15E9D" w14:paraId="059A5A66" w14:textId="77777777" w:rsidTr="00F02036">
        <w:trPr>
          <w:trHeight w:val="283"/>
        </w:trPr>
        <w:tc>
          <w:tcPr>
            <w:tcW w:w="9923" w:type="dxa"/>
            <w:vAlign w:val="center"/>
          </w:tcPr>
          <w:p w14:paraId="1E2B7E56" w14:textId="77777777" w:rsidR="005D6B4A" w:rsidRPr="00B15E9D" w:rsidRDefault="005D6B4A" w:rsidP="001748A9">
            <w:pPr>
              <w:ind w:firstLine="709"/>
              <w:jc w:val="center"/>
              <w:rPr>
                <w:rFonts w:ascii="Times New Roman" w:hAnsi="Times New Roman" w:cs="Times New Roman"/>
                <w:b/>
                <w:szCs w:val="28"/>
              </w:rPr>
            </w:pPr>
          </w:p>
        </w:tc>
      </w:tr>
      <w:tr w:rsidR="00B66997" w:rsidRPr="00B15E9D" w14:paraId="1D3C5EBC" w14:textId="77777777" w:rsidTr="00F02036">
        <w:trPr>
          <w:trHeight w:val="344"/>
        </w:trPr>
        <w:tc>
          <w:tcPr>
            <w:tcW w:w="9923" w:type="dxa"/>
          </w:tcPr>
          <w:p w14:paraId="0D8AB487" w14:textId="77777777" w:rsidR="00B66997" w:rsidRPr="00B15E9D" w:rsidRDefault="00B66997" w:rsidP="001748A9">
            <w:pPr>
              <w:ind w:firstLine="709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15E9D">
              <w:rPr>
                <w:rFonts w:ascii="Times New Roman" w:hAnsi="Times New Roman" w:cs="Times New Roman"/>
                <w:b/>
                <w:sz w:val="28"/>
                <w:szCs w:val="28"/>
              </w:rPr>
              <w:t>АДМИНИСТРАЦИЯ</w:t>
            </w:r>
          </w:p>
        </w:tc>
      </w:tr>
      <w:tr w:rsidR="00B66997" w:rsidRPr="00B15E9D" w14:paraId="342DF47B" w14:textId="77777777" w:rsidTr="00F02036">
        <w:trPr>
          <w:trHeight w:val="302"/>
        </w:trPr>
        <w:tc>
          <w:tcPr>
            <w:tcW w:w="9923" w:type="dxa"/>
          </w:tcPr>
          <w:p w14:paraId="300B14E9" w14:textId="77777777" w:rsidR="00B66997" w:rsidRPr="00B15E9D" w:rsidRDefault="00B66997" w:rsidP="001748A9">
            <w:pPr>
              <w:ind w:firstLine="709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15E9D">
              <w:rPr>
                <w:rFonts w:ascii="Times New Roman" w:hAnsi="Times New Roman" w:cs="Times New Roman"/>
                <w:b/>
                <w:sz w:val="28"/>
                <w:szCs w:val="28"/>
              </w:rPr>
              <w:t>МУНИЦИПАЛЬНОГО ОБРАЗОВАНИЯ</w:t>
            </w:r>
          </w:p>
        </w:tc>
      </w:tr>
      <w:tr w:rsidR="001533DD" w:rsidRPr="00B15E9D" w14:paraId="0750516E" w14:textId="77777777" w:rsidTr="00F02036">
        <w:trPr>
          <w:trHeight w:val="270"/>
        </w:trPr>
        <w:tc>
          <w:tcPr>
            <w:tcW w:w="9923" w:type="dxa"/>
          </w:tcPr>
          <w:p w14:paraId="6208D13F" w14:textId="77777777" w:rsidR="001533DD" w:rsidRPr="00B15E9D" w:rsidRDefault="001533DD" w:rsidP="001748A9">
            <w:pPr>
              <w:ind w:firstLine="709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15E9D">
              <w:rPr>
                <w:rFonts w:ascii="Times New Roman" w:hAnsi="Times New Roman" w:cs="Times New Roman"/>
                <w:b/>
                <w:sz w:val="28"/>
                <w:szCs w:val="28"/>
              </w:rPr>
              <w:t>«ГУНИБСКИЙ РАЙОН»</w:t>
            </w:r>
          </w:p>
        </w:tc>
      </w:tr>
      <w:tr w:rsidR="005D6B4A" w:rsidRPr="00B15E9D" w14:paraId="43128069" w14:textId="77777777" w:rsidTr="00F02036">
        <w:trPr>
          <w:trHeight w:val="227"/>
        </w:trPr>
        <w:tc>
          <w:tcPr>
            <w:tcW w:w="9923" w:type="dxa"/>
            <w:vAlign w:val="center"/>
          </w:tcPr>
          <w:p w14:paraId="2F509FE2" w14:textId="77777777" w:rsidR="005D6B4A" w:rsidRPr="00B15E9D" w:rsidRDefault="005D6B4A" w:rsidP="001748A9">
            <w:pPr>
              <w:ind w:firstLine="709"/>
              <w:jc w:val="center"/>
              <w:rPr>
                <w:rFonts w:ascii="Times New Roman" w:hAnsi="Times New Roman" w:cs="Times New Roman"/>
                <w:b/>
                <w:noProof/>
                <w:szCs w:val="28"/>
                <w:lang w:eastAsia="ru-RU"/>
              </w:rPr>
            </w:pPr>
          </w:p>
        </w:tc>
      </w:tr>
      <w:tr w:rsidR="00B66997" w:rsidRPr="00B15E9D" w14:paraId="04FE331E" w14:textId="77777777" w:rsidTr="00867E85">
        <w:trPr>
          <w:trHeight w:val="192"/>
        </w:trPr>
        <w:tc>
          <w:tcPr>
            <w:tcW w:w="9923" w:type="dxa"/>
            <w:vAlign w:val="center"/>
          </w:tcPr>
          <w:p w14:paraId="37D517C8" w14:textId="77777777" w:rsidR="00B66997" w:rsidRPr="00B15E9D" w:rsidRDefault="00B66997" w:rsidP="001748A9">
            <w:pPr>
              <w:ind w:firstLine="709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8"/>
              </w:rPr>
            </w:pPr>
            <w:r w:rsidRPr="00B15E9D">
              <w:rPr>
                <w:rFonts w:ascii="Times New Roman" w:hAnsi="Times New Roman" w:cs="Times New Roman"/>
                <w:color w:val="000000" w:themeColor="text1"/>
                <w:sz w:val="18"/>
                <w:szCs w:val="28"/>
              </w:rPr>
              <w:t>368340, РД, Гунибский район, с. Гуниб, пл. Шамиля, 1. тел./факс 8(87258)22-2-45. г. Махачкала тел./факс 67-27-36</w:t>
            </w:r>
          </w:p>
        </w:tc>
      </w:tr>
      <w:tr w:rsidR="00B66997" w:rsidRPr="00110081" w14:paraId="245F0E64" w14:textId="77777777" w:rsidTr="00867E85">
        <w:trPr>
          <w:trHeight w:val="206"/>
        </w:trPr>
        <w:tc>
          <w:tcPr>
            <w:tcW w:w="9923" w:type="dxa"/>
            <w:vAlign w:val="center"/>
          </w:tcPr>
          <w:p w14:paraId="26FBC91C" w14:textId="77777777" w:rsidR="00B66997" w:rsidRPr="00B15E9D" w:rsidRDefault="00000000" w:rsidP="001748A9">
            <w:pPr>
              <w:ind w:firstLine="709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8"/>
                <w:lang w:val="en-US"/>
              </w:rPr>
            </w:pPr>
            <w:hyperlink r:id="rId8" w:history="1">
              <w:r w:rsidR="004C0471" w:rsidRPr="00095469">
                <w:rPr>
                  <w:rStyle w:val="afe"/>
                  <w:rFonts w:ascii="Times New Roman" w:hAnsi="Times New Roman"/>
                  <w:sz w:val="18"/>
                  <w:szCs w:val="28"/>
                  <w:u w:val="none"/>
                  <w:lang w:val="en-US"/>
                </w:rPr>
                <w:t>www.gunib.ru</w:t>
              </w:r>
            </w:hyperlink>
            <w:r w:rsidR="0087773E" w:rsidRPr="00B15E9D">
              <w:rPr>
                <w:rFonts w:ascii="Times New Roman" w:hAnsi="Times New Roman" w:cs="Times New Roman"/>
                <w:color w:val="000000" w:themeColor="text1"/>
                <w:sz w:val="18"/>
                <w:szCs w:val="28"/>
                <w:lang w:val="en-US"/>
              </w:rPr>
              <w:t xml:space="preserve"> </w:t>
            </w:r>
            <w:r w:rsidR="00B66997" w:rsidRPr="00B15E9D">
              <w:rPr>
                <w:rFonts w:ascii="Times New Roman" w:hAnsi="Times New Roman" w:cs="Times New Roman"/>
                <w:color w:val="000000" w:themeColor="text1"/>
                <w:sz w:val="18"/>
                <w:szCs w:val="28"/>
                <w:lang w:val="en-US"/>
              </w:rPr>
              <w:t>E-mail: mo_gu</w:t>
            </w:r>
            <w:r w:rsidR="004C0471">
              <w:rPr>
                <w:rFonts w:ascii="Times New Roman" w:hAnsi="Times New Roman" w:cs="Times New Roman"/>
                <w:color w:val="000000" w:themeColor="text1"/>
                <w:sz w:val="18"/>
                <w:szCs w:val="28"/>
                <w:lang w:val="en-US"/>
              </w:rPr>
              <w:t>n</w:t>
            </w:r>
            <w:r w:rsidR="00B66997" w:rsidRPr="00B15E9D">
              <w:rPr>
                <w:rFonts w:ascii="Times New Roman" w:hAnsi="Times New Roman" w:cs="Times New Roman"/>
                <w:color w:val="000000" w:themeColor="text1"/>
                <w:sz w:val="18"/>
                <w:szCs w:val="28"/>
                <w:lang w:val="en-US"/>
              </w:rPr>
              <w:t>ib@mail.ru</w:t>
            </w:r>
          </w:p>
        </w:tc>
      </w:tr>
      <w:tr w:rsidR="00B66997" w:rsidRPr="00110081" w14:paraId="40A4A50E" w14:textId="77777777" w:rsidTr="00F02036">
        <w:trPr>
          <w:trHeight w:val="20"/>
        </w:trPr>
        <w:tc>
          <w:tcPr>
            <w:tcW w:w="9923" w:type="dxa"/>
            <w:tcBorders>
              <w:bottom w:val="thickThinSmallGap" w:sz="24" w:space="0" w:color="auto"/>
            </w:tcBorders>
            <w:vAlign w:val="center"/>
          </w:tcPr>
          <w:p w14:paraId="6DB7D649" w14:textId="77777777" w:rsidR="00B66997" w:rsidRPr="00B15E9D" w:rsidRDefault="00B66997" w:rsidP="001748A9">
            <w:pPr>
              <w:ind w:firstLine="709"/>
              <w:jc w:val="center"/>
              <w:rPr>
                <w:rFonts w:ascii="Times New Roman" w:hAnsi="Times New Roman" w:cs="Times New Roman"/>
                <w:sz w:val="8"/>
                <w:szCs w:val="28"/>
                <w:lang w:val="en-US"/>
              </w:rPr>
            </w:pPr>
          </w:p>
        </w:tc>
      </w:tr>
      <w:tr w:rsidR="00B66997" w:rsidRPr="00110081" w14:paraId="13B1B4FA" w14:textId="77777777" w:rsidTr="00F02036">
        <w:trPr>
          <w:trHeight w:val="20"/>
        </w:trPr>
        <w:tc>
          <w:tcPr>
            <w:tcW w:w="9923" w:type="dxa"/>
            <w:tcBorders>
              <w:top w:val="thickThinSmallGap" w:sz="24" w:space="0" w:color="auto"/>
            </w:tcBorders>
            <w:vAlign w:val="center"/>
          </w:tcPr>
          <w:p w14:paraId="075CF1B7" w14:textId="77777777" w:rsidR="00B66997" w:rsidRPr="00B15E9D" w:rsidRDefault="00B66997" w:rsidP="001748A9">
            <w:pPr>
              <w:ind w:firstLine="709"/>
              <w:jc w:val="center"/>
              <w:rPr>
                <w:rFonts w:ascii="Times New Roman" w:hAnsi="Times New Roman" w:cs="Times New Roman"/>
                <w:sz w:val="8"/>
                <w:szCs w:val="28"/>
                <w:lang w:val="en-US"/>
              </w:rPr>
            </w:pPr>
          </w:p>
        </w:tc>
      </w:tr>
      <w:tr w:rsidR="00B66997" w:rsidRPr="00110081" w14:paraId="643F7C89" w14:textId="77777777" w:rsidTr="00DA108D">
        <w:trPr>
          <w:trHeight w:val="20"/>
        </w:trPr>
        <w:tc>
          <w:tcPr>
            <w:tcW w:w="9923" w:type="dxa"/>
            <w:vAlign w:val="center"/>
          </w:tcPr>
          <w:p w14:paraId="237896D7" w14:textId="77777777" w:rsidR="00B66997" w:rsidRPr="00B15E9D" w:rsidRDefault="00B66997" w:rsidP="001748A9">
            <w:pPr>
              <w:pStyle w:val="22"/>
              <w:shd w:val="clear" w:color="auto" w:fill="auto"/>
              <w:spacing w:before="0" w:after="0" w:line="240" w:lineRule="auto"/>
              <w:ind w:firstLine="709"/>
              <w:rPr>
                <w:lang w:val="en-US"/>
              </w:rPr>
            </w:pPr>
          </w:p>
        </w:tc>
      </w:tr>
      <w:tr w:rsidR="00B66997" w:rsidRPr="00B15E9D" w14:paraId="07531A34" w14:textId="77777777" w:rsidTr="00DA108D">
        <w:trPr>
          <w:trHeight w:val="20"/>
        </w:trPr>
        <w:tc>
          <w:tcPr>
            <w:tcW w:w="9923" w:type="dxa"/>
            <w:vAlign w:val="center"/>
          </w:tcPr>
          <w:p w14:paraId="72998A14" w14:textId="5A999998" w:rsidR="00D92C5C" w:rsidRPr="00B15E9D" w:rsidRDefault="00B36FA1" w:rsidP="001748A9">
            <w:pPr>
              <w:pStyle w:val="22"/>
              <w:shd w:val="clear" w:color="auto" w:fill="auto"/>
              <w:spacing w:before="0" w:after="0" w:line="240" w:lineRule="auto"/>
              <w:ind w:right="-74" w:firstLine="709"/>
              <w:rPr>
                <w:b/>
                <w:spacing w:val="30"/>
              </w:rPr>
            </w:pPr>
            <w:proofErr w:type="gramStart"/>
            <w:r>
              <w:rPr>
                <w:b/>
                <w:spacing w:val="60"/>
              </w:rPr>
              <w:t>ПОСТАНОВЛЕНИЕ</w:t>
            </w:r>
            <w:r w:rsidR="00FB299C">
              <w:rPr>
                <w:b/>
                <w:spacing w:val="60"/>
              </w:rPr>
              <w:t xml:space="preserve"> </w:t>
            </w:r>
            <w:r w:rsidR="0037155F">
              <w:rPr>
                <w:b/>
                <w:spacing w:val="60"/>
              </w:rPr>
              <w:t xml:space="preserve"> </w:t>
            </w:r>
            <w:r w:rsidR="005203C8" w:rsidRPr="00B15E9D">
              <w:rPr>
                <w:b/>
                <w:spacing w:val="30"/>
              </w:rPr>
              <w:t>№</w:t>
            </w:r>
            <w:proofErr w:type="gramEnd"/>
            <w:r w:rsidR="0037155F">
              <w:rPr>
                <w:b/>
                <w:spacing w:val="30"/>
              </w:rPr>
              <w:t xml:space="preserve"> </w:t>
            </w:r>
            <w:r w:rsidR="00110081">
              <w:rPr>
                <w:b/>
                <w:spacing w:val="30"/>
              </w:rPr>
              <w:t xml:space="preserve"> </w:t>
            </w:r>
          </w:p>
        </w:tc>
      </w:tr>
      <w:tr w:rsidR="00B66997" w:rsidRPr="00B15E9D" w14:paraId="3C50EF5B" w14:textId="77777777" w:rsidTr="00DA108D">
        <w:trPr>
          <w:trHeight w:val="20"/>
        </w:trPr>
        <w:tc>
          <w:tcPr>
            <w:tcW w:w="9923" w:type="dxa"/>
            <w:vAlign w:val="center"/>
          </w:tcPr>
          <w:p w14:paraId="3F7D130F" w14:textId="77777777" w:rsidR="00B66997" w:rsidRPr="00B15E9D" w:rsidRDefault="00B66997" w:rsidP="001748A9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07FB45C9" w14:textId="77777777" w:rsidR="00013200" w:rsidRDefault="00013200" w:rsidP="00AF01E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</w:pPr>
      <w:r w:rsidRPr="0001320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  <w:t>Об утверждении Регламента реализации полномочий администратора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  <w:t xml:space="preserve"> </w:t>
      </w:r>
      <w:r w:rsidRPr="0001320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  <w:t>доходов бюджета по взысканию дебиторской задолженности по платежам в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  <w:t xml:space="preserve"> </w:t>
      </w:r>
      <w:r w:rsidRPr="0001320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  <w:t>бюджет, пеням и штрафам по ним в МО «Гунибский район»</w:t>
      </w:r>
    </w:p>
    <w:p w14:paraId="4DB0EDAF" w14:textId="77777777" w:rsidR="00013200" w:rsidRPr="00013200" w:rsidRDefault="00013200" w:rsidP="00AF01E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79B3F39" w14:textId="77777777" w:rsidR="00013200" w:rsidRDefault="00013200" w:rsidP="001748A9">
      <w:pPr>
        <w:pStyle w:val="22"/>
        <w:shd w:val="clear" w:color="auto" w:fill="auto"/>
        <w:spacing w:before="0" w:after="0" w:line="240" w:lineRule="auto"/>
        <w:ind w:firstLine="709"/>
        <w:jc w:val="both"/>
        <w:rPr>
          <w:color w:val="000000"/>
          <w:lang w:eastAsia="ru-RU" w:bidi="ru-RU"/>
        </w:rPr>
      </w:pPr>
      <w:r w:rsidRPr="000C2DAB">
        <w:rPr>
          <w:color w:val="000000"/>
          <w:lang w:eastAsia="ru-RU" w:bidi="ru-RU"/>
        </w:rPr>
        <w:t>В соответствии со статьей 160.1 Бюджетного кодекса Российской Федерации, Приказом Минфина России от 18 ноября 2022 г. № 172н «Об утверждении общих требований к регламенту реализации полномочий администратора доходов бюджета по взысканию дебиторской задолженности по платежам в бюджет, пеням и штрафам по ним», руководствуясь Уставом МО «Гунибский район», администрация МО «Гунибский район» постановляет:</w:t>
      </w:r>
    </w:p>
    <w:p w14:paraId="39D52FB8" w14:textId="77777777" w:rsidR="00013200" w:rsidRPr="000C2DAB" w:rsidRDefault="00013200" w:rsidP="001748A9">
      <w:pPr>
        <w:pStyle w:val="22"/>
        <w:shd w:val="clear" w:color="auto" w:fill="auto"/>
        <w:spacing w:before="0" w:after="0" w:line="240" w:lineRule="auto"/>
        <w:ind w:firstLine="709"/>
        <w:jc w:val="both"/>
      </w:pPr>
    </w:p>
    <w:p w14:paraId="429480A8" w14:textId="77777777" w:rsidR="00013200" w:rsidRPr="000C2DAB" w:rsidRDefault="00013200" w:rsidP="001748A9">
      <w:pPr>
        <w:pStyle w:val="22"/>
        <w:shd w:val="clear" w:color="auto" w:fill="auto"/>
        <w:tabs>
          <w:tab w:val="left" w:pos="1049"/>
        </w:tabs>
        <w:spacing w:before="0" w:after="0" w:line="240" w:lineRule="auto"/>
        <w:ind w:firstLine="709"/>
        <w:jc w:val="both"/>
      </w:pPr>
      <w:r w:rsidRPr="000C2DAB">
        <w:t xml:space="preserve">1. </w:t>
      </w:r>
      <w:r w:rsidRPr="000C2DAB">
        <w:rPr>
          <w:color w:val="000000"/>
          <w:lang w:eastAsia="ru-RU" w:bidi="ru-RU"/>
        </w:rPr>
        <w:t xml:space="preserve">Утвердить Регламент реализации полномочий администратора доходов бюджета по взысканию дебиторской задолженности по платежам в бюджет, пеням и штрафам по ним, согласно </w:t>
      </w:r>
      <w:r w:rsidRPr="000C2DAB">
        <w:t>приложению,</w:t>
      </w:r>
      <w:r w:rsidRPr="000C2DAB">
        <w:rPr>
          <w:color w:val="000000"/>
          <w:lang w:eastAsia="ru-RU" w:bidi="ru-RU"/>
        </w:rPr>
        <w:t xml:space="preserve"> к настоящему постановлению.</w:t>
      </w:r>
    </w:p>
    <w:p w14:paraId="56188C90" w14:textId="77777777" w:rsidR="00013200" w:rsidRPr="000C2DAB" w:rsidRDefault="00013200" w:rsidP="001748A9">
      <w:pPr>
        <w:pStyle w:val="22"/>
        <w:shd w:val="clear" w:color="auto" w:fill="auto"/>
        <w:tabs>
          <w:tab w:val="left" w:pos="1071"/>
        </w:tabs>
        <w:spacing w:before="0" w:after="0" w:line="240" w:lineRule="auto"/>
        <w:ind w:firstLine="709"/>
        <w:jc w:val="both"/>
      </w:pPr>
      <w:r w:rsidRPr="000C2DAB">
        <w:t xml:space="preserve">2. </w:t>
      </w:r>
      <w:r w:rsidRPr="000C2DAB">
        <w:rPr>
          <w:color w:val="000000"/>
          <w:lang w:eastAsia="ru-RU" w:bidi="ru-RU"/>
        </w:rPr>
        <w:t>Разместить настоящее постановление на сайте МО «Гунибский район» и СМИ.</w:t>
      </w:r>
    </w:p>
    <w:p w14:paraId="06D560DC" w14:textId="77777777" w:rsidR="00013200" w:rsidRPr="000C2DAB" w:rsidRDefault="00013200" w:rsidP="001748A9">
      <w:pPr>
        <w:pStyle w:val="22"/>
        <w:shd w:val="clear" w:color="auto" w:fill="auto"/>
        <w:tabs>
          <w:tab w:val="left" w:pos="1049"/>
        </w:tabs>
        <w:spacing w:before="0" w:after="0" w:line="240" w:lineRule="auto"/>
        <w:ind w:firstLine="709"/>
        <w:jc w:val="both"/>
      </w:pPr>
      <w:r w:rsidRPr="000C2DAB">
        <w:t xml:space="preserve">3. </w:t>
      </w:r>
      <w:r w:rsidRPr="000C2DAB">
        <w:rPr>
          <w:color w:val="000000"/>
          <w:lang w:eastAsia="ru-RU" w:bidi="ru-RU"/>
        </w:rPr>
        <w:t>Контроль за выполнением настоящего постановления возложить на заместителя главы администрации МО «Гунибский район» Магомедова З.Н.</w:t>
      </w:r>
    </w:p>
    <w:p w14:paraId="42F184A7" w14:textId="77777777" w:rsidR="001D5FF9" w:rsidRPr="001D5FF9" w:rsidRDefault="00013200" w:rsidP="001748A9">
      <w:pPr>
        <w:pStyle w:val="22"/>
        <w:shd w:val="clear" w:color="auto" w:fill="auto"/>
        <w:tabs>
          <w:tab w:val="left" w:pos="814"/>
        </w:tabs>
        <w:spacing w:before="0" w:after="0" w:line="240" w:lineRule="auto"/>
        <w:ind w:firstLine="709"/>
        <w:jc w:val="both"/>
      </w:pPr>
      <w:r w:rsidRPr="000C2DAB">
        <w:t xml:space="preserve">4. </w:t>
      </w:r>
      <w:r w:rsidRPr="000C2DAB">
        <w:rPr>
          <w:color w:val="000000"/>
          <w:lang w:eastAsia="ru-RU" w:bidi="ru-RU"/>
        </w:rPr>
        <w:t>Постановление вступает в силу со дня его подписания.</w:t>
      </w:r>
    </w:p>
    <w:tbl>
      <w:tblPr>
        <w:tblStyle w:val="ad"/>
        <w:tblW w:w="989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4508"/>
        <w:gridCol w:w="2268"/>
        <w:gridCol w:w="2268"/>
      </w:tblGrid>
      <w:tr w:rsidR="00194EA1" w14:paraId="6ABF2498" w14:textId="77777777" w:rsidTr="00515F24">
        <w:trPr>
          <w:trHeight w:val="268"/>
        </w:trPr>
        <w:tc>
          <w:tcPr>
            <w:tcW w:w="851" w:type="dxa"/>
          </w:tcPr>
          <w:p w14:paraId="467AE55E" w14:textId="77777777" w:rsidR="00194EA1" w:rsidRPr="00B72D0E" w:rsidRDefault="00194EA1" w:rsidP="001748A9">
            <w:pPr>
              <w:ind w:firstLine="709"/>
              <w:rPr>
                <w:rFonts w:ascii="Times New Roman" w:hAnsi="Times New Roman" w:cs="Times New Roman"/>
                <w:color w:val="444444"/>
                <w:sz w:val="28"/>
                <w:szCs w:val="28"/>
                <w:lang w:eastAsia="ru-RU"/>
              </w:rPr>
            </w:pPr>
          </w:p>
        </w:tc>
        <w:tc>
          <w:tcPr>
            <w:tcW w:w="4508" w:type="dxa"/>
          </w:tcPr>
          <w:p w14:paraId="73BE13CC" w14:textId="77777777" w:rsidR="00194EA1" w:rsidRPr="00B72D0E" w:rsidRDefault="00194EA1" w:rsidP="001748A9">
            <w:pPr>
              <w:ind w:firstLine="709"/>
              <w:rPr>
                <w:rFonts w:ascii="Times New Roman" w:hAnsi="Times New Roman" w:cs="Times New Roman"/>
                <w:color w:val="444444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</w:tcPr>
          <w:p w14:paraId="5E0A7258" w14:textId="77777777" w:rsidR="00194EA1" w:rsidRPr="00B72D0E" w:rsidRDefault="00194EA1" w:rsidP="001748A9">
            <w:pPr>
              <w:ind w:firstLine="709"/>
              <w:rPr>
                <w:rFonts w:ascii="Times New Roman" w:hAnsi="Times New Roman" w:cs="Times New Roman"/>
                <w:color w:val="444444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</w:tcPr>
          <w:p w14:paraId="51D16FE9" w14:textId="77777777" w:rsidR="00194EA1" w:rsidRPr="00B72D0E" w:rsidRDefault="00194EA1" w:rsidP="001748A9">
            <w:pPr>
              <w:ind w:firstLine="709"/>
              <w:rPr>
                <w:rFonts w:ascii="Times New Roman" w:hAnsi="Times New Roman" w:cs="Times New Roman"/>
                <w:color w:val="444444"/>
                <w:sz w:val="28"/>
                <w:szCs w:val="28"/>
                <w:lang w:eastAsia="ru-RU"/>
              </w:rPr>
            </w:pPr>
          </w:p>
        </w:tc>
      </w:tr>
      <w:tr w:rsidR="00194EA1" w14:paraId="75B37F6D" w14:textId="77777777" w:rsidTr="00515F24">
        <w:trPr>
          <w:trHeight w:val="268"/>
        </w:trPr>
        <w:tc>
          <w:tcPr>
            <w:tcW w:w="851" w:type="dxa"/>
          </w:tcPr>
          <w:p w14:paraId="41EBCB16" w14:textId="77777777" w:rsidR="00194EA1" w:rsidRPr="00B72D0E" w:rsidRDefault="00194EA1" w:rsidP="001748A9">
            <w:pPr>
              <w:ind w:firstLine="709"/>
              <w:rPr>
                <w:rFonts w:ascii="Times New Roman" w:hAnsi="Times New Roman" w:cs="Times New Roman"/>
                <w:color w:val="444444"/>
                <w:sz w:val="28"/>
                <w:szCs w:val="28"/>
                <w:lang w:eastAsia="ru-RU"/>
              </w:rPr>
            </w:pPr>
          </w:p>
        </w:tc>
        <w:tc>
          <w:tcPr>
            <w:tcW w:w="4508" w:type="dxa"/>
          </w:tcPr>
          <w:p w14:paraId="0DDAEC1A" w14:textId="77777777" w:rsidR="00194EA1" w:rsidRPr="00B72D0E" w:rsidRDefault="00194EA1" w:rsidP="001748A9">
            <w:pPr>
              <w:ind w:firstLine="709"/>
              <w:rPr>
                <w:rFonts w:ascii="Times New Roman" w:hAnsi="Times New Roman" w:cs="Times New Roman"/>
                <w:color w:val="444444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</w:tcPr>
          <w:p w14:paraId="22A06482" w14:textId="77777777" w:rsidR="00194EA1" w:rsidRPr="00B72D0E" w:rsidRDefault="00194EA1" w:rsidP="001748A9">
            <w:pPr>
              <w:ind w:firstLine="709"/>
              <w:rPr>
                <w:rFonts w:ascii="Times New Roman" w:hAnsi="Times New Roman" w:cs="Times New Roman"/>
                <w:color w:val="444444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</w:tcPr>
          <w:p w14:paraId="7E3C9881" w14:textId="77777777" w:rsidR="00194EA1" w:rsidRPr="00B72D0E" w:rsidRDefault="00194EA1" w:rsidP="001748A9">
            <w:pPr>
              <w:ind w:firstLine="709"/>
              <w:rPr>
                <w:rFonts w:ascii="Times New Roman" w:hAnsi="Times New Roman" w:cs="Times New Roman"/>
                <w:color w:val="444444"/>
                <w:sz w:val="28"/>
                <w:szCs w:val="28"/>
                <w:lang w:eastAsia="ru-RU"/>
              </w:rPr>
            </w:pPr>
          </w:p>
        </w:tc>
      </w:tr>
      <w:tr w:rsidR="00AE45B7" w14:paraId="776AF882" w14:textId="77777777" w:rsidTr="00515F24">
        <w:trPr>
          <w:trHeight w:val="254"/>
        </w:trPr>
        <w:tc>
          <w:tcPr>
            <w:tcW w:w="851" w:type="dxa"/>
          </w:tcPr>
          <w:p w14:paraId="022C6E77" w14:textId="77777777" w:rsidR="00AE45B7" w:rsidRPr="00B72D0E" w:rsidRDefault="00AE45B7" w:rsidP="001748A9">
            <w:pPr>
              <w:ind w:firstLine="709"/>
              <w:rPr>
                <w:rFonts w:ascii="Times New Roman" w:hAnsi="Times New Roman" w:cs="Times New Roman"/>
                <w:color w:val="444444"/>
                <w:sz w:val="28"/>
                <w:szCs w:val="28"/>
                <w:lang w:eastAsia="ru-RU"/>
              </w:rPr>
            </w:pPr>
          </w:p>
        </w:tc>
        <w:tc>
          <w:tcPr>
            <w:tcW w:w="4508" w:type="dxa"/>
          </w:tcPr>
          <w:p w14:paraId="7D967410" w14:textId="77777777" w:rsidR="00AE45B7" w:rsidRPr="00B72D0E" w:rsidRDefault="00AE45B7" w:rsidP="001748A9">
            <w:pPr>
              <w:ind w:firstLine="709"/>
              <w:rPr>
                <w:rFonts w:ascii="Times New Roman" w:hAnsi="Times New Roman" w:cs="Times New Roman"/>
                <w:color w:val="444444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</w:tcPr>
          <w:p w14:paraId="0FEF89CC" w14:textId="77777777" w:rsidR="00AE45B7" w:rsidRPr="00B72D0E" w:rsidRDefault="00AE45B7" w:rsidP="001748A9">
            <w:pPr>
              <w:ind w:firstLine="709"/>
              <w:rPr>
                <w:rFonts w:ascii="Times New Roman" w:hAnsi="Times New Roman" w:cs="Times New Roman"/>
                <w:color w:val="444444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</w:tcPr>
          <w:p w14:paraId="73860497" w14:textId="77777777" w:rsidR="00AE45B7" w:rsidRPr="00B72D0E" w:rsidRDefault="00AE45B7" w:rsidP="001748A9">
            <w:pPr>
              <w:ind w:firstLine="709"/>
              <w:rPr>
                <w:rFonts w:ascii="Times New Roman" w:hAnsi="Times New Roman" w:cs="Times New Roman"/>
                <w:color w:val="444444"/>
                <w:sz w:val="28"/>
                <w:szCs w:val="28"/>
                <w:lang w:eastAsia="ru-RU"/>
              </w:rPr>
            </w:pPr>
          </w:p>
        </w:tc>
      </w:tr>
      <w:tr w:rsidR="00AE45B7" w14:paraId="7E83E37A" w14:textId="77777777" w:rsidTr="00196C32">
        <w:trPr>
          <w:trHeight w:val="397"/>
        </w:trPr>
        <w:tc>
          <w:tcPr>
            <w:tcW w:w="851" w:type="dxa"/>
            <w:vAlign w:val="center"/>
          </w:tcPr>
          <w:p w14:paraId="5DCC838B" w14:textId="77777777" w:rsidR="00AE45B7" w:rsidRPr="00194EA1" w:rsidRDefault="00AE45B7" w:rsidP="001748A9">
            <w:pPr>
              <w:ind w:firstLine="709"/>
              <w:rPr>
                <w:rFonts w:ascii="Times New Roman" w:hAnsi="Times New Roman" w:cs="Times New Roman"/>
                <w:color w:val="444444"/>
                <w:lang w:eastAsia="ru-RU"/>
              </w:rPr>
            </w:pPr>
          </w:p>
        </w:tc>
        <w:tc>
          <w:tcPr>
            <w:tcW w:w="4508" w:type="dxa"/>
            <w:vAlign w:val="center"/>
          </w:tcPr>
          <w:p w14:paraId="09DF5021" w14:textId="77777777" w:rsidR="00AE45B7" w:rsidRPr="00194EA1" w:rsidRDefault="00194EA1" w:rsidP="00296146">
            <w:pPr>
              <w:rPr>
                <w:rFonts w:ascii="Times New Roman" w:hAnsi="Times New Roman" w:cs="Times New Roman"/>
                <w:b/>
                <w:color w:val="444444"/>
                <w:sz w:val="28"/>
                <w:szCs w:val="28"/>
                <w:lang w:eastAsia="ru-RU"/>
              </w:rPr>
            </w:pPr>
            <w:r w:rsidRPr="00194EA1">
              <w:rPr>
                <w:rFonts w:ascii="Times New Roman" w:hAnsi="Times New Roman" w:cs="Times New Roman"/>
                <w:b/>
                <w:color w:val="444444"/>
                <w:sz w:val="28"/>
                <w:szCs w:val="28"/>
                <w:lang w:eastAsia="ru-RU"/>
              </w:rPr>
              <w:t>Глава администрации</w:t>
            </w:r>
          </w:p>
        </w:tc>
        <w:tc>
          <w:tcPr>
            <w:tcW w:w="2268" w:type="dxa"/>
            <w:vAlign w:val="center"/>
          </w:tcPr>
          <w:p w14:paraId="5711B34A" w14:textId="77777777" w:rsidR="00AE45B7" w:rsidRPr="00194EA1" w:rsidRDefault="00AE45B7" w:rsidP="001748A9">
            <w:pPr>
              <w:ind w:firstLine="709"/>
              <w:rPr>
                <w:rFonts w:ascii="Times New Roman" w:hAnsi="Times New Roman" w:cs="Times New Roman"/>
                <w:b/>
                <w:color w:val="444444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vAlign w:val="center"/>
          </w:tcPr>
          <w:p w14:paraId="5D180BA7" w14:textId="77777777" w:rsidR="00AE45B7" w:rsidRPr="00194EA1" w:rsidRDefault="00AE45B7" w:rsidP="001748A9">
            <w:pPr>
              <w:ind w:firstLine="709"/>
              <w:rPr>
                <w:rFonts w:ascii="Times New Roman" w:hAnsi="Times New Roman" w:cs="Times New Roman"/>
                <w:b/>
                <w:color w:val="444444"/>
                <w:sz w:val="28"/>
                <w:szCs w:val="28"/>
                <w:lang w:eastAsia="ru-RU"/>
              </w:rPr>
            </w:pPr>
          </w:p>
        </w:tc>
      </w:tr>
      <w:tr w:rsidR="00AE45B7" w14:paraId="4269829A" w14:textId="77777777" w:rsidTr="00196C32">
        <w:trPr>
          <w:trHeight w:val="397"/>
        </w:trPr>
        <w:tc>
          <w:tcPr>
            <w:tcW w:w="851" w:type="dxa"/>
            <w:vAlign w:val="center"/>
          </w:tcPr>
          <w:p w14:paraId="24BAA90C" w14:textId="77777777" w:rsidR="00AE45B7" w:rsidRPr="00194EA1" w:rsidRDefault="00AE45B7" w:rsidP="001748A9">
            <w:pPr>
              <w:ind w:firstLine="709"/>
              <w:rPr>
                <w:rFonts w:ascii="Times New Roman" w:hAnsi="Times New Roman" w:cs="Times New Roman"/>
                <w:color w:val="444444"/>
                <w:lang w:eastAsia="ru-RU"/>
              </w:rPr>
            </w:pPr>
          </w:p>
        </w:tc>
        <w:tc>
          <w:tcPr>
            <w:tcW w:w="4508" w:type="dxa"/>
            <w:vAlign w:val="center"/>
          </w:tcPr>
          <w:p w14:paraId="27F3F03A" w14:textId="77777777" w:rsidR="00AE45B7" w:rsidRPr="00194EA1" w:rsidRDefault="00194EA1" w:rsidP="00296146">
            <w:pPr>
              <w:rPr>
                <w:rFonts w:ascii="Times New Roman" w:hAnsi="Times New Roman" w:cs="Times New Roman"/>
                <w:b/>
                <w:color w:val="444444"/>
                <w:sz w:val="28"/>
                <w:szCs w:val="28"/>
                <w:lang w:eastAsia="ru-RU"/>
              </w:rPr>
            </w:pPr>
            <w:r w:rsidRPr="00194EA1">
              <w:rPr>
                <w:rFonts w:ascii="Times New Roman" w:hAnsi="Times New Roman" w:cs="Times New Roman"/>
                <w:b/>
                <w:color w:val="444444"/>
                <w:sz w:val="28"/>
                <w:szCs w:val="28"/>
                <w:lang w:eastAsia="ru-RU"/>
              </w:rPr>
              <w:t>МО «Гунибский район»</w:t>
            </w:r>
          </w:p>
        </w:tc>
        <w:tc>
          <w:tcPr>
            <w:tcW w:w="2268" w:type="dxa"/>
            <w:vAlign w:val="center"/>
          </w:tcPr>
          <w:p w14:paraId="5453A3C1" w14:textId="77777777" w:rsidR="00AE45B7" w:rsidRPr="00194EA1" w:rsidRDefault="00AE45B7" w:rsidP="001748A9">
            <w:pPr>
              <w:ind w:firstLine="709"/>
              <w:rPr>
                <w:rFonts w:ascii="Times New Roman" w:hAnsi="Times New Roman" w:cs="Times New Roman"/>
                <w:b/>
                <w:color w:val="444444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vAlign w:val="center"/>
          </w:tcPr>
          <w:p w14:paraId="27BE1648" w14:textId="77777777" w:rsidR="00AE45B7" w:rsidRPr="00194EA1" w:rsidRDefault="00194EA1" w:rsidP="00296146">
            <w:pPr>
              <w:rPr>
                <w:rFonts w:ascii="Times New Roman" w:hAnsi="Times New Roman" w:cs="Times New Roman"/>
                <w:b/>
                <w:color w:val="444444"/>
                <w:sz w:val="28"/>
                <w:szCs w:val="28"/>
                <w:lang w:eastAsia="ru-RU"/>
              </w:rPr>
            </w:pPr>
            <w:r w:rsidRPr="00194EA1">
              <w:rPr>
                <w:rFonts w:ascii="Times New Roman" w:hAnsi="Times New Roman" w:cs="Times New Roman"/>
                <w:b/>
                <w:color w:val="444444"/>
                <w:sz w:val="28"/>
                <w:szCs w:val="28"/>
                <w:lang w:eastAsia="ru-RU"/>
              </w:rPr>
              <w:t>Р. Гусейнов</w:t>
            </w:r>
          </w:p>
        </w:tc>
      </w:tr>
    </w:tbl>
    <w:p w14:paraId="64C41B7F" w14:textId="77777777" w:rsidR="00BF5C8C" w:rsidRDefault="00BF5C8C" w:rsidP="001748A9">
      <w:pPr>
        <w:spacing w:after="0" w:line="240" w:lineRule="auto"/>
        <w:ind w:firstLine="709"/>
        <w:rPr>
          <w:color w:val="444444"/>
          <w:lang w:eastAsia="ru-RU"/>
        </w:rPr>
      </w:pPr>
    </w:p>
    <w:p w14:paraId="525FB0E6" w14:textId="77777777" w:rsidR="00013200" w:rsidRPr="00FC66D9" w:rsidRDefault="008053FC" w:rsidP="001748A9">
      <w:pPr>
        <w:pStyle w:val="a5"/>
        <w:rPr>
          <w:b w:val="0"/>
          <w:lang w:val="ru-RU"/>
        </w:rPr>
      </w:pPr>
      <w:r w:rsidRPr="00FC66D9">
        <w:rPr>
          <w:color w:val="444444"/>
          <w:lang w:val="ru-RU" w:eastAsia="ru-RU"/>
        </w:rPr>
        <w:br w:type="page"/>
      </w:r>
      <w:r w:rsidR="00013200" w:rsidRPr="00FC66D9">
        <w:rPr>
          <w:b w:val="0"/>
          <w:lang w:val="ru-RU"/>
        </w:rPr>
        <w:lastRenderedPageBreak/>
        <w:t xml:space="preserve">Приложение </w:t>
      </w:r>
    </w:p>
    <w:p w14:paraId="3C12589F" w14:textId="77777777" w:rsidR="00013200" w:rsidRPr="00FC66D9" w:rsidRDefault="00013200" w:rsidP="001748A9">
      <w:pPr>
        <w:pStyle w:val="a5"/>
        <w:rPr>
          <w:b w:val="0"/>
          <w:lang w:val="ru-RU"/>
        </w:rPr>
      </w:pPr>
      <w:r w:rsidRPr="00FC66D9">
        <w:rPr>
          <w:b w:val="0"/>
          <w:lang w:val="ru-RU"/>
        </w:rPr>
        <w:t xml:space="preserve">к постановлению администрации </w:t>
      </w:r>
    </w:p>
    <w:p w14:paraId="26DEA946" w14:textId="77777777" w:rsidR="00013200" w:rsidRPr="00FC66D9" w:rsidRDefault="00013200" w:rsidP="001748A9">
      <w:pPr>
        <w:pStyle w:val="a5"/>
        <w:rPr>
          <w:b w:val="0"/>
          <w:lang w:val="ru-RU"/>
        </w:rPr>
      </w:pPr>
      <w:r w:rsidRPr="00FC66D9">
        <w:rPr>
          <w:b w:val="0"/>
          <w:lang w:val="ru-RU"/>
        </w:rPr>
        <w:t xml:space="preserve">МО «Гунибский район </w:t>
      </w:r>
    </w:p>
    <w:p w14:paraId="4710B048" w14:textId="501C1D11" w:rsidR="00013200" w:rsidRPr="00FC66D9" w:rsidRDefault="00013200" w:rsidP="001748A9">
      <w:pPr>
        <w:pStyle w:val="a5"/>
        <w:rPr>
          <w:b w:val="0"/>
          <w:lang w:val="ru-RU"/>
        </w:rPr>
      </w:pPr>
      <w:r w:rsidRPr="00FC66D9">
        <w:rPr>
          <w:b w:val="0"/>
          <w:lang w:val="ru-RU"/>
        </w:rPr>
        <w:t xml:space="preserve">от </w:t>
      </w:r>
      <w:r w:rsidR="00110081">
        <w:rPr>
          <w:b w:val="0"/>
          <w:lang w:val="ru-RU"/>
        </w:rPr>
        <w:t xml:space="preserve">     </w:t>
      </w:r>
      <w:r w:rsidRPr="00FC66D9">
        <w:rPr>
          <w:b w:val="0"/>
          <w:lang w:val="ru-RU"/>
        </w:rPr>
        <w:t xml:space="preserve"> г. №</w:t>
      </w:r>
      <w:r w:rsidR="00C801AE">
        <w:rPr>
          <w:b w:val="0"/>
          <w:lang w:val="ru-RU"/>
        </w:rPr>
        <w:t xml:space="preserve"> </w:t>
      </w:r>
      <w:r w:rsidR="00110081">
        <w:rPr>
          <w:b w:val="0"/>
          <w:lang w:val="ru-RU"/>
        </w:rPr>
        <w:t xml:space="preserve"> </w:t>
      </w:r>
    </w:p>
    <w:p w14:paraId="6647896E" w14:textId="77777777" w:rsidR="00013200" w:rsidRPr="00FC66D9" w:rsidRDefault="00013200" w:rsidP="001748A9">
      <w:pPr>
        <w:pStyle w:val="a5"/>
        <w:rPr>
          <w:b w:val="0"/>
          <w:lang w:val="ru-RU"/>
        </w:rPr>
      </w:pPr>
    </w:p>
    <w:p w14:paraId="6170218B" w14:textId="77777777" w:rsidR="00013200" w:rsidRPr="000C2DAB" w:rsidRDefault="00013200" w:rsidP="001748A9">
      <w:pPr>
        <w:pStyle w:val="42"/>
        <w:shd w:val="clear" w:color="auto" w:fill="auto"/>
        <w:spacing w:line="240" w:lineRule="auto"/>
        <w:ind w:firstLine="709"/>
        <w:jc w:val="right"/>
      </w:pPr>
    </w:p>
    <w:p w14:paraId="25C3B082" w14:textId="77777777" w:rsidR="00013200" w:rsidRPr="00013200" w:rsidRDefault="00013200" w:rsidP="001748A9">
      <w:pPr>
        <w:pStyle w:val="12"/>
        <w:keepNext/>
        <w:keepLines/>
        <w:shd w:val="clear" w:color="auto" w:fill="auto"/>
        <w:spacing w:after="0" w:line="240" w:lineRule="auto"/>
        <w:ind w:firstLine="709"/>
      </w:pPr>
      <w:bookmarkStart w:id="0" w:name="bookmark0"/>
      <w:r w:rsidRPr="00013200">
        <w:rPr>
          <w:color w:val="000000"/>
          <w:lang w:eastAsia="ru-RU" w:bidi="ru-RU"/>
        </w:rPr>
        <w:t>Порядок</w:t>
      </w:r>
      <w:bookmarkEnd w:id="0"/>
    </w:p>
    <w:p w14:paraId="5F572AFD" w14:textId="77777777" w:rsidR="00013200" w:rsidRPr="00013200" w:rsidRDefault="00013200" w:rsidP="00FC66D9">
      <w:pPr>
        <w:spacing w:after="0" w:line="240" w:lineRule="auto"/>
        <w:ind w:firstLine="709"/>
        <w:jc w:val="center"/>
        <w:rPr>
          <w:b/>
        </w:rPr>
      </w:pPr>
      <w:r w:rsidRPr="0001320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  <w:t>действий администраторов доходов бюджетов по взысканию дебиторской задолженности по платежам в бюджет, пеням и штрафам по ним в досудебном порядке (с момента истечения ср</w:t>
      </w:r>
      <w:r w:rsidRPr="00013200">
        <w:rPr>
          <w:b/>
        </w:rPr>
        <w:t>о</w:t>
      </w:r>
      <w:r w:rsidRPr="0001320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  <w:t>ка уплаты соответствующего платежа в бюджет (пеней, штрафов) до начала работы по их принудительному взысканию) и через судебные органы или через органы принудительного исполнения Российской Федерации в случаях, предусмотренных законодательством Российской Федерации</w:t>
      </w:r>
    </w:p>
    <w:p w14:paraId="2E191BDB" w14:textId="77777777" w:rsidR="00013200" w:rsidRPr="00AF01E3" w:rsidRDefault="00013200" w:rsidP="00FC66D9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0"/>
          <w:szCs w:val="28"/>
        </w:rPr>
      </w:pPr>
    </w:p>
    <w:p w14:paraId="144E6246" w14:textId="77777777" w:rsidR="00013200" w:rsidRPr="000C2DAB" w:rsidRDefault="00013200" w:rsidP="00FC66D9">
      <w:pPr>
        <w:pStyle w:val="12"/>
        <w:keepNext/>
        <w:keepLines/>
        <w:numPr>
          <w:ilvl w:val="0"/>
          <w:numId w:val="4"/>
        </w:numPr>
        <w:shd w:val="clear" w:color="auto" w:fill="auto"/>
        <w:spacing w:after="0" w:line="240" w:lineRule="auto"/>
        <w:ind w:firstLine="709"/>
        <w:jc w:val="both"/>
      </w:pPr>
      <w:bookmarkStart w:id="1" w:name="bookmark1"/>
      <w:r w:rsidRPr="000C2DAB">
        <w:rPr>
          <w:color w:val="000000"/>
          <w:lang w:eastAsia="ru-RU" w:bidi="ru-RU"/>
        </w:rPr>
        <w:t>Общие положения</w:t>
      </w:r>
      <w:bookmarkEnd w:id="1"/>
    </w:p>
    <w:p w14:paraId="1E1CD65F" w14:textId="77777777" w:rsidR="00013200" w:rsidRPr="00296146" w:rsidRDefault="00013200" w:rsidP="00FC66D9">
      <w:pPr>
        <w:pStyle w:val="22"/>
        <w:numPr>
          <w:ilvl w:val="1"/>
          <w:numId w:val="4"/>
        </w:numPr>
        <w:shd w:val="clear" w:color="auto" w:fill="auto"/>
        <w:tabs>
          <w:tab w:val="left" w:pos="1129"/>
        </w:tabs>
        <w:spacing w:before="0" w:after="0" w:line="240" w:lineRule="auto"/>
        <w:ind w:firstLine="709"/>
        <w:jc w:val="both"/>
        <w:rPr>
          <w:spacing w:val="-6"/>
        </w:rPr>
      </w:pPr>
      <w:r w:rsidRPr="00296146">
        <w:rPr>
          <w:color w:val="000000"/>
          <w:spacing w:val="-6"/>
          <w:lang w:eastAsia="ru-RU" w:bidi="ru-RU"/>
        </w:rPr>
        <w:t>Настоящий Порядок устанавливает порядок работы главных администраторов доходов бюджета администрации МО «Гунибский район»</w:t>
      </w:r>
      <w:r w:rsidR="00296146">
        <w:rPr>
          <w:color w:val="000000"/>
          <w:spacing w:val="-6"/>
          <w:lang w:eastAsia="ru-RU" w:bidi="ru-RU"/>
        </w:rPr>
        <w:t xml:space="preserve"> </w:t>
      </w:r>
      <w:r w:rsidRPr="00296146">
        <w:rPr>
          <w:color w:val="000000"/>
          <w:spacing w:val="-6"/>
          <w:lang w:eastAsia="ru-RU" w:bidi="ru-RU"/>
        </w:rPr>
        <w:t>(далее Администраторы доходов) при осуществлении полномочий по взысканию дебиторской задолженности по платежам в бюджет, пеней и штрафов по ним в досудебном порядке (с момента истечения срока уплаты соответствующего платежа в бюджет (пеней, штрафов) до начала работы по их принудительному взысканию) и через судебные органы или через органы принудительного исполнения Российской Федерации в случаях, предусмотренных законодательством Российской Федерации.</w:t>
      </w:r>
    </w:p>
    <w:p w14:paraId="5358C42A" w14:textId="77777777" w:rsidR="00013200" w:rsidRPr="00296146" w:rsidRDefault="00013200" w:rsidP="00FC66D9">
      <w:pPr>
        <w:pStyle w:val="22"/>
        <w:numPr>
          <w:ilvl w:val="1"/>
          <w:numId w:val="4"/>
        </w:numPr>
        <w:shd w:val="clear" w:color="auto" w:fill="auto"/>
        <w:tabs>
          <w:tab w:val="left" w:pos="1231"/>
        </w:tabs>
        <w:spacing w:before="0" w:after="0" w:line="240" w:lineRule="auto"/>
        <w:ind w:firstLine="709"/>
        <w:jc w:val="both"/>
        <w:rPr>
          <w:spacing w:val="-6"/>
        </w:rPr>
      </w:pPr>
      <w:r w:rsidRPr="00296146">
        <w:rPr>
          <w:color w:val="000000"/>
          <w:spacing w:val="-6"/>
          <w:lang w:eastAsia="ru-RU" w:bidi="ru-RU"/>
        </w:rPr>
        <w:t>В целях настоящего Порядка используются следующие основные понятия:</w:t>
      </w:r>
    </w:p>
    <w:p w14:paraId="0F6A6E4E" w14:textId="77777777" w:rsidR="00013200" w:rsidRPr="00296146" w:rsidRDefault="00013200" w:rsidP="00FC66D9">
      <w:pPr>
        <w:pStyle w:val="22"/>
        <w:numPr>
          <w:ilvl w:val="0"/>
          <w:numId w:val="5"/>
        </w:numPr>
        <w:shd w:val="clear" w:color="auto" w:fill="auto"/>
        <w:tabs>
          <w:tab w:val="left" w:pos="1114"/>
        </w:tabs>
        <w:spacing w:before="0" w:after="0" w:line="240" w:lineRule="auto"/>
        <w:ind w:firstLine="709"/>
        <w:jc w:val="both"/>
        <w:rPr>
          <w:spacing w:val="-6"/>
        </w:rPr>
      </w:pPr>
      <w:r w:rsidRPr="00296146">
        <w:rPr>
          <w:color w:val="000000"/>
          <w:spacing w:val="-6"/>
          <w:lang w:eastAsia="ru-RU" w:bidi="ru-RU"/>
        </w:rPr>
        <w:t>деятельность по взысканию просроченной задолженности (взыскание) - юридические и фактические действия, совершаемые администраторами доходов, направленные на погашение должником просроченной дебиторской задолженности;</w:t>
      </w:r>
    </w:p>
    <w:p w14:paraId="01166129" w14:textId="77777777" w:rsidR="00013200" w:rsidRPr="00296146" w:rsidRDefault="00013200" w:rsidP="00FC66D9">
      <w:pPr>
        <w:pStyle w:val="22"/>
        <w:numPr>
          <w:ilvl w:val="0"/>
          <w:numId w:val="5"/>
        </w:numPr>
        <w:shd w:val="clear" w:color="auto" w:fill="auto"/>
        <w:tabs>
          <w:tab w:val="left" w:pos="1047"/>
        </w:tabs>
        <w:spacing w:before="0" w:after="0" w:line="240" w:lineRule="auto"/>
        <w:ind w:firstLine="709"/>
        <w:jc w:val="both"/>
        <w:rPr>
          <w:spacing w:val="-6"/>
        </w:rPr>
      </w:pPr>
      <w:r w:rsidRPr="00296146">
        <w:rPr>
          <w:color w:val="000000"/>
          <w:spacing w:val="-6"/>
          <w:lang w:eastAsia="ru-RU" w:bidi="ru-RU"/>
        </w:rPr>
        <w:t>должник - физическое лицо, в том числе индивидуальный предприниматель, или юридическое лицо, не исполнившее денежное или иное обязательство в срок, установленный соответствующим договором (соглашением) и (или) законом, иным нормативным правовым актом. Должником также является поручитель, залогодатель, иное лицо, обязанное в силу закона или договора субсидиарно или солидарно с должником исполнить его обязательство перед кредитором, если иное прямо не предусмотрено Гражданским кодексом Российской Федерации;</w:t>
      </w:r>
    </w:p>
    <w:p w14:paraId="529A058F" w14:textId="77777777" w:rsidR="00013200" w:rsidRPr="00296146" w:rsidRDefault="00013200" w:rsidP="00FC66D9">
      <w:pPr>
        <w:pStyle w:val="22"/>
        <w:numPr>
          <w:ilvl w:val="0"/>
          <w:numId w:val="5"/>
        </w:numPr>
        <w:shd w:val="clear" w:color="auto" w:fill="auto"/>
        <w:tabs>
          <w:tab w:val="left" w:pos="1047"/>
        </w:tabs>
        <w:spacing w:before="0" w:after="0" w:line="240" w:lineRule="auto"/>
        <w:ind w:firstLine="709"/>
        <w:jc w:val="both"/>
        <w:rPr>
          <w:spacing w:val="-6"/>
        </w:rPr>
      </w:pPr>
      <w:r w:rsidRPr="00296146">
        <w:rPr>
          <w:color w:val="000000"/>
          <w:spacing w:val="-6"/>
          <w:lang w:eastAsia="ru-RU" w:bidi="ru-RU"/>
        </w:rPr>
        <w:t>просроченная дебиторская задолженность - суммарный объем не исполненных должником в установленный срок денежных обязательств;</w:t>
      </w:r>
    </w:p>
    <w:p w14:paraId="79D42A78" w14:textId="77777777" w:rsidR="00013200" w:rsidRPr="00296146" w:rsidRDefault="00013200" w:rsidP="00FC66D9">
      <w:pPr>
        <w:pStyle w:val="22"/>
        <w:numPr>
          <w:ilvl w:val="0"/>
          <w:numId w:val="5"/>
        </w:numPr>
        <w:shd w:val="clear" w:color="auto" w:fill="auto"/>
        <w:tabs>
          <w:tab w:val="left" w:pos="1114"/>
        </w:tabs>
        <w:spacing w:before="0" w:after="0" w:line="240" w:lineRule="auto"/>
        <w:ind w:firstLine="709"/>
        <w:jc w:val="both"/>
        <w:rPr>
          <w:spacing w:val="-6"/>
        </w:rPr>
      </w:pPr>
      <w:r w:rsidRPr="00296146">
        <w:rPr>
          <w:color w:val="000000"/>
          <w:spacing w:val="-6"/>
          <w:lang w:eastAsia="ru-RU" w:bidi="ru-RU"/>
        </w:rPr>
        <w:t xml:space="preserve">подразделение-исполнитель - орган местного самоуправления, структурное подразделение, муниципальное казенное учреждение, инициировавшее заключение договора (соглашения) либо отвечающее за осуществление расчетов с контрагентами в соответствии со своей </w:t>
      </w:r>
      <w:r w:rsidRPr="00296146">
        <w:rPr>
          <w:rStyle w:val="213pt0pt"/>
          <w:spacing w:val="-6"/>
          <w:sz w:val="28"/>
          <w:szCs w:val="28"/>
        </w:rPr>
        <w:t>компетенцией;</w:t>
      </w:r>
    </w:p>
    <w:p w14:paraId="5B6E3BFF" w14:textId="77777777" w:rsidR="00013200" w:rsidRPr="00296146" w:rsidRDefault="00013200" w:rsidP="00FC66D9">
      <w:pPr>
        <w:pStyle w:val="22"/>
        <w:numPr>
          <w:ilvl w:val="0"/>
          <w:numId w:val="5"/>
        </w:numPr>
        <w:shd w:val="clear" w:color="auto" w:fill="auto"/>
        <w:tabs>
          <w:tab w:val="left" w:pos="1114"/>
        </w:tabs>
        <w:spacing w:before="0" w:after="0" w:line="240" w:lineRule="auto"/>
        <w:ind w:firstLine="709"/>
        <w:jc w:val="both"/>
        <w:rPr>
          <w:spacing w:val="-6"/>
        </w:rPr>
      </w:pPr>
      <w:r w:rsidRPr="00296146">
        <w:rPr>
          <w:color w:val="000000"/>
          <w:spacing w:val="-6"/>
          <w:lang w:eastAsia="ru-RU" w:bidi="ru-RU"/>
        </w:rPr>
        <w:t>ответственное лицо (ответственный) - лицо, назначаемое руководителем подразделения-исполнителя для совершения определенной операции.</w:t>
      </w:r>
    </w:p>
    <w:p w14:paraId="2F008FF6" w14:textId="77777777" w:rsidR="00013200" w:rsidRPr="00296146" w:rsidRDefault="00013200" w:rsidP="00FC66D9">
      <w:pPr>
        <w:pStyle w:val="22"/>
        <w:numPr>
          <w:ilvl w:val="1"/>
          <w:numId w:val="4"/>
        </w:numPr>
        <w:shd w:val="clear" w:color="auto" w:fill="auto"/>
        <w:tabs>
          <w:tab w:val="left" w:pos="1310"/>
        </w:tabs>
        <w:spacing w:before="0" w:after="0" w:line="240" w:lineRule="auto"/>
        <w:ind w:firstLine="709"/>
        <w:jc w:val="both"/>
        <w:rPr>
          <w:spacing w:val="-6"/>
        </w:rPr>
      </w:pPr>
      <w:r w:rsidRPr="00296146">
        <w:rPr>
          <w:color w:val="000000"/>
          <w:spacing w:val="-6"/>
          <w:lang w:eastAsia="ru-RU" w:bidi="ru-RU"/>
        </w:rPr>
        <w:t>В целях минимизации объемов просроченной дебиторской задолженности Администраторы доходов осуществляют оперативный контроль (мониторинг) за состоянием просроченной задолженности, инвентаризацию просроченной задолженности.</w:t>
      </w:r>
    </w:p>
    <w:p w14:paraId="439FA08A" w14:textId="77777777" w:rsidR="00013200" w:rsidRPr="00296146" w:rsidRDefault="00013200" w:rsidP="00FC66D9">
      <w:pPr>
        <w:pStyle w:val="22"/>
        <w:numPr>
          <w:ilvl w:val="1"/>
          <w:numId w:val="4"/>
        </w:numPr>
        <w:shd w:val="clear" w:color="auto" w:fill="auto"/>
        <w:tabs>
          <w:tab w:val="left" w:pos="1310"/>
        </w:tabs>
        <w:spacing w:before="0" w:after="0" w:line="240" w:lineRule="auto"/>
        <w:ind w:firstLine="709"/>
        <w:jc w:val="both"/>
        <w:rPr>
          <w:spacing w:val="-6"/>
        </w:rPr>
      </w:pPr>
      <w:r w:rsidRPr="00296146">
        <w:rPr>
          <w:color w:val="000000"/>
          <w:spacing w:val="-6"/>
          <w:lang w:eastAsia="ru-RU" w:bidi="ru-RU"/>
        </w:rPr>
        <w:t>Инвентаризация просроченной дебиторской задолженности проводится администраторами доходов ежеквартально в срок до 5 числа месяца, следующего за отчетным кварталом.</w:t>
      </w:r>
    </w:p>
    <w:p w14:paraId="5DDEB59B" w14:textId="77777777" w:rsidR="00013200" w:rsidRPr="00296146" w:rsidRDefault="00013200" w:rsidP="00FC66D9">
      <w:pPr>
        <w:pStyle w:val="22"/>
        <w:numPr>
          <w:ilvl w:val="1"/>
          <w:numId w:val="4"/>
        </w:numPr>
        <w:shd w:val="clear" w:color="auto" w:fill="auto"/>
        <w:tabs>
          <w:tab w:val="left" w:pos="1261"/>
        </w:tabs>
        <w:spacing w:before="0" w:after="0" w:line="240" w:lineRule="auto"/>
        <w:ind w:firstLine="709"/>
        <w:jc w:val="both"/>
        <w:rPr>
          <w:spacing w:val="-6"/>
        </w:rPr>
      </w:pPr>
      <w:r w:rsidRPr="00296146">
        <w:rPr>
          <w:color w:val="000000"/>
          <w:spacing w:val="-6"/>
          <w:lang w:eastAsia="ru-RU" w:bidi="ru-RU"/>
        </w:rPr>
        <w:lastRenderedPageBreak/>
        <w:t>При наличии объективных обстоятельств, на основании коллегиального решения уполномоченной комиссии, должнику может быть предоставлена рассрочка по уплате просроченной дебиторской задолженности.</w:t>
      </w:r>
    </w:p>
    <w:p w14:paraId="43E9F597" w14:textId="77777777" w:rsidR="00013200" w:rsidRPr="00296146" w:rsidRDefault="00013200" w:rsidP="00FC66D9">
      <w:pPr>
        <w:pStyle w:val="22"/>
        <w:numPr>
          <w:ilvl w:val="1"/>
          <w:numId w:val="4"/>
        </w:numPr>
        <w:shd w:val="clear" w:color="auto" w:fill="auto"/>
        <w:spacing w:before="0" w:after="0" w:line="240" w:lineRule="auto"/>
        <w:ind w:firstLine="709"/>
        <w:jc w:val="left"/>
        <w:rPr>
          <w:spacing w:val="-6"/>
        </w:rPr>
      </w:pPr>
      <w:r w:rsidRPr="00296146">
        <w:rPr>
          <w:color w:val="000000"/>
          <w:spacing w:val="-6"/>
          <w:lang w:eastAsia="ru-RU" w:bidi="ru-RU"/>
        </w:rPr>
        <w:t>Работа с просроченной дебиторской задолженностью осуществляется в три</w:t>
      </w:r>
      <w:r w:rsidRPr="00296146">
        <w:rPr>
          <w:spacing w:val="-6"/>
        </w:rPr>
        <w:t xml:space="preserve"> </w:t>
      </w:r>
      <w:r w:rsidRPr="00296146">
        <w:rPr>
          <w:color w:val="000000"/>
          <w:spacing w:val="-6"/>
          <w:lang w:eastAsia="ru-RU" w:bidi="ru-RU"/>
        </w:rPr>
        <w:t>этапа:</w:t>
      </w:r>
    </w:p>
    <w:p w14:paraId="017F8C7C" w14:textId="77777777" w:rsidR="00013200" w:rsidRPr="00296146" w:rsidRDefault="00013200" w:rsidP="00FC66D9">
      <w:pPr>
        <w:pStyle w:val="22"/>
        <w:numPr>
          <w:ilvl w:val="0"/>
          <w:numId w:val="6"/>
        </w:numPr>
        <w:shd w:val="clear" w:color="auto" w:fill="auto"/>
        <w:tabs>
          <w:tab w:val="left" w:pos="1138"/>
        </w:tabs>
        <w:spacing w:before="0" w:after="0" w:line="240" w:lineRule="auto"/>
        <w:ind w:firstLine="709"/>
        <w:jc w:val="both"/>
        <w:rPr>
          <w:spacing w:val="-6"/>
        </w:rPr>
      </w:pPr>
      <w:r w:rsidRPr="00296146">
        <w:rPr>
          <w:color w:val="000000"/>
          <w:spacing w:val="-6"/>
          <w:lang w:eastAsia="ru-RU" w:bidi="ru-RU"/>
        </w:rPr>
        <w:t>претензионный (досудебный) этап;</w:t>
      </w:r>
    </w:p>
    <w:p w14:paraId="153D105F" w14:textId="77777777" w:rsidR="00013200" w:rsidRPr="00296146" w:rsidRDefault="00013200" w:rsidP="00FC66D9">
      <w:pPr>
        <w:pStyle w:val="22"/>
        <w:numPr>
          <w:ilvl w:val="0"/>
          <w:numId w:val="6"/>
        </w:numPr>
        <w:shd w:val="clear" w:color="auto" w:fill="auto"/>
        <w:tabs>
          <w:tab w:val="left" w:pos="1166"/>
        </w:tabs>
        <w:spacing w:before="0" w:after="0" w:line="240" w:lineRule="auto"/>
        <w:ind w:firstLine="709"/>
        <w:jc w:val="both"/>
        <w:rPr>
          <w:spacing w:val="-6"/>
        </w:rPr>
      </w:pPr>
      <w:r w:rsidRPr="00296146">
        <w:rPr>
          <w:color w:val="000000"/>
          <w:spacing w:val="-6"/>
          <w:lang w:eastAsia="ru-RU" w:bidi="ru-RU"/>
        </w:rPr>
        <w:t>исковой (судебный) этап;</w:t>
      </w:r>
    </w:p>
    <w:p w14:paraId="62A9BD24" w14:textId="77777777" w:rsidR="00013200" w:rsidRPr="00296146" w:rsidRDefault="00013200" w:rsidP="00FC66D9">
      <w:pPr>
        <w:pStyle w:val="22"/>
        <w:numPr>
          <w:ilvl w:val="0"/>
          <w:numId w:val="6"/>
        </w:numPr>
        <w:shd w:val="clear" w:color="auto" w:fill="auto"/>
        <w:tabs>
          <w:tab w:val="left" w:pos="1166"/>
        </w:tabs>
        <w:spacing w:before="0" w:after="0" w:line="240" w:lineRule="auto"/>
        <w:ind w:firstLine="709"/>
        <w:jc w:val="both"/>
        <w:rPr>
          <w:spacing w:val="-6"/>
        </w:rPr>
      </w:pPr>
      <w:r w:rsidRPr="00296146">
        <w:rPr>
          <w:color w:val="000000"/>
          <w:spacing w:val="-6"/>
          <w:lang w:eastAsia="ru-RU" w:bidi="ru-RU"/>
        </w:rPr>
        <w:t>принудительное исполнение судебного акта.</w:t>
      </w:r>
    </w:p>
    <w:p w14:paraId="24C9EF00" w14:textId="77777777" w:rsidR="00013200" w:rsidRPr="00296146" w:rsidRDefault="00013200" w:rsidP="00FC66D9">
      <w:pPr>
        <w:pStyle w:val="22"/>
        <w:numPr>
          <w:ilvl w:val="1"/>
          <w:numId w:val="4"/>
        </w:numPr>
        <w:shd w:val="clear" w:color="auto" w:fill="auto"/>
        <w:tabs>
          <w:tab w:val="left" w:pos="1256"/>
        </w:tabs>
        <w:spacing w:before="0" w:after="0" w:line="240" w:lineRule="auto"/>
        <w:ind w:firstLine="709"/>
        <w:jc w:val="both"/>
        <w:rPr>
          <w:spacing w:val="-6"/>
        </w:rPr>
      </w:pPr>
      <w:r w:rsidRPr="00296146">
        <w:rPr>
          <w:color w:val="000000"/>
          <w:spacing w:val="-6"/>
          <w:lang w:eastAsia="ru-RU" w:bidi="ru-RU"/>
        </w:rPr>
        <w:t>Контроль за осуществлением претензионной и исковой работы осуществляет руководитель подразделения-исполнителя.</w:t>
      </w:r>
    </w:p>
    <w:p w14:paraId="71E297C8" w14:textId="77777777" w:rsidR="00013200" w:rsidRPr="00AF01E3" w:rsidRDefault="00013200" w:rsidP="00FC66D9">
      <w:pPr>
        <w:pStyle w:val="22"/>
        <w:shd w:val="clear" w:color="auto" w:fill="auto"/>
        <w:tabs>
          <w:tab w:val="left" w:pos="1256"/>
        </w:tabs>
        <w:spacing w:before="0" w:after="0" w:line="240" w:lineRule="auto"/>
        <w:ind w:firstLine="709"/>
        <w:rPr>
          <w:spacing w:val="-6"/>
          <w:sz w:val="20"/>
          <w:szCs w:val="20"/>
        </w:rPr>
      </w:pPr>
    </w:p>
    <w:p w14:paraId="1CE5CA1F" w14:textId="77777777" w:rsidR="00013200" w:rsidRPr="00296146" w:rsidRDefault="00013200" w:rsidP="00FC66D9">
      <w:pPr>
        <w:pStyle w:val="12"/>
        <w:keepNext/>
        <w:keepLines/>
        <w:numPr>
          <w:ilvl w:val="0"/>
          <w:numId w:val="4"/>
        </w:numPr>
        <w:shd w:val="clear" w:color="auto" w:fill="auto"/>
        <w:spacing w:after="0" w:line="240" w:lineRule="auto"/>
        <w:ind w:firstLine="709"/>
        <w:jc w:val="both"/>
        <w:rPr>
          <w:spacing w:val="-6"/>
        </w:rPr>
      </w:pPr>
      <w:bookmarkStart w:id="2" w:name="bookmark2"/>
      <w:r w:rsidRPr="00296146">
        <w:rPr>
          <w:color w:val="000000"/>
          <w:spacing w:val="-6"/>
          <w:lang w:eastAsia="ru-RU" w:bidi="ru-RU"/>
        </w:rPr>
        <w:t>Порядок ведение претензионной работы</w:t>
      </w:r>
      <w:bookmarkEnd w:id="2"/>
    </w:p>
    <w:p w14:paraId="3687C17B" w14:textId="77777777" w:rsidR="00013200" w:rsidRPr="00296146" w:rsidRDefault="00013200" w:rsidP="00FC66D9">
      <w:pPr>
        <w:pStyle w:val="22"/>
        <w:numPr>
          <w:ilvl w:val="1"/>
          <w:numId w:val="4"/>
        </w:numPr>
        <w:shd w:val="clear" w:color="auto" w:fill="auto"/>
        <w:tabs>
          <w:tab w:val="left" w:pos="1320"/>
        </w:tabs>
        <w:spacing w:before="0" w:after="0" w:line="240" w:lineRule="auto"/>
        <w:ind w:firstLine="709"/>
        <w:jc w:val="both"/>
        <w:rPr>
          <w:spacing w:val="-6"/>
        </w:rPr>
      </w:pPr>
      <w:r w:rsidRPr="00296146">
        <w:rPr>
          <w:color w:val="000000"/>
          <w:spacing w:val="-6"/>
          <w:lang w:eastAsia="ru-RU" w:bidi="ru-RU"/>
        </w:rPr>
        <w:t>Ответственное лицо не позднее 10 рабочих дней со дня образования просроченной дебиторской задолженности проводит претензионную работу в отношении должника</w:t>
      </w:r>
    </w:p>
    <w:p w14:paraId="11166AB2" w14:textId="77777777" w:rsidR="00013200" w:rsidRPr="00296146" w:rsidRDefault="00013200" w:rsidP="00FC66D9">
      <w:pPr>
        <w:pStyle w:val="22"/>
        <w:numPr>
          <w:ilvl w:val="1"/>
          <w:numId w:val="4"/>
        </w:numPr>
        <w:shd w:val="clear" w:color="auto" w:fill="auto"/>
        <w:tabs>
          <w:tab w:val="left" w:pos="1320"/>
        </w:tabs>
        <w:spacing w:before="0" w:after="0" w:line="240" w:lineRule="auto"/>
        <w:ind w:firstLine="709"/>
        <w:jc w:val="both"/>
        <w:rPr>
          <w:spacing w:val="-6"/>
        </w:rPr>
      </w:pPr>
      <w:r w:rsidRPr="00296146">
        <w:rPr>
          <w:color w:val="000000"/>
          <w:spacing w:val="-6"/>
          <w:lang w:eastAsia="ru-RU" w:bidi="ru-RU"/>
        </w:rPr>
        <w:t>Претензии должны предъявляться всем должникам без исключения, вне зависимости от суммы просроченной дебиторской задолженности.</w:t>
      </w:r>
    </w:p>
    <w:p w14:paraId="2407EE6E" w14:textId="77777777" w:rsidR="00013200" w:rsidRPr="00296146" w:rsidRDefault="00013200" w:rsidP="00FC66D9">
      <w:pPr>
        <w:pStyle w:val="22"/>
        <w:numPr>
          <w:ilvl w:val="1"/>
          <w:numId w:val="4"/>
        </w:numPr>
        <w:shd w:val="clear" w:color="auto" w:fill="auto"/>
        <w:tabs>
          <w:tab w:val="left" w:pos="1261"/>
        </w:tabs>
        <w:spacing w:before="0" w:after="0" w:line="240" w:lineRule="auto"/>
        <w:ind w:firstLine="709"/>
        <w:jc w:val="both"/>
        <w:rPr>
          <w:spacing w:val="-6"/>
        </w:rPr>
      </w:pPr>
      <w:r w:rsidRPr="00296146">
        <w:rPr>
          <w:color w:val="000000"/>
          <w:spacing w:val="-6"/>
          <w:lang w:eastAsia="ru-RU" w:bidi="ru-RU"/>
        </w:rPr>
        <w:t>В случае если направление претензий не предусмотрено условиями договора (соглашения, контракта) или по каким-либо причинам предъявление претензии не является обязательным, то по истечении 30 дней со дня образования дебиторской задолженности она подлежит взысканию в судебном порядке.</w:t>
      </w:r>
    </w:p>
    <w:p w14:paraId="5F52BB8A" w14:textId="77777777" w:rsidR="00013200" w:rsidRPr="00296146" w:rsidRDefault="00013200" w:rsidP="00FC66D9">
      <w:pPr>
        <w:pStyle w:val="22"/>
        <w:numPr>
          <w:ilvl w:val="1"/>
          <w:numId w:val="4"/>
        </w:numPr>
        <w:shd w:val="clear" w:color="auto" w:fill="auto"/>
        <w:tabs>
          <w:tab w:val="left" w:pos="1256"/>
        </w:tabs>
        <w:spacing w:before="0" w:after="0" w:line="240" w:lineRule="auto"/>
        <w:ind w:firstLine="709"/>
        <w:jc w:val="both"/>
        <w:rPr>
          <w:spacing w:val="-6"/>
        </w:rPr>
      </w:pPr>
      <w:r w:rsidRPr="00296146">
        <w:rPr>
          <w:color w:val="000000"/>
          <w:spacing w:val="-6"/>
          <w:lang w:eastAsia="ru-RU" w:bidi="ru-RU"/>
        </w:rPr>
        <w:t>Претензия должна быть составлена в письменной форме в 2 экземплярах: один остается в подразделении-исполнителе, второй передается должнику.</w:t>
      </w:r>
    </w:p>
    <w:p w14:paraId="03F18536" w14:textId="77777777" w:rsidR="00013200" w:rsidRPr="00296146" w:rsidRDefault="00013200" w:rsidP="00FC66D9">
      <w:pPr>
        <w:pStyle w:val="22"/>
        <w:numPr>
          <w:ilvl w:val="1"/>
          <w:numId w:val="4"/>
        </w:numPr>
        <w:shd w:val="clear" w:color="auto" w:fill="auto"/>
        <w:tabs>
          <w:tab w:val="left" w:pos="1256"/>
        </w:tabs>
        <w:spacing w:before="0" w:after="0" w:line="240" w:lineRule="auto"/>
        <w:ind w:firstLine="709"/>
        <w:jc w:val="both"/>
        <w:rPr>
          <w:spacing w:val="-6"/>
        </w:rPr>
      </w:pPr>
      <w:r w:rsidRPr="00296146">
        <w:rPr>
          <w:color w:val="000000"/>
          <w:spacing w:val="-6"/>
          <w:lang w:eastAsia="ru-RU" w:bidi="ru-RU"/>
        </w:rPr>
        <w:t>Претензия направляется должнику по месту его нахождения: для физических лиц - по месту регистрации и месту фактического пребывания; для юридических лиц - по месту нахождения, указанному в договоре, и месту нахождения, указанному в Едином государственном реестре юридических лиц на момент подготовки претензии.</w:t>
      </w:r>
    </w:p>
    <w:p w14:paraId="6390278E" w14:textId="77777777" w:rsidR="00013200" w:rsidRPr="00296146" w:rsidRDefault="00013200" w:rsidP="00FC66D9">
      <w:pPr>
        <w:pStyle w:val="22"/>
        <w:numPr>
          <w:ilvl w:val="1"/>
          <w:numId w:val="4"/>
        </w:numPr>
        <w:shd w:val="clear" w:color="auto" w:fill="auto"/>
        <w:tabs>
          <w:tab w:val="left" w:pos="1261"/>
        </w:tabs>
        <w:spacing w:before="0" w:after="0" w:line="240" w:lineRule="auto"/>
        <w:ind w:firstLine="709"/>
        <w:jc w:val="both"/>
        <w:rPr>
          <w:spacing w:val="-6"/>
        </w:rPr>
      </w:pPr>
      <w:r w:rsidRPr="00296146">
        <w:rPr>
          <w:color w:val="000000"/>
          <w:spacing w:val="-6"/>
          <w:lang w:eastAsia="ru-RU" w:bidi="ru-RU"/>
        </w:rPr>
        <w:t>Претензия и прилагаемые к ней документы передаются нарочным под роспись или направляются по почте с уведомлением о вручении и описью вложения, чтобы располагать доказательствами предъявления претензии.</w:t>
      </w:r>
    </w:p>
    <w:p w14:paraId="2C4A629B" w14:textId="77777777" w:rsidR="00013200" w:rsidRPr="00296146" w:rsidRDefault="00013200" w:rsidP="00FC66D9">
      <w:pPr>
        <w:pStyle w:val="22"/>
        <w:numPr>
          <w:ilvl w:val="1"/>
          <w:numId w:val="4"/>
        </w:numPr>
        <w:shd w:val="clear" w:color="auto" w:fill="auto"/>
        <w:tabs>
          <w:tab w:val="left" w:pos="1320"/>
        </w:tabs>
        <w:spacing w:before="0" w:after="0" w:line="240" w:lineRule="auto"/>
        <w:ind w:firstLine="709"/>
        <w:jc w:val="both"/>
        <w:rPr>
          <w:spacing w:val="-6"/>
        </w:rPr>
      </w:pPr>
      <w:r w:rsidRPr="00296146">
        <w:rPr>
          <w:color w:val="000000"/>
          <w:spacing w:val="-6"/>
          <w:lang w:eastAsia="ru-RU" w:bidi="ru-RU"/>
        </w:rPr>
        <w:t>Претензия должна содержать следующие данные:</w:t>
      </w:r>
    </w:p>
    <w:p w14:paraId="3CB59CFD" w14:textId="77777777" w:rsidR="00013200" w:rsidRPr="00296146" w:rsidRDefault="00013200" w:rsidP="00FC66D9">
      <w:pPr>
        <w:pStyle w:val="22"/>
        <w:numPr>
          <w:ilvl w:val="0"/>
          <w:numId w:val="7"/>
        </w:numPr>
        <w:shd w:val="clear" w:color="auto" w:fill="auto"/>
        <w:tabs>
          <w:tab w:val="left" w:pos="1142"/>
        </w:tabs>
        <w:spacing w:before="0" w:after="0" w:line="240" w:lineRule="auto"/>
        <w:ind w:firstLine="709"/>
        <w:jc w:val="both"/>
        <w:rPr>
          <w:spacing w:val="-6"/>
        </w:rPr>
      </w:pPr>
      <w:r w:rsidRPr="00296146">
        <w:rPr>
          <w:color w:val="000000"/>
          <w:spacing w:val="-6"/>
          <w:lang w:eastAsia="ru-RU" w:bidi="ru-RU"/>
        </w:rPr>
        <w:t>дату и место ее составления;</w:t>
      </w:r>
    </w:p>
    <w:p w14:paraId="1E547718" w14:textId="77777777" w:rsidR="00013200" w:rsidRPr="00296146" w:rsidRDefault="00013200" w:rsidP="00FC66D9">
      <w:pPr>
        <w:pStyle w:val="22"/>
        <w:numPr>
          <w:ilvl w:val="0"/>
          <w:numId w:val="7"/>
        </w:numPr>
        <w:shd w:val="clear" w:color="auto" w:fill="auto"/>
        <w:tabs>
          <w:tab w:val="left" w:pos="1112"/>
        </w:tabs>
        <w:spacing w:before="0" w:after="0" w:line="240" w:lineRule="auto"/>
        <w:ind w:firstLine="709"/>
        <w:jc w:val="both"/>
        <w:rPr>
          <w:spacing w:val="-6"/>
        </w:rPr>
      </w:pPr>
      <w:r w:rsidRPr="00296146">
        <w:rPr>
          <w:color w:val="000000"/>
          <w:spacing w:val="-6"/>
          <w:lang w:eastAsia="ru-RU" w:bidi="ru-RU"/>
        </w:rPr>
        <w:t>наименование юридического лица (фамилию, имя, отчество индивидуального предпринимателя, физического лица) должника, адрес должника в соответствии с условиями договора;</w:t>
      </w:r>
    </w:p>
    <w:p w14:paraId="29699DC0" w14:textId="77777777" w:rsidR="00013200" w:rsidRPr="00296146" w:rsidRDefault="00013200" w:rsidP="00FC66D9">
      <w:pPr>
        <w:pStyle w:val="22"/>
        <w:numPr>
          <w:ilvl w:val="0"/>
          <w:numId w:val="7"/>
        </w:numPr>
        <w:shd w:val="clear" w:color="auto" w:fill="auto"/>
        <w:tabs>
          <w:tab w:val="left" w:pos="1166"/>
        </w:tabs>
        <w:spacing w:before="0" w:after="0" w:line="240" w:lineRule="auto"/>
        <w:ind w:firstLine="709"/>
        <w:jc w:val="both"/>
        <w:rPr>
          <w:spacing w:val="-6"/>
        </w:rPr>
      </w:pPr>
      <w:r w:rsidRPr="00296146">
        <w:rPr>
          <w:color w:val="000000"/>
          <w:spacing w:val="-6"/>
          <w:lang w:eastAsia="ru-RU" w:bidi="ru-RU"/>
        </w:rPr>
        <w:t>реквизиты договора, на основании которого возникло требование;</w:t>
      </w:r>
    </w:p>
    <w:p w14:paraId="53D593E8" w14:textId="77777777" w:rsidR="00013200" w:rsidRPr="00296146" w:rsidRDefault="00013200" w:rsidP="00FC66D9">
      <w:pPr>
        <w:pStyle w:val="22"/>
        <w:numPr>
          <w:ilvl w:val="0"/>
          <w:numId w:val="7"/>
        </w:numPr>
        <w:shd w:val="clear" w:color="auto" w:fill="auto"/>
        <w:tabs>
          <w:tab w:val="left" w:pos="1166"/>
        </w:tabs>
        <w:spacing w:before="0" w:after="0" w:line="240" w:lineRule="auto"/>
        <w:ind w:firstLine="709"/>
        <w:jc w:val="both"/>
        <w:rPr>
          <w:spacing w:val="-6"/>
        </w:rPr>
      </w:pPr>
      <w:r w:rsidRPr="00296146">
        <w:rPr>
          <w:color w:val="000000"/>
          <w:spacing w:val="-6"/>
          <w:lang w:eastAsia="ru-RU" w:bidi="ru-RU"/>
        </w:rPr>
        <w:t>краткое описание обстоятельств, послуживших основанием для подачи претензии;</w:t>
      </w:r>
    </w:p>
    <w:p w14:paraId="43981E39" w14:textId="77777777" w:rsidR="00013200" w:rsidRPr="00296146" w:rsidRDefault="00013200" w:rsidP="00FC66D9">
      <w:pPr>
        <w:pStyle w:val="22"/>
        <w:numPr>
          <w:ilvl w:val="0"/>
          <w:numId w:val="7"/>
        </w:numPr>
        <w:shd w:val="clear" w:color="auto" w:fill="auto"/>
        <w:tabs>
          <w:tab w:val="left" w:pos="1166"/>
        </w:tabs>
        <w:spacing w:before="0" w:after="0" w:line="240" w:lineRule="auto"/>
        <w:ind w:firstLine="709"/>
        <w:jc w:val="both"/>
        <w:rPr>
          <w:spacing w:val="-6"/>
        </w:rPr>
      </w:pPr>
      <w:r w:rsidRPr="00296146">
        <w:rPr>
          <w:color w:val="000000"/>
          <w:spacing w:val="-6"/>
          <w:lang w:eastAsia="ru-RU" w:bidi="ru-RU"/>
        </w:rPr>
        <w:t>обоснование, расчет и сумму претензии по каждому требованию;</w:t>
      </w:r>
    </w:p>
    <w:p w14:paraId="3DCC3C9C" w14:textId="77777777" w:rsidR="00013200" w:rsidRPr="00296146" w:rsidRDefault="00013200" w:rsidP="00FC66D9">
      <w:pPr>
        <w:pStyle w:val="22"/>
        <w:numPr>
          <w:ilvl w:val="0"/>
          <w:numId w:val="7"/>
        </w:numPr>
        <w:shd w:val="clear" w:color="auto" w:fill="auto"/>
        <w:tabs>
          <w:tab w:val="left" w:pos="1320"/>
        </w:tabs>
        <w:spacing w:before="0" w:after="0" w:line="240" w:lineRule="auto"/>
        <w:ind w:firstLine="709"/>
        <w:jc w:val="both"/>
        <w:rPr>
          <w:spacing w:val="-6"/>
        </w:rPr>
      </w:pPr>
      <w:r w:rsidRPr="00296146">
        <w:rPr>
          <w:color w:val="000000"/>
          <w:spacing w:val="-6"/>
          <w:lang w:eastAsia="ru-RU" w:bidi="ru-RU"/>
        </w:rPr>
        <w:t>перечень прилагаемых документов, подтверждающих обстоятельства, изложенные в претензии;</w:t>
      </w:r>
    </w:p>
    <w:p w14:paraId="5F3E0696" w14:textId="77777777" w:rsidR="00013200" w:rsidRPr="00296146" w:rsidRDefault="00013200" w:rsidP="00FC66D9">
      <w:pPr>
        <w:pStyle w:val="22"/>
        <w:numPr>
          <w:ilvl w:val="0"/>
          <w:numId w:val="7"/>
        </w:numPr>
        <w:shd w:val="clear" w:color="auto" w:fill="auto"/>
        <w:tabs>
          <w:tab w:val="left" w:pos="1162"/>
        </w:tabs>
        <w:spacing w:before="0" w:after="0" w:line="240" w:lineRule="auto"/>
        <w:ind w:firstLine="709"/>
        <w:jc w:val="both"/>
        <w:rPr>
          <w:spacing w:val="-6"/>
        </w:rPr>
      </w:pPr>
      <w:r w:rsidRPr="00296146">
        <w:rPr>
          <w:color w:val="000000"/>
          <w:spacing w:val="-6"/>
          <w:lang w:eastAsia="ru-RU" w:bidi="ru-RU"/>
        </w:rPr>
        <w:t>срок исполнения требования, изложенного в претензии;</w:t>
      </w:r>
    </w:p>
    <w:p w14:paraId="698F8121" w14:textId="77777777" w:rsidR="00013200" w:rsidRPr="00296146" w:rsidRDefault="00013200" w:rsidP="00FC66D9">
      <w:pPr>
        <w:pStyle w:val="22"/>
        <w:numPr>
          <w:ilvl w:val="0"/>
          <w:numId w:val="7"/>
        </w:numPr>
        <w:shd w:val="clear" w:color="auto" w:fill="auto"/>
        <w:tabs>
          <w:tab w:val="left" w:pos="1157"/>
        </w:tabs>
        <w:spacing w:before="0" w:after="0" w:line="240" w:lineRule="auto"/>
        <w:ind w:firstLine="709"/>
        <w:jc w:val="both"/>
        <w:rPr>
          <w:spacing w:val="-6"/>
        </w:rPr>
      </w:pPr>
      <w:r w:rsidRPr="00296146">
        <w:rPr>
          <w:color w:val="000000"/>
          <w:spacing w:val="-6"/>
          <w:lang w:eastAsia="ru-RU" w:bidi="ru-RU"/>
        </w:rPr>
        <w:t>Ф.И.О. и должность лица, подготовившего претензию;</w:t>
      </w:r>
    </w:p>
    <w:p w14:paraId="4159CA9F" w14:textId="77777777" w:rsidR="00013200" w:rsidRPr="00296146" w:rsidRDefault="00013200" w:rsidP="00FC66D9">
      <w:pPr>
        <w:pStyle w:val="22"/>
        <w:numPr>
          <w:ilvl w:val="0"/>
          <w:numId w:val="7"/>
        </w:numPr>
        <w:shd w:val="clear" w:color="auto" w:fill="auto"/>
        <w:tabs>
          <w:tab w:val="left" w:pos="1166"/>
        </w:tabs>
        <w:spacing w:before="0" w:after="0" w:line="240" w:lineRule="auto"/>
        <w:ind w:firstLine="709"/>
        <w:jc w:val="both"/>
        <w:rPr>
          <w:spacing w:val="-6"/>
        </w:rPr>
      </w:pPr>
      <w:r w:rsidRPr="00296146">
        <w:rPr>
          <w:color w:val="000000"/>
          <w:spacing w:val="-6"/>
          <w:lang w:eastAsia="ru-RU" w:bidi="ru-RU"/>
        </w:rPr>
        <w:t>Ф.И.О. и должность лица, которое ее подписывает.</w:t>
      </w:r>
    </w:p>
    <w:p w14:paraId="2CBF045D" w14:textId="77777777" w:rsidR="00013200" w:rsidRPr="00AF01E3" w:rsidRDefault="00013200" w:rsidP="00FC66D9">
      <w:pPr>
        <w:pStyle w:val="22"/>
        <w:shd w:val="clear" w:color="auto" w:fill="auto"/>
        <w:tabs>
          <w:tab w:val="left" w:pos="1166"/>
        </w:tabs>
        <w:spacing w:before="0" w:after="0" w:line="240" w:lineRule="auto"/>
        <w:ind w:firstLine="709"/>
        <w:rPr>
          <w:spacing w:val="-6"/>
          <w:sz w:val="20"/>
          <w:szCs w:val="20"/>
        </w:rPr>
      </w:pPr>
    </w:p>
    <w:p w14:paraId="37172C04" w14:textId="77777777" w:rsidR="00013200" w:rsidRPr="00296146" w:rsidRDefault="00013200" w:rsidP="00FC66D9">
      <w:pPr>
        <w:pStyle w:val="12"/>
        <w:keepNext/>
        <w:keepLines/>
        <w:numPr>
          <w:ilvl w:val="0"/>
          <w:numId w:val="4"/>
        </w:numPr>
        <w:shd w:val="clear" w:color="auto" w:fill="auto"/>
        <w:spacing w:after="0" w:line="240" w:lineRule="auto"/>
        <w:ind w:firstLine="709"/>
        <w:jc w:val="both"/>
        <w:rPr>
          <w:spacing w:val="-6"/>
        </w:rPr>
      </w:pPr>
      <w:bookmarkStart w:id="3" w:name="bookmark3"/>
      <w:r w:rsidRPr="00296146">
        <w:rPr>
          <w:color w:val="000000"/>
          <w:spacing w:val="-6"/>
          <w:lang w:eastAsia="ru-RU" w:bidi="ru-RU"/>
        </w:rPr>
        <w:t>Порядок ведения исковой работы</w:t>
      </w:r>
      <w:bookmarkEnd w:id="3"/>
    </w:p>
    <w:p w14:paraId="0F007331" w14:textId="77777777" w:rsidR="00013200" w:rsidRPr="00296146" w:rsidRDefault="00013200" w:rsidP="00FC66D9">
      <w:pPr>
        <w:pStyle w:val="22"/>
        <w:numPr>
          <w:ilvl w:val="1"/>
          <w:numId w:val="4"/>
        </w:numPr>
        <w:shd w:val="clear" w:color="auto" w:fill="auto"/>
        <w:tabs>
          <w:tab w:val="left" w:pos="1320"/>
        </w:tabs>
        <w:spacing w:before="0" w:after="0" w:line="240" w:lineRule="auto"/>
        <w:ind w:firstLine="709"/>
        <w:jc w:val="both"/>
        <w:rPr>
          <w:spacing w:val="-6"/>
        </w:rPr>
      </w:pPr>
      <w:r w:rsidRPr="00296146">
        <w:rPr>
          <w:color w:val="000000"/>
          <w:spacing w:val="-6"/>
          <w:lang w:eastAsia="ru-RU" w:bidi="ru-RU"/>
        </w:rPr>
        <w:t xml:space="preserve">В случае если должник не исполнил заявленные в претензии требования указанный в ней срок, просроченная дебиторская задолженность подлежит взысканию </w:t>
      </w:r>
      <w:r w:rsidRPr="00296146">
        <w:rPr>
          <w:color w:val="000000"/>
          <w:spacing w:val="-6"/>
          <w:lang w:eastAsia="ru-RU" w:bidi="ru-RU"/>
        </w:rPr>
        <w:lastRenderedPageBreak/>
        <w:t>в судебном порядке.</w:t>
      </w:r>
    </w:p>
    <w:p w14:paraId="1F4FDB32" w14:textId="77777777" w:rsidR="00013200" w:rsidRPr="00296146" w:rsidRDefault="00013200" w:rsidP="00FC66D9">
      <w:pPr>
        <w:pStyle w:val="22"/>
        <w:numPr>
          <w:ilvl w:val="1"/>
          <w:numId w:val="4"/>
        </w:numPr>
        <w:shd w:val="clear" w:color="auto" w:fill="auto"/>
        <w:tabs>
          <w:tab w:val="left" w:pos="1196"/>
        </w:tabs>
        <w:spacing w:before="0" w:after="0" w:line="240" w:lineRule="auto"/>
        <w:ind w:firstLine="709"/>
        <w:jc w:val="both"/>
        <w:rPr>
          <w:spacing w:val="-6"/>
        </w:rPr>
      </w:pPr>
      <w:r w:rsidRPr="00296146">
        <w:rPr>
          <w:color w:val="000000"/>
          <w:spacing w:val="-6"/>
          <w:lang w:eastAsia="ru-RU" w:bidi="ru-RU"/>
        </w:rPr>
        <w:t>Ответственное лицо в течение 5 рабочих дней с даты получения полного (частичного) отказа должника от исполнения заявленных в претензии требований или отсутствия ответа на претензию в указанный в ней срок, определяет достаточность документов для подготовки иска и в течение 10 рабочих дней осуществляет подготовку искового заявления.</w:t>
      </w:r>
    </w:p>
    <w:p w14:paraId="5598D013" w14:textId="77777777" w:rsidR="001748A9" w:rsidRPr="00AF01E3" w:rsidRDefault="001748A9" w:rsidP="00FC66D9">
      <w:pPr>
        <w:pStyle w:val="22"/>
        <w:shd w:val="clear" w:color="auto" w:fill="auto"/>
        <w:spacing w:before="0" w:after="0" w:line="240" w:lineRule="auto"/>
        <w:ind w:firstLine="709"/>
        <w:rPr>
          <w:color w:val="000000"/>
          <w:spacing w:val="-6"/>
          <w:sz w:val="20"/>
          <w:szCs w:val="20"/>
          <w:lang w:eastAsia="ru-RU" w:bidi="ru-RU"/>
        </w:rPr>
      </w:pPr>
    </w:p>
    <w:p w14:paraId="62734A9B" w14:textId="77777777" w:rsidR="00013200" w:rsidRPr="00296146" w:rsidRDefault="00013200" w:rsidP="00FC66D9">
      <w:pPr>
        <w:pStyle w:val="22"/>
        <w:shd w:val="clear" w:color="auto" w:fill="auto"/>
        <w:spacing w:before="0" w:after="0" w:line="240" w:lineRule="auto"/>
        <w:ind w:firstLine="709"/>
        <w:rPr>
          <w:spacing w:val="-6"/>
        </w:rPr>
      </w:pPr>
      <w:r w:rsidRPr="00296146">
        <w:rPr>
          <w:color w:val="000000"/>
          <w:spacing w:val="-6"/>
          <w:lang w:eastAsia="ru-RU" w:bidi="ru-RU"/>
        </w:rPr>
        <w:t>Перечень документов для подготовки иска:</w:t>
      </w:r>
    </w:p>
    <w:p w14:paraId="7C02171D" w14:textId="77777777" w:rsidR="00013200" w:rsidRPr="00296146" w:rsidRDefault="00013200" w:rsidP="00FC66D9">
      <w:pPr>
        <w:pStyle w:val="22"/>
        <w:numPr>
          <w:ilvl w:val="0"/>
          <w:numId w:val="8"/>
        </w:numPr>
        <w:shd w:val="clear" w:color="auto" w:fill="auto"/>
        <w:tabs>
          <w:tab w:val="left" w:pos="1170"/>
        </w:tabs>
        <w:spacing w:before="0" w:after="0" w:line="240" w:lineRule="auto"/>
        <w:ind w:firstLine="709"/>
        <w:jc w:val="both"/>
        <w:rPr>
          <w:spacing w:val="-6"/>
        </w:rPr>
      </w:pPr>
      <w:r w:rsidRPr="00296146">
        <w:rPr>
          <w:color w:val="000000"/>
          <w:spacing w:val="-6"/>
          <w:lang w:eastAsia="ru-RU" w:bidi="ru-RU"/>
        </w:rPr>
        <w:t>документы, подтверждающие обстоятельства, на которых основываются требования к должнику;</w:t>
      </w:r>
    </w:p>
    <w:p w14:paraId="773DA892" w14:textId="77777777" w:rsidR="00013200" w:rsidRPr="00296146" w:rsidRDefault="00013200" w:rsidP="00FC66D9">
      <w:pPr>
        <w:pStyle w:val="22"/>
        <w:numPr>
          <w:ilvl w:val="0"/>
          <w:numId w:val="8"/>
        </w:numPr>
        <w:shd w:val="clear" w:color="auto" w:fill="auto"/>
        <w:tabs>
          <w:tab w:val="left" w:pos="1042"/>
        </w:tabs>
        <w:spacing w:before="0" w:after="0" w:line="240" w:lineRule="auto"/>
        <w:ind w:firstLine="709"/>
        <w:jc w:val="both"/>
        <w:rPr>
          <w:spacing w:val="-6"/>
        </w:rPr>
      </w:pPr>
      <w:r w:rsidRPr="00296146">
        <w:rPr>
          <w:color w:val="000000"/>
          <w:spacing w:val="-6"/>
          <w:lang w:eastAsia="ru-RU" w:bidi="ru-RU"/>
        </w:rPr>
        <w:t>расчет взыскиваемой или оспариваемой денежной суммы (основной долг, пени, неустойка, проценты);</w:t>
      </w:r>
    </w:p>
    <w:p w14:paraId="1378DEC1" w14:textId="77777777" w:rsidR="00013200" w:rsidRPr="00296146" w:rsidRDefault="00013200" w:rsidP="00FC66D9">
      <w:pPr>
        <w:pStyle w:val="22"/>
        <w:numPr>
          <w:ilvl w:val="0"/>
          <w:numId w:val="8"/>
        </w:numPr>
        <w:shd w:val="clear" w:color="auto" w:fill="auto"/>
        <w:tabs>
          <w:tab w:val="left" w:pos="1102"/>
        </w:tabs>
        <w:spacing w:before="0" w:after="0" w:line="240" w:lineRule="auto"/>
        <w:ind w:firstLine="709"/>
        <w:jc w:val="both"/>
        <w:rPr>
          <w:spacing w:val="-6"/>
        </w:rPr>
      </w:pPr>
      <w:r w:rsidRPr="00296146">
        <w:rPr>
          <w:color w:val="000000"/>
          <w:spacing w:val="-6"/>
          <w:lang w:eastAsia="ru-RU" w:bidi="ru-RU"/>
        </w:rPr>
        <w:t>копии направленных должнику претензий.</w:t>
      </w:r>
    </w:p>
    <w:p w14:paraId="1F065361" w14:textId="77777777" w:rsidR="00013200" w:rsidRPr="00296146" w:rsidRDefault="00013200" w:rsidP="00FC66D9">
      <w:pPr>
        <w:pStyle w:val="22"/>
        <w:numPr>
          <w:ilvl w:val="1"/>
          <w:numId w:val="8"/>
        </w:numPr>
        <w:shd w:val="clear" w:color="auto" w:fill="auto"/>
        <w:tabs>
          <w:tab w:val="left" w:pos="1201"/>
        </w:tabs>
        <w:spacing w:before="0" w:after="0" w:line="240" w:lineRule="auto"/>
        <w:ind w:firstLine="709"/>
        <w:jc w:val="both"/>
        <w:rPr>
          <w:spacing w:val="-6"/>
        </w:rPr>
      </w:pPr>
      <w:r w:rsidRPr="00296146">
        <w:rPr>
          <w:color w:val="000000"/>
          <w:spacing w:val="-6"/>
          <w:lang w:eastAsia="ru-RU" w:bidi="ru-RU"/>
        </w:rPr>
        <w:t>Подача в суд искового заявления о взыскании просроченной дебиторской задолженности по договорам (контрактам, соглашениям) осуществляется в срок не позднее 15 рабочих дней со дня истечения срока, указанного в претензии о необходимости исполнения обязательств и погашения просроченной дебиторской задолженности.</w:t>
      </w:r>
    </w:p>
    <w:p w14:paraId="50B96BBB" w14:textId="77777777" w:rsidR="00013200" w:rsidRPr="00296146" w:rsidRDefault="00013200" w:rsidP="00FC66D9">
      <w:pPr>
        <w:pStyle w:val="22"/>
        <w:numPr>
          <w:ilvl w:val="1"/>
          <w:numId w:val="8"/>
        </w:numPr>
        <w:shd w:val="clear" w:color="auto" w:fill="auto"/>
        <w:tabs>
          <w:tab w:val="left" w:pos="1196"/>
        </w:tabs>
        <w:spacing w:before="0" w:after="0" w:line="240" w:lineRule="auto"/>
        <w:ind w:firstLine="709"/>
        <w:jc w:val="both"/>
        <w:rPr>
          <w:spacing w:val="-6"/>
        </w:rPr>
      </w:pPr>
      <w:r w:rsidRPr="00296146">
        <w:rPr>
          <w:color w:val="000000"/>
          <w:spacing w:val="-6"/>
          <w:lang w:eastAsia="ru-RU" w:bidi="ru-RU"/>
        </w:rPr>
        <w:t>Ответственное лицо в срок не позднее 10 рабочих дней со дня вступления в законную силу судебного акта о взыскании просроченной дебиторской задолженности получает исполнительный документ.</w:t>
      </w:r>
    </w:p>
    <w:p w14:paraId="7466C750" w14:textId="77777777" w:rsidR="00013200" w:rsidRPr="00AF01E3" w:rsidRDefault="00013200" w:rsidP="00FC66D9">
      <w:pPr>
        <w:pStyle w:val="22"/>
        <w:shd w:val="clear" w:color="auto" w:fill="auto"/>
        <w:tabs>
          <w:tab w:val="left" w:pos="1196"/>
        </w:tabs>
        <w:spacing w:before="0" w:after="0" w:line="240" w:lineRule="auto"/>
        <w:ind w:firstLine="709"/>
        <w:rPr>
          <w:spacing w:val="-6"/>
          <w:sz w:val="20"/>
          <w:szCs w:val="20"/>
        </w:rPr>
      </w:pPr>
    </w:p>
    <w:p w14:paraId="25F934DC" w14:textId="77777777" w:rsidR="00013200" w:rsidRPr="00296146" w:rsidRDefault="00013200" w:rsidP="00FC66D9">
      <w:pPr>
        <w:pStyle w:val="12"/>
        <w:keepNext/>
        <w:keepLines/>
        <w:numPr>
          <w:ilvl w:val="0"/>
          <w:numId w:val="4"/>
        </w:numPr>
        <w:shd w:val="clear" w:color="auto" w:fill="auto"/>
        <w:spacing w:after="0" w:line="240" w:lineRule="auto"/>
        <w:ind w:firstLine="709"/>
        <w:jc w:val="both"/>
        <w:rPr>
          <w:spacing w:val="-6"/>
        </w:rPr>
      </w:pPr>
      <w:bookmarkStart w:id="4" w:name="bookmark4"/>
      <w:r w:rsidRPr="00296146">
        <w:rPr>
          <w:color w:val="000000"/>
          <w:spacing w:val="-6"/>
          <w:lang w:eastAsia="ru-RU" w:bidi="ru-RU"/>
        </w:rPr>
        <w:t>Работа по своевременному исполнению судебных актов</w:t>
      </w:r>
      <w:bookmarkEnd w:id="4"/>
    </w:p>
    <w:p w14:paraId="646DABDE" w14:textId="77777777" w:rsidR="00013200" w:rsidRPr="00296146" w:rsidRDefault="00013200" w:rsidP="00FC66D9">
      <w:pPr>
        <w:pStyle w:val="22"/>
        <w:numPr>
          <w:ilvl w:val="1"/>
          <w:numId w:val="4"/>
        </w:numPr>
        <w:shd w:val="clear" w:color="auto" w:fill="auto"/>
        <w:tabs>
          <w:tab w:val="left" w:pos="1334"/>
        </w:tabs>
        <w:spacing w:before="0" w:after="0" w:line="240" w:lineRule="auto"/>
        <w:ind w:firstLine="709"/>
        <w:jc w:val="both"/>
        <w:rPr>
          <w:spacing w:val="-6"/>
        </w:rPr>
      </w:pPr>
      <w:r w:rsidRPr="00296146">
        <w:rPr>
          <w:color w:val="000000"/>
          <w:spacing w:val="-6"/>
          <w:lang w:eastAsia="ru-RU" w:bidi="ru-RU"/>
        </w:rPr>
        <w:t>Ответственное лицо в течение 5 рабочих дней со дня получения исполнительного листа направляет его в органы, осуществляющие исполнение судебных актов.</w:t>
      </w:r>
    </w:p>
    <w:p w14:paraId="5E675C95" w14:textId="77777777" w:rsidR="00013200" w:rsidRPr="00296146" w:rsidRDefault="00013200" w:rsidP="00FC66D9">
      <w:pPr>
        <w:pStyle w:val="22"/>
        <w:numPr>
          <w:ilvl w:val="1"/>
          <w:numId w:val="4"/>
        </w:numPr>
        <w:shd w:val="clear" w:color="auto" w:fill="auto"/>
        <w:tabs>
          <w:tab w:val="left" w:pos="1201"/>
        </w:tabs>
        <w:spacing w:before="0" w:after="0" w:line="240" w:lineRule="auto"/>
        <w:ind w:firstLine="709"/>
        <w:jc w:val="both"/>
        <w:rPr>
          <w:spacing w:val="-6"/>
        </w:rPr>
      </w:pPr>
      <w:r w:rsidRPr="00296146">
        <w:rPr>
          <w:color w:val="000000"/>
          <w:spacing w:val="-6"/>
          <w:lang w:eastAsia="ru-RU" w:bidi="ru-RU"/>
        </w:rPr>
        <w:t>В случае значительной суммы задолженности и наличия информации о принадлежащих должнику объектах недвижимости, ответственное лицо инициирует рассмотрение вопроса о принятия обеспечительных мер в целях исполнения судебного акта и наложении запрета должнику на проведение отчуждения недвижимого имущества.</w:t>
      </w:r>
    </w:p>
    <w:p w14:paraId="3E57A06A" w14:textId="77777777" w:rsidR="00013200" w:rsidRPr="00296146" w:rsidRDefault="00013200" w:rsidP="00FC66D9">
      <w:pPr>
        <w:pStyle w:val="22"/>
        <w:numPr>
          <w:ilvl w:val="1"/>
          <w:numId w:val="4"/>
        </w:numPr>
        <w:shd w:val="clear" w:color="auto" w:fill="auto"/>
        <w:tabs>
          <w:tab w:val="left" w:pos="1201"/>
        </w:tabs>
        <w:spacing w:before="0" w:after="0" w:line="240" w:lineRule="auto"/>
        <w:ind w:firstLine="709"/>
        <w:jc w:val="both"/>
        <w:rPr>
          <w:spacing w:val="-6"/>
        </w:rPr>
      </w:pPr>
      <w:r w:rsidRPr="00296146">
        <w:rPr>
          <w:color w:val="000000"/>
          <w:spacing w:val="-6"/>
          <w:lang w:eastAsia="ru-RU" w:bidi="ru-RU"/>
        </w:rPr>
        <w:t>Ответственное лицо ведет учет исполнительных документов, осуществляет мониторинг ведения исполнительного производства и контроль за их исполнением, проводит ежеквартальную сверку результатов исполнительных производств с подразделениями службы судебных приставов.</w:t>
      </w:r>
    </w:p>
    <w:p w14:paraId="42B1C5A5" w14:textId="77777777" w:rsidR="00013200" w:rsidRPr="00296146" w:rsidRDefault="00013200" w:rsidP="00FC66D9">
      <w:pPr>
        <w:pStyle w:val="22"/>
        <w:numPr>
          <w:ilvl w:val="1"/>
          <w:numId w:val="4"/>
        </w:numPr>
        <w:shd w:val="clear" w:color="auto" w:fill="auto"/>
        <w:tabs>
          <w:tab w:val="left" w:pos="1206"/>
        </w:tabs>
        <w:spacing w:before="0" w:after="0" w:line="240" w:lineRule="auto"/>
        <w:ind w:firstLine="709"/>
        <w:jc w:val="both"/>
        <w:rPr>
          <w:spacing w:val="-6"/>
        </w:rPr>
      </w:pPr>
      <w:r w:rsidRPr="00296146">
        <w:rPr>
          <w:color w:val="000000"/>
          <w:spacing w:val="-6"/>
          <w:lang w:eastAsia="ru-RU" w:bidi="ru-RU"/>
        </w:rPr>
        <w:t>В соответствии с действующим законодательством просроченная дебиторская задолженность, признанная безнадежной к взысканию по установленным основаниям, подлежит списанию.</w:t>
      </w:r>
    </w:p>
    <w:p w14:paraId="38F81B31" w14:textId="77777777" w:rsidR="001748A9" w:rsidRPr="00AF01E3" w:rsidRDefault="001748A9" w:rsidP="00FC66D9">
      <w:pPr>
        <w:pStyle w:val="22"/>
        <w:shd w:val="clear" w:color="auto" w:fill="auto"/>
        <w:tabs>
          <w:tab w:val="left" w:pos="1206"/>
        </w:tabs>
        <w:spacing w:before="0" w:after="0" w:line="240" w:lineRule="auto"/>
        <w:ind w:firstLine="709"/>
        <w:jc w:val="both"/>
        <w:rPr>
          <w:spacing w:val="-6"/>
          <w:sz w:val="20"/>
          <w:szCs w:val="20"/>
        </w:rPr>
      </w:pPr>
    </w:p>
    <w:p w14:paraId="2137EEE2" w14:textId="77777777" w:rsidR="00013200" w:rsidRPr="00296146" w:rsidRDefault="00013200" w:rsidP="00FC66D9">
      <w:pPr>
        <w:pStyle w:val="12"/>
        <w:keepNext/>
        <w:keepLines/>
        <w:numPr>
          <w:ilvl w:val="0"/>
          <w:numId w:val="4"/>
        </w:numPr>
        <w:shd w:val="clear" w:color="auto" w:fill="auto"/>
        <w:spacing w:after="0" w:line="240" w:lineRule="auto"/>
        <w:ind w:firstLine="709"/>
        <w:jc w:val="both"/>
        <w:rPr>
          <w:spacing w:val="-6"/>
        </w:rPr>
      </w:pPr>
      <w:bookmarkStart w:id="5" w:name="bookmark5"/>
      <w:r w:rsidRPr="00296146">
        <w:rPr>
          <w:color w:val="000000"/>
          <w:spacing w:val="-6"/>
          <w:lang w:eastAsia="ru-RU" w:bidi="ru-RU"/>
        </w:rPr>
        <w:t>Отчетность о проведении претензионной и исковой работы</w:t>
      </w:r>
      <w:bookmarkEnd w:id="5"/>
    </w:p>
    <w:p w14:paraId="79D423E6" w14:textId="77777777" w:rsidR="00013200" w:rsidRPr="00296146" w:rsidRDefault="00013200" w:rsidP="00FC66D9">
      <w:pPr>
        <w:pStyle w:val="22"/>
        <w:numPr>
          <w:ilvl w:val="1"/>
          <w:numId w:val="4"/>
        </w:numPr>
        <w:shd w:val="clear" w:color="auto" w:fill="auto"/>
        <w:tabs>
          <w:tab w:val="left" w:pos="1334"/>
        </w:tabs>
        <w:spacing w:before="0" w:after="0" w:line="240" w:lineRule="auto"/>
        <w:ind w:firstLine="709"/>
        <w:jc w:val="both"/>
        <w:rPr>
          <w:spacing w:val="-6"/>
        </w:rPr>
      </w:pPr>
      <w:r w:rsidRPr="00296146">
        <w:rPr>
          <w:color w:val="000000"/>
          <w:spacing w:val="-6"/>
          <w:lang w:eastAsia="ru-RU" w:bidi="ru-RU"/>
        </w:rPr>
        <w:t>Администраторы доходов бюджета ежеквартально до 10 числа месяца, следующего за отчетным кварталом, представляют в администрацию МО</w:t>
      </w:r>
      <w:r w:rsidRPr="00296146">
        <w:rPr>
          <w:spacing w:val="-6"/>
        </w:rPr>
        <w:t> </w:t>
      </w:r>
      <w:r w:rsidRPr="00296146">
        <w:rPr>
          <w:color w:val="000000"/>
          <w:spacing w:val="-6"/>
          <w:lang w:eastAsia="ru-RU" w:bidi="ru-RU"/>
        </w:rPr>
        <w:t xml:space="preserve">«Гунибский район (далее - уполномоченный орган) отчет о проведении претензионной и исковой </w:t>
      </w:r>
      <w:r w:rsidRPr="00296146">
        <w:rPr>
          <w:spacing w:val="-6"/>
        </w:rPr>
        <w:t>работы,</w:t>
      </w:r>
      <w:r w:rsidRPr="00296146">
        <w:rPr>
          <w:color w:val="000000"/>
          <w:spacing w:val="-6"/>
          <w:lang w:eastAsia="ru-RU" w:bidi="ru-RU"/>
        </w:rPr>
        <w:t xml:space="preserve"> а также ежемесячно до 7 числа месяца, следующего за отчетным, оперативную информацию о состоянии и взыскании задолженности по установленной форме.</w:t>
      </w:r>
    </w:p>
    <w:p w14:paraId="5A72198D" w14:textId="77777777" w:rsidR="008053FC" w:rsidRPr="00AF01E3" w:rsidRDefault="00013200" w:rsidP="00FC66D9">
      <w:pPr>
        <w:pStyle w:val="22"/>
        <w:numPr>
          <w:ilvl w:val="1"/>
          <w:numId w:val="4"/>
        </w:numPr>
        <w:shd w:val="clear" w:color="auto" w:fill="auto"/>
        <w:tabs>
          <w:tab w:val="left" w:pos="1196"/>
        </w:tabs>
        <w:spacing w:before="0" w:after="0" w:line="240" w:lineRule="auto"/>
        <w:ind w:firstLine="709"/>
        <w:jc w:val="both"/>
        <w:rPr>
          <w:spacing w:val="-6"/>
        </w:rPr>
      </w:pPr>
      <w:r w:rsidRPr="00296146">
        <w:rPr>
          <w:color w:val="000000"/>
          <w:spacing w:val="-6"/>
          <w:lang w:eastAsia="ru-RU" w:bidi="ru-RU"/>
        </w:rPr>
        <w:t xml:space="preserve">Уполномоченный орган ежеквартально до 15 числа месяца, следующего за истекшим кварталом, представляет Главе </w:t>
      </w:r>
      <w:r w:rsidRPr="00296146">
        <w:rPr>
          <w:rStyle w:val="213pt0pt"/>
          <w:spacing w:val="-6"/>
          <w:sz w:val="28"/>
          <w:szCs w:val="28"/>
        </w:rPr>
        <w:t xml:space="preserve">администрации </w:t>
      </w:r>
      <w:r w:rsidRPr="00296146">
        <w:rPr>
          <w:color w:val="000000"/>
          <w:spacing w:val="-6"/>
          <w:lang w:eastAsia="ru-RU" w:bidi="ru-RU"/>
        </w:rPr>
        <w:t>МО</w:t>
      </w:r>
      <w:r w:rsidRPr="00296146">
        <w:rPr>
          <w:spacing w:val="-6"/>
        </w:rPr>
        <w:t> </w:t>
      </w:r>
      <w:r w:rsidRPr="00296146">
        <w:rPr>
          <w:color w:val="000000"/>
          <w:spacing w:val="-6"/>
          <w:lang w:eastAsia="ru-RU" w:bidi="ru-RU"/>
        </w:rPr>
        <w:t>«Гунибский</w:t>
      </w:r>
      <w:r w:rsidRPr="00296146">
        <w:rPr>
          <w:spacing w:val="-6"/>
        </w:rPr>
        <w:t> </w:t>
      </w:r>
      <w:r w:rsidRPr="00296146">
        <w:rPr>
          <w:color w:val="000000"/>
          <w:spacing w:val="-6"/>
          <w:lang w:eastAsia="ru-RU" w:bidi="ru-RU"/>
        </w:rPr>
        <w:t>район» отчет о проведении работы по сокращению просроченной дебиторской задолженности и принятию своевременных мер главными администраторами доходов по ее взысканию.</w:t>
      </w:r>
    </w:p>
    <w:sectPr w:rsidR="008053FC" w:rsidRPr="00AF01E3" w:rsidSect="00AB4FC6">
      <w:headerReference w:type="default" r:id="rId9"/>
      <w:pgSz w:w="11906" w:h="16838"/>
      <w:pgMar w:top="567" w:right="566" w:bottom="426" w:left="1418" w:header="227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F1FF62" w14:textId="77777777" w:rsidR="00F6663A" w:rsidRDefault="00F6663A" w:rsidP="008E544F">
      <w:pPr>
        <w:spacing w:after="0" w:line="240" w:lineRule="auto"/>
      </w:pPr>
      <w:r>
        <w:separator/>
      </w:r>
    </w:p>
  </w:endnote>
  <w:endnote w:type="continuationSeparator" w:id="0">
    <w:p w14:paraId="03C02BD8" w14:textId="77777777" w:rsidR="00F6663A" w:rsidRDefault="00F6663A" w:rsidP="008E54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roid Sans Fallback">
    <w:panose1 w:val="00000000000000000000"/>
    <w:charset w:val="80"/>
    <w:family w:val="swiss"/>
    <w:notTrueType/>
    <w:pitch w:val="variable"/>
    <w:sig w:usb0="00000001" w:usb1="08070000" w:usb2="00000010" w:usb3="00000000" w:csb0="00020000" w:csb1="00000000"/>
  </w:font>
  <w:font w:name="FreeSans">
    <w:altName w:val="MS Mincho"/>
    <w:charset w:val="80"/>
    <w:family w:val="auto"/>
    <w:pitch w:val="variable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imesDL">
    <w:panose1 w:val="00000000000000000000"/>
    <w:charset w:val="CC"/>
    <w:family w:val="auto"/>
    <w:notTrueType/>
    <w:pitch w:val="variable"/>
    <w:sig w:usb0="00000201" w:usb1="00000000" w:usb2="00000000" w:usb3="00000000" w:csb0="00000004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orbel">
    <w:panose1 w:val="020B0503020204020204"/>
    <w:charset w:val="CC"/>
    <w:family w:val="swiss"/>
    <w:pitch w:val="variable"/>
    <w:sig w:usb0="A00002EF" w:usb1="4000A44B" w:usb2="00000000" w:usb3="00000000" w:csb0="000001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B07334" w14:textId="77777777" w:rsidR="00F6663A" w:rsidRDefault="00F6663A" w:rsidP="008E544F">
      <w:pPr>
        <w:spacing w:after="0" w:line="240" w:lineRule="auto"/>
      </w:pPr>
      <w:r>
        <w:separator/>
      </w:r>
    </w:p>
  </w:footnote>
  <w:footnote w:type="continuationSeparator" w:id="0">
    <w:p w14:paraId="47658928" w14:textId="77777777" w:rsidR="00F6663A" w:rsidRDefault="00F6663A" w:rsidP="008E544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560010513"/>
      <w:docPartObj>
        <w:docPartGallery w:val="Page Numbers (Top of Page)"/>
        <w:docPartUnique/>
      </w:docPartObj>
    </w:sdtPr>
    <w:sdtContent>
      <w:p w14:paraId="7C29FBCE" w14:textId="77777777" w:rsidR="001A32A2" w:rsidRDefault="001A32A2" w:rsidP="007C0412">
        <w:pPr>
          <w:pStyle w:val="afb"/>
          <w:jc w:val="center"/>
        </w:pPr>
        <w:r w:rsidRPr="00867E85">
          <w:rPr>
            <w:rFonts w:ascii="Times New Roman" w:hAnsi="Times New Roman"/>
          </w:rPr>
          <w:fldChar w:fldCharType="begin"/>
        </w:r>
        <w:r w:rsidRPr="00867E85">
          <w:rPr>
            <w:rFonts w:ascii="Times New Roman" w:hAnsi="Times New Roman"/>
          </w:rPr>
          <w:instrText>PAGE   \* MERGEFORMAT</w:instrText>
        </w:r>
        <w:r w:rsidRPr="00867E85">
          <w:rPr>
            <w:rFonts w:ascii="Times New Roman" w:hAnsi="Times New Roman"/>
          </w:rPr>
          <w:fldChar w:fldCharType="separate"/>
        </w:r>
        <w:r w:rsidR="00341238" w:rsidRPr="00341238">
          <w:rPr>
            <w:rFonts w:ascii="Times New Roman" w:hAnsi="Times New Roman"/>
            <w:noProof/>
            <w:lang w:val="ru-RU"/>
          </w:rPr>
          <w:t>4</w:t>
        </w:r>
        <w:r w:rsidRPr="00867E85">
          <w:rPr>
            <w:rFonts w:ascii="Times New Roman" w:hAnsi="Times New Roman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1D4E34"/>
    <w:multiLevelType w:val="multilevel"/>
    <w:tmpl w:val="E29C227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4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46480C16"/>
    <w:multiLevelType w:val="multilevel"/>
    <w:tmpl w:val="CC58C798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4FC62458"/>
    <w:multiLevelType w:val="multilevel"/>
    <w:tmpl w:val="4B742B0E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5BD37B67"/>
    <w:multiLevelType w:val="hybridMultilevel"/>
    <w:tmpl w:val="B762DBE8"/>
    <w:lvl w:ilvl="0" w:tplc="0409000F">
      <w:start w:val="1"/>
      <w:numFmt w:val="bullet"/>
      <w:pStyle w:val="a"/>
      <w:lvlText w:val=""/>
      <w:lvlJc w:val="left"/>
      <w:pPr>
        <w:ind w:left="1296" w:hanging="360"/>
      </w:pPr>
      <w:rPr>
        <w:rFonts w:ascii="Symbol" w:hAnsi="Symbol" w:hint="default"/>
      </w:rPr>
    </w:lvl>
    <w:lvl w:ilvl="1" w:tplc="04090019">
      <w:start w:val="1"/>
      <w:numFmt w:val="bullet"/>
      <w:lvlText w:val="o"/>
      <w:lvlJc w:val="left"/>
      <w:pPr>
        <w:ind w:left="2016" w:hanging="360"/>
      </w:pPr>
      <w:rPr>
        <w:rFonts w:ascii="Courier New" w:hAnsi="Courier New" w:hint="default"/>
      </w:rPr>
    </w:lvl>
    <w:lvl w:ilvl="2" w:tplc="0409001B">
      <w:start w:val="1"/>
      <w:numFmt w:val="bullet"/>
      <w:lvlText w:val=""/>
      <w:lvlJc w:val="left"/>
      <w:pPr>
        <w:ind w:left="2736" w:hanging="360"/>
      </w:pPr>
      <w:rPr>
        <w:rFonts w:ascii="Wingdings" w:hAnsi="Wingdings" w:hint="default"/>
      </w:rPr>
    </w:lvl>
    <w:lvl w:ilvl="3" w:tplc="0409000F">
      <w:start w:val="1"/>
      <w:numFmt w:val="bullet"/>
      <w:lvlText w:val=""/>
      <w:lvlJc w:val="left"/>
      <w:pPr>
        <w:ind w:left="3456" w:hanging="360"/>
      </w:pPr>
      <w:rPr>
        <w:rFonts w:ascii="Symbol" w:hAnsi="Symbol" w:hint="default"/>
      </w:rPr>
    </w:lvl>
    <w:lvl w:ilvl="4" w:tplc="04090019">
      <w:start w:val="1"/>
      <w:numFmt w:val="bullet"/>
      <w:lvlText w:val="o"/>
      <w:lvlJc w:val="left"/>
      <w:pPr>
        <w:ind w:left="4176" w:hanging="360"/>
      </w:pPr>
      <w:rPr>
        <w:rFonts w:ascii="Courier New" w:hAnsi="Courier New" w:hint="default"/>
      </w:rPr>
    </w:lvl>
    <w:lvl w:ilvl="5" w:tplc="0409001B">
      <w:start w:val="1"/>
      <w:numFmt w:val="bullet"/>
      <w:lvlText w:val=""/>
      <w:lvlJc w:val="left"/>
      <w:pPr>
        <w:ind w:left="4896" w:hanging="360"/>
      </w:pPr>
      <w:rPr>
        <w:rFonts w:ascii="Wingdings" w:hAnsi="Wingdings" w:hint="default"/>
      </w:rPr>
    </w:lvl>
    <w:lvl w:ilvl="6" w:tplc="0409000F">
      <w:start w:val="1"/>
      <w:numFmt w:val="bullet"/>
      <w:lvlText w:val=""/>
      <w:lvlJc w:val="left"/>
      <w:pPr>
        <w:ind w:left="5616" w:hanging="360"/>
      </w:pPr>
      <w:rPr>
        <w:rFonts w:ascii="Symbol" w:hAnsi="Symbol" w:hint="default"/>
      </w:rPr>
    </w:lvl>
    <w:lvl w:ilvl="7" w:tplc="04090019">
      <w:start w:val="1"/>
      <w:numFmt w:val="bullet"/>
      <w:lvlText w:val="o"/>
      <w:lvlJc w:val="left"/>
      <w:pPr>
        <w:ind w:left="6336" w:hanging="360"/>
      </w:pPr>
      <w:rPr>
        <w:rFonts w:ascii="Courier New" w:hAnsi="Courier New" w:hint="default"/>
      </w:rPr>
    </w:lvl>
    <w:lvl w:ilvl="8" w:tplc="0409001B">
      <w:start w:val="1"/>
      <w:numFmt w:val="bullet"/>
      <w:lvlText w:val=""/>
      <w:lvlJc w:val="left"/>
      <w:pPr>
        <w:ind w:left="7056" w:hanging="360"/>
      </w:pPr>
      <w:rPr>
        <w:rFonts w:ascii="Wingdings" w:hAnsi="Wingdings" w:hint="default"/>
      </w:rPr>
    </w:lvl>
  </w:abstractNum>
  <w:abstractNum w:abstractNumId="4" w15:restartNumberingAfterBreak="0">
    <w:nsid w:val="5E967490"/>
    <w:multiLevelType w:val="multilevel"/>
    <w:tmpl w:val="DCC286BE"/>
    <w:lvl w:ilvl="0">
      <w:start w:val="1"/>
      <w:numFmt w:val="decimal"/>
      <w:pStyle w:val="1"/>
      <w:lvlText w:val="%1."/>
      <w:lvlJc w:val="left"/>
      <w:pPr>
        <w:tabs>
          <w:tab w:val="num" w:pos="786"/>
        </w:tabs>
        <w:ind w:left="426"/>
      </w:pPr>
      <w:rPr>
        <w:rFonts w:ascii="Times New Roman" w:hAnsi="Times New Roman" w:cs="Times New Roman" w:hint="default"/>
        <w:b/>
      </w:rPr>
    </w:lvl>
    <w:lvl w:ilvl="1">
      <w:start w:val="1"/>
      <w:numFmt w:val="decimal"/>
      <w:lvlText w:val="5.%2."/>
      <w:lvlJc w:val="left"/>
      <w:pPr>
        <w:tabs>
          <w:tab w:val="num" w:pos="1506"/>
        </w:tabs>
        <w:ind w:left="1146"/>
      </w:pPr>
      <w:rPr>
        <w:rFonts w:cs="Times New Roman" w:hint="default"/>
      </w:rPr>
    </w:lvl>
    <w:lvl w:ilvl="2">
      <w:start w:val="1"/>
      <w:numFmt w:val="decimal"/>
      <w:pStyle w:val="3"/>
      <w:lvlText w:val="%3."/>
      <w:lvlJc w:val="left"/>
      <w:pPr>
        <w:tabs>
          <w:tab w:val="num" w:pos="1496"/>
        </w:tabs>
        <w:ind w:left="1136"/>
      </w:pPr>
      <w:rPr>
        <w:rFonts w:cs="Times New Roman" w:hint="default"/>
      </w:rPr>
    </w:lvl>
    <w:lvl w:ilvl="3">
      <w:start w:val="1"/>
      <w:numFmt w:val="lowerLetter"/>
      <w:pStyle w:val="4"/>
      <w:lvlText w:val="%4)"/>
      <w:lvlJc w:val="left"/>
      <w:pPr>
        <w:tabs>
          <w:tab w:val="num" w:pos="2946"/>
        </w:tabs>
        <w:ind w:left="2586"/>
      </w:pPr>
      <w:rPr>
        <w:rFonts w:cs="Times New Roman" w:hint="default"/>
      </w:rPr>
    </w:lvl>
    <w:lvl w:ilvl="4">
      <w:start w:val="1"/>
      <w:numFmt w:val="decimal"/>
      <w:pStyle w:val="5"/>
      <w:lvlText w:val="(%5)"/>
      <w:lvlJc w:val="left"/>
      <w:pPr>
        <w:tabs>
          <w:tab w:val="num" w:pos="3666"/>
        </w:tabs>
        <w:ind w:left="3306"/>
      </w:pPr>
      <w:rPr>
        <w:rFonts w:cs="Times New Roman" w:hint="default"/>
      </w:rPr>
    </w:lvl>
    <w:lvl w:ilvl="5">
      <w:start w:val="1"/>
      <w:numFmt w:val="lowerLetter"/>
      <w:pStyle w:val="6"/>
      <w:lvlText w:val="(%6)"/>
      <w:lvlJc w:val="left"/>
      <w:pPr>
        <w:tabs>
          <w:tab w:val="num" w:pos="4386"/>
        </w:tabs>
        <w:ind w:left="4026"/>
      </w:pPr>
      <w:rPr>
        <w:rFonts w:cs="Times New Roman" w:hint="default"/>
      </w:rPr>
    </w:lvl>
    <w:lvl w:ilvl="6">
      <w:start w:val="1"/>
      <w:numFmt w:val="lowerRoman"/>
      <w:pStyle w:val="7"/>
      <w:lvlText w:val="(%7)"/>
      <w:lvlJc w:val="left"/>
      <w:pPr>
        <w:tabs>
          <w:tab w:val="num" w:pos="5106"/>
        </w:tabs>
        <w:ind w:left="4746"/>
      </w:pPr>
      <w:rPr>
        <w:rFonts w:cs="Times New Roman" w:hint="default"/>
      </w:rPr>
    </w:lvl>
    <w:lvl w:ilvl="7">
      <w:start w:val="1"/>
      <w:numFmt w:val="lowerLetter"/>
      <w:pStyle w:val="8"/>
      <w:lvlText w:val="(%8)"/>
      <w:lvlJc w:val="left"/>
      <w:pPr>
        <w:tabs>
          <w:tab w:val="num" w:pos="5826"/>
        </w:tabs>
        <w:ind w:left="5466"/>
      </w:pPr>
      <w:rPr>
        <w:rFonts w:cs="Times New Roman" w:hint="default"/>
      </w:rPr>
    </w:lvl>
    <w:lvl w:ilvl="8">
      <w:start w:val="1"/>
      <w:numFmt w:val="lowerRoman"/>
      <w:pStyle w:val="9"/>
      <w:lvlText w:val="(%9)"/>
      <w:lvlJc w:val="left"/>
      <w:pPr>
        <w:tabs>
          <w:tab w:val="num" w:pos="6546"/>
        </w:tabs>
        <w:ind w:left="6186"/>
      </w:pPr>
      <w:rPr>
        <w:rFonts w:cs="Times New Roman" w:hint="default"/>
      </w:rPr>
    </w:lvl>
  </w:abstractNum>
  <w:abstractNum w:abstractNumId="5" w15:restartNumberingAfterBreak="0">
    <w:nsid w:val="68F123C6"/>
    <w:multiLevelType w:val="hybridMultilevel"/>
    <w:tmpl w:val="E048DE1A"/>
    <w:lvl w:ilvl="0" w:tplc="2AB03170">
      <w:start w:val="1"/>
      <w:numFmt w:val="decimal"/>
      <w:pStyle w:val="2"/>
      <w:lvlText w:val="4.%1."/>
      <w:lvlJc w:val="left"/>
      <w:pPr>
        <w:ind w:left="360" w:hanging="360"/>
      </w:pPr>
      <w:rPr>
        <w:rFonts w:cs="Times New Roman" w:hint="default"/>
        <w:b w:val="0"/>
      </w:rPr>
    </w:lvl>
    <w:lvl w:ilvl="1" w:tplc="F63AA60E">
      <w:start w:val="1"/>
      <w:numFmt w:val="decimal"/>
      <w:lvlText w:val="4.4.%2"/>
      <w:lvlJc w:val="left"/>
      <w:pPr>
        <w:ind w:left="-8058" w:hanging="360"/>
      </w:pPr>
      <w:rPr>
        <w:rFonts w:cs="Times New Roman" w:hint="default"/>
        <w:b w:val="0"/>
      </w:rPr>
    </w:lvl>
    <w:lvl w:ilvl="2" w:tplc="0419001B">
      <w:start w:val="1"/>
      <w:numFmt w:val="lowerRoman"/>
      <w:lvlText w:val="%3."/>
      <w:lvlJc w:val="right"/>
      <w:pPr>
        <w:ind w:left="-7338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-6618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-5898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-5178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-4458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-3738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-3018" w:hanging="180"/>
      </w:pPr>
      <w:rPr>
        <w:rFonts w:cs="Times New Roman"/>
      </w:rPr>
    </w:lvl>
  </w:abstractNum>
  <w:abstractNum w:abstractNumId="6" w15:restartNumberingAfterBreak="0">
    <w:nsid w:val="6F2C37DB"/>
    <w:multiLevelType w:val="multilevel"/>
    <w:tmpl w:val="81924FB8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4"/>
        <w:u w:val="none"/>
        <w:lang w:val="ru-RU" w:eastAsia="ru-RU" w:bidi="ru-RU"/>
      </w:rPr>
    </w:lvl>
    <w:lvl w:ilvl="1">
      <w:start w:val="3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4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76A01BF1"/>
    <w:multiLevelType w:val="multilevel"/>
    <w:tmpl w:val="2CB45816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157380224">
    <w:abstractNumId w:val="4"/>
  </w:num>
  <w:num w:numId="2" w16cid:durableId="540561040">
    <w:abstractNumId w:val="5"/>
  </w:num>
  <w:num w:numId="3" w16cid:durableId="927537200">
    <w:abstractNumId w:val="3"/>
  </w:num>
  <w:num w:numId="4" w16cid:durableId="1391878853">
    <w:abstractNumId w:val="0"/>
  </w:num>
  <w:num w:numId="5" w16cid:durableId="450710796">
    <w:abstractNumId w:val="7"/>
  </w:num>
  <w:num w:numId="6" w16cid:durableId="204412491">
    <w:abstractNumId w:val="1"/>
  </w:num>
  <w:num w:numId="7" w16cid:durableId="1644888091">
    <w:abstractNumId w:val="2"/>
  </w:num>
  <w:num w:numId="8" w16cid:durableId="306788194">
    <w:abstractNumId w:val="6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5D5F"/>
    <w:rsid w:val="00001470"/>
    <w:rsid w:val="0000204C"/>
    <w:rsid w:val="000021AF"/>
    <w:rsid w:val="0000236F"/>
    <w:rsid w:val="000038F7"/>
    <w:rsid w:val="00004E62"/>
    <w:rsid w:val="00004F4E"/>
    <w:rsid w:val="000051D8"/>
    <w:rsid w:val="00006662"/>
    <w:rsid w:val="000072E7"/>
    <w:rsid w:val="00011F6F"/>
    <w:rsid w:val="00013200"/>
    <w:rsid w:val="000201C8"/>
    <w:rsid w:val="00024D8F"/>
    <w:rsid w:val="000278AE"/>
    <w:rsid w:val="00027ACF"/>
    <w:rsid w:val="00030662"/>
    <w:rsid w:val="00032329"/>
    <w:rsid w:val="00034A34"/>
    <w:rsid w:val="00037DE9"/>
    <w:rsid w:val="00041A08"/>
    <w:rsid w:val="00042518"/>
    <w:rsid w:val="00050B99"/>
    <w:rsid w:val="0005304F"/>
    <w:rsid w:val="00056980"/>
    <w:rsid w:val="00060FBE"/>
    <w:rsid w:val="000612A6"/>
    <w:rsid w:val="0006239E"/>
    <w:rsid w:val="000636D4"/>
    <w:rsid w:val="00064D26"/>
    <w:rsid w:val="00072A70"/>
    <w:rsid w:val="00073242"/>
    <w:rsid w:val="000877C6"/>
    <w:rsid w:val="000908D8"/>
    <w:rsid w:val="0009152E"/>
    <w:rsid w:val="00092FCD"/>
    <w:rsid w:val="0009349D"/>
    <w:rsid w:val="00095469"/>
    <w:rsid w:val="000A2532"/>
    <w:rsid w:val="000A4F05"/>
    <w:rsid w:val="000A6D72"/>
    <w:rsid w:val="000A7572"/>
    <w:rsid w:val="000B0634"/>
    <w:rsid w:val="000B1226"/>
    <w:rsid w:val="000B3BB3"/>
    <w:rsid w:val="000B637A"/>
    <w:rsid w:val="000B7D85"/>
    <w:rsid w:val="000C1FA0"/>
    <w:rsid w:val="000C665B"/>
    <w:rsid w:val="000C7763"/>
    <w:rsid w:val="000C7B66"/>
    <w:rsid w:val="000D4320"/>
    <w:rsid w:val="000E0098"/>
    <w:rsid w:val="000E2E21"/>
    <w:rsid w:val="000E4415"/>
    <w:rsid w:val="000E47CF"/>
    <w:rsid w:val="000E5BF8"/>
    <w:rsid w:val="000F0B32"/>
    <w:rsid w:val="000F2E8C"/>
    <w:rsid w:val="000F3C3F"/>
    <w:rsid w:val="000F442F"/>
    <w:rsid w:val="000F5BAA"/>
    <w:rsid w:val="000F790E"/>
    <w:rsid w:val="0010022E"/>
    <w:rsid w:val="00101C5F"/>
    <w:rsid w:val="00101CDC"/>
    <w:rsid w:val="00102936"/>
    <w:rsid w:val="00103245"/>
    <w:rsid w:val="00105D3A"/>
    <w:rsid w:val="00110081"/>
    <w:rsid w:val="001113CB"/>
    <w:rsid w:val="00121540"/>
    <w:rsid w:val="00121AEC"/>
    <w:rsid w:val="00123180"/>
    <w:rsid w:val="00124167"/>
    <w:rsid w:val="00124F26"/>
    <w:rsid w:val="00126D75"/>
    <w:rsid w:val="00130C83"/>
    <w:rsid w:val="00132C35"/>
    <w:rsid w:val="001429A0"/>
    <w:rsid w:val="00143759"/>
    <w:rsid w:val="001469E2"/>
    <w:rsid w:val="001533DD"/>
    <w:rsid w:val="00154381"/>
    <w:rsid w:val="00154615"/>
    <w:rsid w:val="0015665E"/>
    <w:rsid w:val="00157096"/>
    <w:rsid w:val="00162AB6"/>
    <w:rsid w:val="00162F59"/>
    <w:rsid w:val="00163C7F"/>
    <w:rsid w:val="00163CC8"/>
    <w:rsid w:val="00164DE5"/>
    <w:rsid w:val="00166E96"/>
    <w:rsid w:val="00167B1D"/>
    <w:rsid w:val="00170B64"/>
    <w:rsid w:val="00170D6C"/>
    <w:rsid w:val="001748A9"/>
    <w:rsid w:val="00177FC8"/>
    <w:rsid w:val="00183536"/>
    <w:rsid w:val="00184555"/>
    <w:rsid w:val="00184DD6"/>
    <w:rsid w:val="00184EDD"/>
    <w:rsid w:val="00190822"/>
    <w:rsid w:val="00193927"/>
    <w:rsid w:val="00193DE9"/>
    <w:rsid w:val="00194EA1"/>
    <w:rsid w:val="00196C32"/>
    <w:rsid w:val="001A32A2"/>
    <w:rsid w:val="001A43D4"/>
    <w:rsid w:val="001A49D7"/>
    <w:rsid w:val="001A6001"/>
    <w:rsid w:val="001A6068"/>
    <w:rsid w:val="001A62F7"/>
    <w:rsid w:val="001A71FB"/>
    <w:rsid w:val="001A7B57"/>
    <w:rsid w:val="001B1BC7"/>
    <w:rsid w:val="001B39AF"/>
    <w:rsid w:val="001B44D6"/>
    <w:rsid w:val="001B52D2"/>
    <w:rsid w:val="001B5B54"/>
    <w:rsid w:val="001B5BA4"/>
    <w:rsid w:val="001C0B60"/>
    <w:rsid w:val="001C0F1F"/>
    <w:rsid w:val="001C148F"/>
    <w:rsid w:val="001C4088"/>
    <w:rsid w:val="001C5026"/>
    <w:rsid w:val="001D05AC"/>
    <w:rsid w:val="001D0D87"/>
    <w:rsid w:val="001D3B3E"/>
    <w:rsid w:val="001D3F1F"/>
    <w:rsid w:val="001D43E2"/>
    <w:rsid w:val="001D5FF9"/>
    <w:rsid w:val="001D62AC"/>
    <w:rsid w:val="001E0A0C"/>
    <w:rsid w:val="001E7E7E"/>
    <w:rsid w:val="001F1187"/>
    <w:rsid w:val="001F3EB9"/>
    <w:rsid w:val="00203B08"/>
    <w:rsid w:val="00210C79"/>
    <w:rsid w:val="00216B19"/>
    <w:rsid w:val="00222600"/>
    <w:rsid w:val="00227023"/>
    <w:rsid w:val="00232C08"/>
    <w:rsid w:val="00233EA2"/>
    <w:rsid w:val="00235B25"/>
    <w:rsid w:val="00242519"/>
    <w:rsid w:val="00245A36"/>
    <w:rsid w:val="002466E4"/>
    <w:rsid w:val="00253470"/>
    <w:rsid w:val="00253B3B"/>
    <w:rsid w:val="0025678C"/>
    <w:rsid w:val="00256C03"/>
    <w:rsid w:val="00256DA6"/>
    <w:rsid w:val="00261EB9"/>
    <w:rsid w:val="00263918"/>
    <w:rsid w:val="002664FF"/>
    <w:rsid w:val="0026710E"/>
    <w:rsid w:val="002712F7"/>
    <w:rsid w:val="00275F33"/>
    <w:rsid w:val="00280E55"/>
    <w:rsid w:val="002814D2"/>
    <w:rsid w:val="00286C49"/>
    <w:rsid w:val="00296146"/>
    <w:rsid w:val="002964F7"/>
    <w:rsid w:val="00296AED"/>
    <w:rsid w:val="0029764C"/>
    <w:rsid w:val="002A0B26"/>
    <w:rsid w:val="002A4176"/>
    <w:rsid w:val="002A585A"/>
    <w:rsid w:val="002B55EA"/>
    <w:rsid w:val="002B6A5E"/>
    <w:rsid w:val="002B73D8"/>
    <w:rsid w:val="002C0ADD"/>
    <w:rsid w:val="002C0C8F"/>
    <w:rsid w:val="002C196C"/>
    <w:rsid w:val="002C23DE"/>
    <w:rsid w:val="002C68F4"/>
    <w:rsid w:val="002D1925"/>
    <w:rsid w:val="002D19F1"/>
    <w:rsid w:val="002D47CF"/>
    <w:rsid w:val="002E04AB"/>
    <w:rsid w:val="002E081A"/>
    <w:rsid w:val="002E1017"/>
    <w:rsid w:val="002E4324"/>
    <w:rsid w:val="002E6959"/>
    <w:rsid w:val="002E71E6"/>
    <w:rsid w:val="002F7938"/>
    <w:rsid w:val="00300806"/>
    <w:rsid w:val="003100EA"/>
    <w:rsid w:val="00312ACC"/>
    <w:rsid w:val="00313271"/>
    <w:rsid w:val="003142BA"/>
    <w:rsid w:val="0031609F"/>
    <w:rsid w:val="003162D9"/>
    <w:rsid w:val="00316E5E"/>
    <w:rsid w:val="0033064A"/>
    <w:rsid w:val="00330738"/>
    <w:rsid w:val="003308E8"/>
    <w:rsid w:val="0033250D"/>
    <w:rsid w:val="003334B8"/>
    <w:rsid w:val="003377E2"/>
    <w:rsid w:val="00340979"/>
    <w:rsid w:val="00341238"/>
    <w:rsid w:val="0034214E"/>
    <w:rsid w:val="003478D7"/>
    <w:rsid w:val="00347DE0"/>
    <w:rsid w:val="00352683"/>
    <w:rsid w:val="003526EE"/>
    <w:rsid w:val="00352C9A"/>
    <w:rsid w:val="003531FB"/>
    <w:rsid w:val="00353D22"/>
    <w:rsid w:val="00356B3B"/>
    <w:rsid w:val="003612D3"/>
    <w:rsid w:val="00362C2B"/>
    <w:rsid w:val="00363CDC"/>
    <w:rsid w:val="00364276"/>
    <w:rsid w:val="0037155F"/>
    <w:rsid w:val="00383BCF"/>
    <w:rsid w:val="00386430"/>
    <w:rsid w:val="00390B6B"/>
    <w:rsid w:val="00393079"/>
    <w:rsid w:val="00396AFC"/>
    <w:rsid w:val="003A4F43"/>
    <w:rsid w:val="003A6E35"/>
    <w:rsid w:val="003B09D3"/>
    <w:rsid w:val="003B4A20"/>
    <w:rsid w:val="003B4C9F"/>
    <w:rsid w:val="003B60AB"/>
    <w:rsid w:val="003B6C4A"/>
    <w:rsid w:val="003B70F0"/>
    <w:rsid w:val="003C039D"/>
    <w:rsid w:val="003C1FA9"/>
    <w:rsid w:val="003C2544"/>
    <w:rsid w:val="003C4DBF"/>
    <w:rsid w:val="003C7344"/>
    <w:rsid w:val="003D4A1C"/>
    <w:rsid w:val="003D52E1"/>
    <w:rsid w:val="003E20C8"/>
    <w:rsid w:val="003E2E2F"/>
    <w:rsid w:val="003E39C1"/>
    <w:rsid w:val="003E70CB"/>
    <w:rsid w:val="003F2E4A"/>
    <w:rsid w:val="003F45A6"/>
    <w:rsid w:val="003F6B47"/>
    <w:rsid w:val="00403016"/>
    <w:rsid w:val="00406075"/>
    <w:rsid w:val="004107DE"/>
    <w:rsid w:val="004113DA"/>
    <w:rsid w:val="004121D3"/>
    <w:rsid w:val="00412A53"/>
    <w:rsid w:val="0041394A"/>
    <w:rsid w:val="00414252"/>
    <w:rsid w:val="00427946"/>
    <w:rsid w:val="00427B20"/>
    <w:rsid w:val="00427C56"/>
    <w:rsid w:val="00430D54"/>
    <w:rsid w:val="004345BD"/>
    <w:rsid w:val="00436415"/>
    <w:rsid w:val="00441D5E"/>
    <w:rsid w:val="00444B44"/>
    <w:rsid w:val="004475EA"/>
    <w:rsid w:val="00447ECF"/>
    <w:rsid w:val="00451B18"/>
    <w:rsid w:val="00451D1D"/>
    <w:rsid w:val="0045250D"/>
    <w:rsid w:val="00453CBD"/>
    <w:rsid w:val="004569CA"/>
    <w:rsid w:val="00456EB3"/>
    <w:rsid w:val="00457AC6"/>
    <w:rsid w:val="00462B7C"/>
    <w:rsid w:val="00462BB0"/>
    <w:rsid w:val="0046488F"/>
    <w:rsid w:val="004653B2"/>
    <w:rsid w:val="00466FF1"/>
    <w:rsid w:val="0046720D"/>
    <w:rsid w:val="0047459C"/>
    <w:rsid w:val="00485904"/>
    <w:rsid w:val="00485BA6"/>
    <w:rsid w:val="00486CD7"/>
    <w:rsid w:val="00487F37"/>
    <w:rsid w:val="00490D5C"/>
    <w:rsid w:val="00492B23"/>
    <w:rsid w:val="00493DAB"/>
    <w:rsid w:val="00495A41"/>
    <w:rsid w:val="004A0806"/>
    <w:rsid w:val="004A262C"/>
    <w:rsid w:val="004A4BE6"/>
    <w:rsid w:val="004A5EBB"/>
    <w:rsid w:val="004A648B"/>
    <w:rsid w:val="004B038D"/>
    <w:rsid w:val="004B226E"/>
    <w:rsid w:val="004C0471"/>
    <w:rsid w:val="004C1874"/>
    <w:rsid w:val="004C5563"/>
    <w:rsid w:val="004C6E9A"/>
    <w:rsid w:val="004C78E9"/>
    <w:rsid w:val="004D0127"/>
    <w:rsid w:val="004D1BDF"/>
    <w:rsid w:val="004D31D2"/>
    <w:rsid w:val="004D5FC1"/>
    <w:rsid w:val="004D750A"/>
    <w:rsid w:val="004E0402"/>
    <w:rsid w:val="004E0893"/>
    <w:rsid w:val="004E2321"/>
    <w:rsid w:val="004E2CA9"/>
    <w:rsid w:val="004F1306"/>
    <w:rsid w:val="004F15C7"/>
    <w:rsid w:val="004F5391"/>
    <w:rsid w:val="004F690D"/>
    <w:rsid w:val="00502A49"/>
    <w:rsid w:val="0050304F"/>
    <w:rsid w:val="005038E5"/>
    <w:rsid w:val="00503EB5"/>
    <w:rsid w:val="0050738E"/>
    <w:rsid w:val="00512E2C"/>
    <w:rsid w:val="00514E5B"/>
    <w:rsid w:val="00515F24"/>
    <w:rsid w:val="00516C3F"/>
    <w:rsid w:val="005203C8"/>
    <w:rsid w:val="00521507"/>
    <w:rsid w:val="00521D85"/>
    <w:rsid w:val="00522E20"/>
    <w:rsid w:val="00525BFE"/>
    <w:rsid w:val="00525E44"/>
    <w:rsid w:val="00527056"/>
    <w:rsid w:val="00540F28"/>
    <w:rsid w:val="0054615A"/>
    <w:rsid w:val="00546DC3"/>
    <w:rsid w:val="00547BCC"/>
    <w:rsid w:val="00556823"/>
    <w:rsid w:val="0056004E"/>
    <w:rsid w:val="00561BD2"/>
    <w:rsid w:val="0056205F"/>
    <w:rsid w:val="00566A45"/>
    <w:rsid w:val="00571BB9"/>
    <w:rsid w:val="00573604"/>
    <w:rsid w:val="005757C9"/>
    <w:rsid w:val="00575C3B"/>
    <w:rsid w:val="00576A1C"/>
    <w:rsid w:val="005832CE"/>
    <w:rsid w:val="005845D0"/>
    <w:rsid w:val="005902EA"/>
    <w:rsid w:val="005A21D0"/>
    <w:rsid w:val="005A332B"/>
    <w:rsid w:val="005A54A2"/>
    <w:rsid w:val="005B0CFB"/>
    <w:rsid w:val="005B38C1"/>
    <w:rsid w:val="005C1385"/>
    <w:rsid w:val="005C24C3"/>
    <w:rsid w:val="005C397C"/>
    <w:rsid w:val="005C4AFD"/>
    <w:rsid w:val="005C6C8A"/>
    <w:rsid w:val="005D0A60"/>
    <w:rsid w:val="005D10B3"/>
    <w:rsid w:val="005D38ED"/>
    <w:rsid w:val="005D6B4A"/>
    <w:rsid w:val="005D7DB3"/>
    <w:rsid w:val="005E164E"/>
    <w:rsid w:val="005E20ED"/>
    <w:rsid w:val="005F333E"/>
    <w:rsid w:val="005F5D5C"/>
    <w:rsid w:val="005F68B2"/>
    <w:rsid w:val="005F6C09"/>
    <w:rsid w:val="00602820"/>
    <w:rsid w:val="0061144C"/>
    <w:rsid w:val="00613F6B"/>
    <w:rsid w:val="0062324D"/>
    <w:rsid w:val="00623792"/>
    <w:rsid w:val="00627715"/>
    <w:rsid w:val="0064159C"/>
    <w:rsid w:val="00652D00"/>
    <w:rsid w:val="006549C7"/>
    <w:rsid w:val="00662F64"/>
    <w:rsid w:val="00663F0C"/>
    <w:rsid w:val="00676E3D"/>
    <w:rsid w:val="00690534"/>
    <w:rsid w:val="00694D6A"/>
    <w:rsid w:val="006A0004"/>
    <w:rsid w:val="006A721C"/>
    <w:rsid w:val="006B017F"/>
    <w:rsid w:val="006B7105"/>
    <w:rsid w:val="006C2AAF"/>
    <w:rsid w:val="006C2C48"/>
    <w:rsid w:val="006C6DD7"/>
    <w:rsid w:val="006D0375"/>
    <w:rsid w:val="006E176A"/>
    <w:rsid w:val="006E55F3"/>
    <w:rsid w:val="006F396B"/>
    <w:rsid w:val="006F6225"/>
    <w:rsid w:val="006F65B3"/>
    <w:rsid w:val="00700027"/>
    <w:rsid w:val="00701224"/>
    <w:rsid w:val="00703961"/>
    <w:rsid w:val="007043EC"/>
    <w:rsid w:val="00714CDD"/>
    <w:rsid w:val="007167A8"/>
    <w:rsid w:val="00717D8B"/>
    <w:rsid w:val="00723C22"/>
    <w:rsid w:val="00725F53"/>
    <w:rsid w:val="00727336"/>
    <w:rsid w:val="0072798B"/>
    <w:rsid w:val="0073074C"/>
    <w:rsid w:val="00733BA8"/>
    <w:rsid w:val="007413B5"/>
    <w:rsid w:val="0074376A"/>
    <w:rsid w:val="007446A5"/>
    <w:rsid w:val="00747AA6"/>
    <w:rsid w:val="00747BDF"/>
    <w:rsid w:val="007503A7"/>
    <w:rsid w:val="0075369E"/>
    <w:rsid w:val="00753EA7"/>
    <w:rsid w:val="00754ECA"/>
    <w:rsid w:val="00757292"/>
    <w:rsid w:val="0076065A"/>
    <w:rsid w:val="00760CC6"/>
    <w:rsid w:val="00773997"/>
    <w:rsid w:val="007760EB"/>
    <w:rsid w:val="00780501"/>
    <w:rsid w:val="00782026"/>
    <w:rsid w:val="00784181"/>
    <w:rsid w:val="00785267"/>
    <w:rsid w:val="0079290B"/>
    <w:rsid w:val="007956F1"/>
    <w:rsid w:val="00797517"/>
    <w:rsid w:val="007A1C64"/>
    <w:rsid w:val="007B17CD"/>
    <w:rsid w:val="007B406E"/>
    <w:rsid w:val="007B776D"/>
    <w:rsid w:val="007B78C9"/>
    <w:rsid w:val="007C0141"/>
    <w:rsid w:val="007C0412"/>
    <w:rsid w:val="007C1695"/>
    <w:rsid w:val="007C257F"/>
    <w:rsid w:val="007C3167"/>
    <w:rsid w:val="007C515E"/>
    <w:rsid w:val="007D0F09"/>
    <w:rsid w:val="007D1F3A"/>
    <w:rsid w:val="007D39CD"/>
    <w:rsid w:val="007D6FF6"/>
    <w:rsid w:val="007D7933"/>
    <w:rsid w:val="007E3FBB"/>
    <w:rsid w:val="007E5535"/>
    <w:rsid w:val="007E688F"/>
    <w:rsid w:val="007E73A2"/>
    <w:rsid w:val="007F1056"/>
    <w:rsid w:val="007F46E6"/>
    <w:rsid w:val="007F535D"/>
    <w:rsid w:val="0080155E"/>
    <w:rsid w:val="00801591"/>
    <w:rsid w:val="00802FC7"/>
    <w:rsid w:val="008053FC"/>
    <w:rsid w:val="00812A08"/>
    <w:rsid w:val="0081329B"/>
    <w:rsid w:val="00813C72"/>
    <w:rsid w:val="00813FE5"/>
    <w:rsid w:val="00815850"/>
    <w:rsid w:val="00817842"/>
    <w:rsid w:val="00822BF3"/>
    <w:rsid w:val="0082445B"/>
    <w:rsid w:val="00825210"/>
    <w:rsid w:val="00826438"/>
    <w:rsid w:val="00830139"/>
    <w:rsid w:val="00830CA0"/>
    <w:rsid w:val="00832081"/>
    <w:rsid w:val="00832765"/>
    <w:rsid w:val="00834953"/>
    <w:rsid w:val="008352D3"/>
    <w:rsid w:val="0083540E"/>
    <w:rsid w:val="00846F20"/>
    <w:rsid w:val="00847123"/>
    <w:rsid w:val="00850B8F"/>
    <w:rsid w:val="008523FD"/>
    <w:rsid w:val="00853F1D"/>
    <w:rsid w:val="00856A01"/>
    <w:rsid w:val="00862F0E"/>
    <w:rsid w:val="00863D06"/>
    <w:rsid w:val="008640C7"/>
    <w:rsid w:val="008642F1"/>
    <w:rsid w:val="008644F1"/>
    <w:rsid w:val="00864DC1"/>
    <w:rsid w:val="008672C8"/>
    <w:rsid w:val="00867E85"/>
    <w:rsid w:val="00870508"/>
    <w:rsid w:val="0087249A"/>
    <w:rsid w:val="00872997"/>
    <w:rsid w:val="00877390"/>
    <w:rsid w:val="0087773E"/>
    <w:rsid w:val="00882AC0"/>
    <w:rsid w:val="00882B16"/>
    <w:rsid w:val="0088541F"/>
    <w:rsid w:val="00890C8C"/>
    <w:rsid w:val="00891319"/>
    <w:rsid w:val="008922C3"/>
    <w:rsid w:val="008957CC"/>
    <w:rsid w:val="00897DBC"/>
    <w:rsid w:val="008A072C"/>
    <w:rsid w:val="008A2256"/>
    <w:rsid w:val="008A2939"/>
    <w:rsid w:val="008A2D15"/>
    <w:rsid w:val="008A2E7B"/>
    <w:rsid w:val="008A5D26"/>
    <w:rsid w:val="008A7023"/>
    <w:rsid w:val="008A7410"/>
    <w:rsid w:val="008B1301"/>
    <w:rsid w:val="008B4ED8"/>
    <w:rsid w:val="008B66D4"/>
    <w:rsid w:val="008B716D"/>
    <w:rsid w:val="008C2F01"/>
    <w:rsid w:val="008C3E4D"/>
    <w:rsid w:val="008C43CB"/>
    <w:rsid w:val="008C49C8"/>
    <w:rsid w:val="008D1825"/>
    <w:rsid w:val="008D19CA"/>
    <w:rsid w:val="008D4D02"/>
    <w:rsid w:val="008E02DA"/>
    <w:rsid w:val="008E350C"/>
    <w:rsid w:val="008E39B9"/>
    <w:rsid w:val="008E3F12"/>
    <w:rsid w:val="008E4197"/>
    <w:rsid w:val="008E544F"/>
    <w:rsid w:val="008E5793"/>
    <w:rsid w:val="008F0A5E"/>
    <w:rsid w:val="008F3779"/>
    <w:rsid w:val="008F7CD7"/>
    <w:rsid w:val="009014A4"/>
    <w:rsid w:val="00910AA9"/>
    <w:rsid w:val="00912753"/>
    <w:rsid w:val="009141AA"/>
    <w:rsid w:val="0091573A"/>
    <w:rsid w:val="00917CF6"/>
    <w:rsid w:val="00920340"/>
    <w:rsid w:val="00920BDE"/>
    <w:rsid w:val="009215E1"/>
    <w:rsid w:val="00923536"/>
    <w:rsid w:val="009263C4"/>
    <w:rsid w:val="009307C0"/>
    <w:rsid w:val="00932E43"/>
    <w:rsid w:val="00934AF4"/>
    <w:rsid w:val="00935035"/>
    <w:rsid w:val="00937E76"/>
    <w:rsid w:val="00937E8D"/>
    <w:rsid w:val="00942163"/>
    <w:rsid w:val="009431AA"/>
    <w:rsid w:val="009471F3"/>
    <w:rsid w:val="0094742B"/>
    <w:rsid w:val="009479A8"/>
    <w:rsid w:val="00962128"/>
    <w:rsid w:val="00962B9C"/>
    <w:rsid w:val="00964E35"/>
    <w:rsid w:val="009655CD"/>
    <w:rsid w:val="00966078"/>
    <w:rsid w:val="00973F61"/>
    <w:rsid w:val="00974C5F"/>
    <w:rsid w:val="00975D19"/>
    <w:rsid w:val="00981330"/>
    <w:rsid w:val="00982368"/>
    <w:rsid w:val="00985825"/>
    <w:rsid w:val="00986986"/>
    <w:rsid w:val="00986BB8"/>
    <w:rsid w:val="00993015"/>
    <w:rsid w:val="009977E2"/>
    <w:rsid w:val="009A679B"/>
    <w:rsid w:val="009A7173"/>
    <w:rsid w:val="009B6700"/>
    <w:rsid w:val="009C06E4"/>
    <w:rsid w:val="009C09FA"/>
    <w:rsid w:val="009D1533"/>
    <w:rsid w:val="009D417B"/>
    <w:rsid w:val="009D4E2D"/>
    <w:rsid w:val="009E2778"/>
    <w:rsid w:val="009E2BD2"/>
    <w:rsid w:val="009E5843"/>
    <w:rsid w:val="009F0383"/>
    <w:rsid w:val="009F5894"/>
    <w:rsid w:val="009F711A"/>
    <w:rsid w:val="009F7244"/>
    <w:rsid w:val="00A004FE"/>
    <w:rsid w:val="00A0050E"/>
    <w:rsid w:val="00A03393"/>
    <w:rsid w:val="00A05703"/>
    <w:rsid w:val="00A05793"/>
    <w:rsid w:val="00A06D23"/>
    <w:rsid w:val="00A209E4"/>
    <w:rsid w:val="00A270A2"/>
    <w:rsid w:val="00A321FF"/>
    <w:rsid w:val="00A42F37"/>
    <w:rsid w:val="00A4640E"/>
    <w:rsid w:val="00A5053F"/>
    <w:rsid w:val="00A55242"/>
    <w:rsid w:val="00A565C2"/>
    <w:rsid w:val="00A56C8D"/>
    <w:rsid w:val="00A5728F"/>
    <w:rsid w:val="00A60EBD"/>
    <w:rsid w:val="00A62859"/>
    <w:rsid w:val="00A7222A"/>
    <w:rsid w:val="00A736FA"/>
    <w:rsid w:val="00A80767"/>
    <w:rsid w:val="00A84004"/>
    <w:rsid w:val="00A84CD4"/>
    <w:rsid w:val="00A85D5F"/>
    <w:rsid w:val="00A91108"/>
    <w:rsid w:val="00A91EC4"/>
    <w:rsid w:val="00A922E6"/>
    <w:rsid w:val="00AA1CD7"/>
    <w:rsid w:val="00AA40D5"/>
    <w:rsid w:val="00AA413D"/>
    <w:rsid w:val="00AA6CAF"/>
    <w:rsid w:val="00AB15F7"/>
    <w:rsid w:val="00AB3571"/>
    <w:rsid w:val="00AB4FC6"/>
    <w:rsid w:val="00AB61C4"/>
    <w:rsid w:val="00AD51D4"/>
    <w:rsid w:val="00AD6A28"/>
    <w:rsid w:val="00AE0EDE"/>
    <w:rsid w:val="00AE0FD5"/>
    <w:rsid w:val="00AE45B7"/>
    <w:rsid w:val="00AF01E3"/>
    <w:rsid w:val="00AF1E21"/>
    <w:rsid w:val="00AF21C6"/>
    <w:rsid w:val="00AF299F"/>
    <w:rsid w:val="00AF4A34"/>
    <w:rsid w:val="00AF6397"/>
    <w:rsid w:val="00AF66BF"/>
    <w:rsid w:val="00AF6EB9"/>
    <w:rsid w:val="00AF7884"/>
    <w:rsid w:val="00B030E8"/>
    <w:rsid w:val="00B06838"/>
    <w:rsid w:val="00B068B3"/>
    <w:rsid w:val="00B110F0"/>
    <w:rsid w:val="00B113FB"/>
    <w:rsid w:val="00B1555A"/>
    <w:rsid w:val="00B15E9D"/>
    <w:rsid w:val="00B267C4"/>
    <w:rsid w:val="00B30A82"/>
    <w:rsid w:val="00B31CD6"/>
    <w:rsid w:val="00B330A8"/>
    <w:rsid w:val="00B33FEA"/>
    <w:rsid w:val="00B354E1"/>
    <w:rsid w:val="00B359EA"/>
    <w:rsid w:val="00B36FA1"/>
    <w:rsid w:val="00B37404"/>
    <w:rsid w:val="00B4057F"/>
    <w:rsid w:val="00B41120"/>
    <w:rsid w:val="00B448F0"/>
    <w:rsid w:val="00B45F9A"/>
    <w:rsid w:val="00B46D62"/>
    <w:rsid w:val="00B47C1F"/>
    <w:rsid w:val="00B52D79"/>
    <w:rsid w:val="00B535AE"/>
    <w:rsid w:val="00B5529A"/>
    <w:rsid w:val="00B56470"/>
    <w:rsid w:val="00B63C68"/>
    <w:rsid w:val="00B646C8"/>
    <w:rsid w:val="00B66474"/>
    <w:rsid w:val="00B66997"/>
    <w:rsid w:val="00B67267"/>
    <w:rsid w:val="00B67EB2"/>
    <w:rsid w:val="00B72318"/>
    <w:rsid w:val="00B72D0E"/>
    <w:rsid w:val="00B74F08"/>
    <w:rsid w:val="00B776BF"/>
    <w:rsid w:val="00B86702"/>
    <w:rsid w:val="00BA6FAA"/>
    <w:rsid w:val="00BB0C1C"/>
    <w:rsid w:val="00BB2B0D"/>
    <w:rsid w:val="00BB41C7"/>
    <w:rsid w:val="00BC3384"/>
    <w:rsid w:val="00BC56C8"/>
    <w:rsid w:val="00BC5E26"/>
    <w:rsid w:val="00BC73E3"/>
    <w:rsid w:val="00BC76BE"/>
    <w:rsid w:val="00BC792E"/>
    <w:rsid w:val="00BD0210"/>
    <w:rsid w:val="00BD22EB"/>
    <w:rsid w:val="00BD724D"/>
    <w:rsid w:val="00BE2A72"/>
    <w:rsid w:val="00BE2ACC"/>
    <w:rsid w:val="00BE4AEF"/>
    <w:rsid w:val="00BE5014"/>
    <w:rsid w:val="00BF138C"/>
    <w:rsid w:val="00BF4266"/>
    <w:rsid w:val="00BF4781"/>
    <w:rsid w:val="00BF5C8C"/>
    <w:rsid w:val="00C005F4"/>
    <w:rsid w:val="00C009A6"/>
    <w:rsid w:val="00C01881"/>
    <w:rsid w:val="00C06D66"/>
    <w:rsid w:val="00C1099B"/>
    <w:rsid w:val="00C127A3"/>
    <w:rsid w:val="00C22D63"/>
    <w:rsid w:val="00C2405D"/>
    <w:rsid w:val="00C243E6"/>
    <w:rsid w:val="00C259DB"/>
    <w:rsid w:val="00C25A53"/>
    <w:rsid w:val="00C324B1"/>
    <w:rsid w:val="00C3690F"/>
    <w:rsid w:val="00C3782E"/>
    <w:rsid w:val="00C37919"/>
    <w:rsid w:val="00C41A71"/>
    <w:rsid w:val="00C41DF3"/>
    <w:rsid w:val="00C4641A"/>
    <w:rsid w:val="00C47539"/>
    <w:rsid w:val="00C55565"/>
    <w:rsid w:val="00C57AE4"/>
    <w:rsid w:val="00C63CBD"/>
    <w:rsid w:val="00C65CF1"/>
    <w:rsid w:val="00C801AE"/>
    <w:rsid w:val="00C80CF2"/>
    <w:rsid w:val="00C80F6B"/>
    <w:rsid w:val="00C813E6"/>
    <w:rsid w:val="00C84EBD"/>
    <w:rsid w:val="00C92A92"/>
    <w:rsid w:val="00C940DC"/>
    <w:rsid w:val="00C9575C"/>
    <w:rsid w:val="00C964C8"/>
    <w:rsid w:val="00C96F93"/>
    <w:rsid w:val="00CA3BEA"/>
    <w:rsid w:val="00CA46B0"/>
    <w:rsid w:val="00CA62AA"/>
    <w:rsid w:val="00CA787F"/>
    <w:rsid w:val="00CB1664"/>
    <w:rsid w:val="00CB1898"/>
    <w:rsid w:val="00CB254D"/>
    <w:rsid w:val="00CB4B59"/>
    <w:rsid w:val="00CB7F53"/>
    <w:rsid w:val="00CC0036"/>
    <w:rsid w:val="00CC034E"/>
    <w:rsid w:val="00CC4481"/>
    <w:rsid w:val="00CC57FF"/>
    <w:rsid w:val="00CC5AC5"/>
    <w:rsid w:val="00CC5BD1"/>
    <w:rsid w:val="00CD0EB9"/>
    <w:rsid w:val="00CD79AD"/>
    <w:rsid w:val="00CE01F5"/>
    <w:rsid w:val="00CE104D"/>
    <w:rsid w:val="00CE106D"/>
    <w:rsid w:val="00CE18DA"/>
    <w:rsid w:val="00CF610F"/>
    <w:rsid w:val="00CF6834"/>
    <w:rsid w:val="00CF6E19"/>
    <w:rsid w:val="00CF79C0"/>
    <w:rsid w:val="00D0022A"/>
    <w:rsid w:val="00D05D0B"/>
    <w:rsid w:val="00D061FF"/>
    <w:rsid w:val="00D16139"/>
    <w:rsid w:val="00D172AB"/>
    <w:rsid w:val="00D20BA4"/>
    <w:rsid w:val="00D26832"/>
    <w:rsid w:val="00D26ED3"/>
    <w:rsid w:val="00D300E6"/>
    <w:rsid w:val="00D31B9A"/>
    <w:rsid w:val="00D31D29"/>
    <w:rsid w:val="00D35998"/>
    <w:rsid w:val="00D42584"/>
    <w:rsid w:val="00D50529"/>
    <w:rsid w:val="00D5062F"/>
    <w:rsid w:val="00D5070F"/>
    <w:rsid w:val="00D51314"/>
    <w:rsid w:val="00D52939"/>
    <w:rsid w:val="00D5389A"/>
    <w:rsid w:val="00D608F0"/>
    <w:rsid w:val="00D60FD1"/>
    <w:rsid w:val="00D6135F"/>
    <w:rsid w:val="00D62337"/>
    <w:rsid w:val="00D6297F"/>
    <w:rsid w:val="00D62AEB"/>
    <w:rsid w:val="00D65C7F"/>
    <w:rsid w:val="00D6790D"/>
    <w:rsid w:val="00D67E7D"/>
    <w:rsid w:val="00D73618"/>
    <w:rsid w:val="00D804CA"/>
    <w:rsid w:val="00D80F46"/>
    <w:rsid w:val="00D8366F"/>
    <w:rsid w:val="00D8495A"/>
    <w:rsid w:val="00D92C5C"/>
    <w:rsid w:val="00D93DB1"/>
    <w:rsid w:val="00D9566C"/>
    <w:rsid w:val="00D9602A"/>
    <w:rsid w:val="00DA08C7"/>
    <w:rsid w:val="00DA0B06"/>
    <w:rsid w:val="00DA0CE8"/>
    <w:rsid w:val="00DA108D"/>
    <w:rsid w:val="00DA64BD"/>
    <w:rsid w:val="00DB0EC0"/>
    <w:rsid w:val="00DB2B51"/>
    <w:rsid w:val="00DB2ED8"/>
    <w:rsid w:val="00DB45D4"/>
    <w:rsid w:val="00DB53EA"/>
    <w:rsid w:val="00DB55D6"/>
    <w:rsid w:val="00DB7550"/>
    <w:rsid w:val="00DC0230"/>
    <w:rsid w:val="00DC1575"/>
    <w:rsid w:val="00DC4325"/>
    <w:rsid w:val="00DD1ACC"/>
    <w:rsid w:val="00DD54E8"/>
    <w:rsid w:val="00DE06D5"/>
    <w:rsid w:val="00DE14FE"/>
    <w:rsid w:val="00DE1965"/>
    <w:rsid w:val="00DE2B38"/>
    <w:rsid w:val="00DE7F4F"/>
    <w:rsid w:val="00DF5815"/>
    <w:rsid w:val="00DF7263"/>
    <w:rsid w:val="00E01051"/>
    <w:rsid w:val="00E05F2F"/>
    <w:rsid w:val="00E071CC"/>
    <w:rsid w:val="00E1064B"/>
    <w:rsid w:val="00E11CF0"/>
    <w:rsid w:val="00E14A63"/>
    <w:rsid w:val="00E15AEA"/>
    <w:rsid w:val="00E211C9"/>
    <w:rsid w:val="00E21EE2"/>
    <w:rsid w:val="00E320AB"/>
    <w:rsid w:val="00E34454"/>
    <w:rsid w:val="00E367DC"/>
    <w:rsid w:val="00E437E1"/>
    <w:rsid w:val="00E43F41"/>
    <w:rsid w:val="00E4522D"/>
    <w:rsid w:val="00E558F1"/>
    <w:rsid w:val="00E562AF"/>
    <w:rsid w:val="00E602A3"/>
    <w:rsid w:val="00E61416"/>
    <w:rsid w:val="00E645D4"/>
    <w:rsid w:val="00E71B38"/>
    <w:rsid w:val="00E72BB6"/>
    <w:rsid w:val="00E74FF6"/>
    <w:rsid w:val="00E776E6"/>
    <w:rsid w:val="00E8048B"/>
    <w:rsid w:val="00E863F2"/>
    <w:rsid w:val="00E967B5"/>
    <w:rsid w:val="00E96866"/>
    <w:rsid w:val="00EA29E9"/>
    <w:rsid w:val="00EA4AF5"/>
    <w:rsid w:val="00EB19D5"/>
    <w:rsid w:val="00EB7EB6"/>
    <w:rsid w:val="00EC3064"/>
    <w:rsid w:val="00EE0689"/>
    <w:rsid w:val="00EE09F2"/>
    <w:rsid w:val="00EE5281"/>
    <w:rsid w:val="00EE5A6F"/>
    <w:rsid w:val="00EF05CF"/>
    <w:rsid w:val="00EF4495"/>
    <w:rsid w:val="00EF4DD7"/>
    <w:rsid w:val="00EF54D5"/>
    <w:rsid w:val="00EF5715"/>
    <w:rsid w:val="00EF6BB7"/>
    <w:rsid w:val="00F02036"/>
    <w:rsid w:val="00F0238C"/>
    <w:rsid w:val="00F06212"/>
    <w:rsid w:val="00F07647"/>
    <w:rsid w:val="00F16036"/>
    <w:rsid w:val="00F2093E"/>
    <w:rsid w:val="00F20D14"/>
    <w:rsid w:val="00F2333A"/>
    <w:rsid w:val="00F246AF"/>
    <w:rsid w:val="00F2653E"/>
    <w:rsid w:val="00F26F49"/>
    <w:rsid w:val="00F27825"/>
    <w:rsid w:val="00F32374"/>
    <w:rsid w:val="00F335DF"/>
    <w:rsid w:val="00F351BC"/>
    <w:rsid w:val="00F36FAC"/>
    <w:rsid w:val="00F40F23"/>
    <w:rsid w:val="00F42357"/>
    <w:rsid w:val="00F44105"/>
    <w:rsid w:val="00F505AC"/>
    <w:rsid w:val="00F5145F"/>
    <w:rsid w:val="00F52076"/>
    <w:rsid w:val="00F5236E"/>
    <w:rsid w:val="00F55116"/>
    <w:rsid w:val="00F5698D"/>
    <w:rsid w:val="00F57B47"/>
    <w:rsid w:val="00F60561"/>
    <w:rsid w:val="00F61321"/>
    <w:rsid w:val="00F61720"/>
    <w:rsid w:val="00F61AC4"/>
    <w:rsid w:val="00F6663A"/>
    <w:rsid w:val="00F66B3A"/>
    <w:rsid w:val="00F71AE3"/>
    <w:rsid w:val="00F73142"/>
    <w:rsid w:val="00F80BE4"/>
    <w:rsid w:val="00F859DC"/>
    <w:rsid w:val="00F864A1"/>
    <w:rsid w:val="00F866A7"/>
    <w:rsid w:val="00F86E35"/>
    <w:rsid w:val="00F92559"/>
    <w:rsid w:val="00F93DB7"/>
    <w:rsid w:val="00F942BD"/>
    <w:rsid w:val="00FA04C7"/>
    <w:rsid w:val="00FA0B0D"/>
    <w:rsid w:val="00FA2B0A"/>
    <w:rsid w:val="00FA512B"/>
    <w:rsid w:val="00FB0191"/>
    <w:rsid w:val="00FB0D95"/>
    <w:rsid w:val="00FB299C"/>
    <w:rsid w:val="00FB2A06"/>
    <w:rsid w:val="00FB6D88"/>
    <w:rsid w:val="00FC0680"/>
    <w:rsid w:val="00FC57FE"/>
    <w:rsid w:val="00FC617B"/>
    <w:rsid w:val="00FC66D9"/>
    <w:rsid w:val="00FD5453"/>
    <w:rsid w:val="00FD5663"/>
    <w:rsid w:val="00FD56B1"/>
    <w:rsid w:val="00FE121D"/>
    <w:rsid w:val="00FE23B8"/>
    <w:rsid w:val="00FE2973"/>
    <w:rsid w:val="00FF3F75"/>
    <w:rsid w:val="00FF401A"/>
    <w:rsid w:val="00FF45EB"/>
    <w:rsid w:val="00FF679F"/>
    <w:rsid w:val="00FF7B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611034"/>
  <w15:chartTrackingRefBased/>
  <w15:docId w15:val="{33AAA3C6-78A8-4058-A54B-963F3879D8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 w:qFormat="1"/>
    <w:lsdException w:name="Table Grid" w:uiPriority="0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942163"/>
  </w:style>
  <w:style w:type="paragraph" w:styleId="1">
    <w:name w:val="heading 1"/>
    <w:aliases w:val="1,h1,H1,app heading 1,ITT t1,II+,I,H11,H12,H13,H14,H15,H16,H17,H18,H111,H121,H131,H141,H151,H161,H171,H19,H112,H122,H132,H142,H152,H162,H172,H181,H1111,H1211,H1311,H1411,H1511,H1611,H1711,H110,H113,H123,H133,H143,H153,H163,H173,H114,g,H1..."/>
    <w:basedOn w:val="a0"/>
    <w:next w:val="a0"/>
    <w:link w:val="10"/>
    <w:uiPriority w:val="99"/>
    <w:qFormat/>
    <w:rsid w:val="00561BD2"/>
    <w:pPr>
      <w:keepNext/>
      <w:numPr>
        <w:numId w:val="1"/>
      </w:numPr>
      <w:spacing w:before="240" w:after="60" w:line="240" w:lineRule="auto"/>
      <w:contextualSpacing/>
      <w:outlineLvl w:val="0"/>
    </w:pPr>
    <w:rPr>
      <w:rFonts w:ascii="Arial" w:eastAsia="Times New Roman" w:hAnsi="Arial" w:cs="Times New Roman"/>
      <w:b/>
      <w:bCs/>
      <w:kern w:val="32"/>
      <w:sz w:val="32"/>
      <w:szCs w:val="32"/>
      <w:lang w:val="x-none" w:eastAsia="x-none"/>
    </w:rPr>
  </w:style>
  <w:style w:type="paragraph" w:styleId="2">
    <w:name w:val="heading 2"/>
    <w:basedOn w:val="a0"/>
    <w:next w:val="a0"/>
    <w:link w:val="20"/>
    <w:uiPriority w:val="99"/>
    <w:qFormat/>
    <w:rsid w:val="00561BD2"/>
    <w:pPr>
      <w:widowControl w:val="0"/>
      <w:numPr>
        <w:numId w:val="2"/>
      </w:numPr>
      <w:spacing w:before="120" w:after="0" w:line="240" w:lineRule="auto"/>
      <w:ind w:left="720"/>
      <w:jc w:val="both"/>
      <w:outlineLvl w:val="1"/>
    </w:pPr>
    <w:rPr>
      <w:rFonts w:ascii="Times New Roman" w:eastAsia="Times New Roman" w:hAnsi="Times New Roman" w:cs="Times New Roman"/>
      <w:b/>
      <w:sz w:val="28"/>
      <w:szCs w:val="28"/>
      <w:lang w:val="x-none" w:eastAsia="x-none"/>
    </w:rPr>
  </w:style>
  <w:style w:type="paragraph" w:styleId="3">
    <w:name w:val="heading 3"/>
    <w:basedOn w:val="a0"/>
    <w:next w:val="a0"/>
    <w:link w:val="30"/>
    <w:uiPriority w:val="99"/>
    <w:qFormat/>
    <w:rsid w:val="00561BD2"/>
    <w:pPr>
      <w:keepNext/>
      <w:numPr>
        <w:ilvl w:val="2"/>
        <w:numId w:val="1"/>
      </w:numPr>
      <w:spacing w:before="240" w:after="60" w:line="240" w:lineRule="auto"/>
      <w:contextualSpacing/>
      <w:outlineLvl w:val="2"/>
    </w:pPr>
    <w:rPr>
      <w:rFonts w:ascii="Arial" w:eastAsia="Times New Roman" w:hAnsi="Arial" w:cs="Times New Roman"/>
      <w:b/>
      <w:bCs/>
      <w:sz w:val="26"/>
      <w:szCs w:val="26"/>
      <w:lang w:val="x-none" w:eastAsia="x-none"/>
    </w:rPr>
  </w:style>
  <w:style w:type="paragraph" w:styleId="4">
    <w:name w:val="heading 4"/>
    <w:basedOn w:val="a0"/>
    <w:next w:val="a0"/>
    <w:link w:val="40"/>
    <w:uiPriority w:val="99"/>
    <w:qFormat/>
    <w:rsid w:val="00561BD2"/>
    <w:pPr>
      <w:keepNext/>
      <w:numPr>
        <w:ilvl w:val="3"/>
        <w:numId w:val="1"/>
      </w:numPr>
      <w:spacing w:before="240" w:after="60" w:line="240" w:lineRule="auto"/>
      <w:contextualSpacing/>
      <w:outlineLvl w:val="3"/>
    </w:pPr>
    <w:rPr>
      <w:rFonts w:ascii="Times New Roman" w:eastAsia="Times New Roman" w:hAnsi="Times New Roman" w:cs="Times New Roman"/>
      <w:b/>
      <w:bCs/>
      <w:sz w:val="28"/>
      <w:szCs w:val="28"/>
      <w:lang w:val="x-none" w:eastAsia="x-none"/>
    </w:rPr>
  </w:style>
  <w:style w:type="paragraph" w:styleId="5">
    <w:name w:val="heading 5"/>
    <w:basedOn w:val="a0"/>
    <w:next w:val="a0"/>
    <w:link w:val="50"/>
    <w:uiPriority w:val="99"/>
    <w:qFormat/>
    <w:rsid w:val="00561BD2"/>
    <w:pPr>
      <w:numPr>
        <w:ilvl w:val="4"/>
        <w:numId w:val="1"/>
      </w:numPr>
      <w:spacing w:before="240" w:after="60" w:line="240" w:lineRule="auto"/>
      <w:contextualSpacing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val="x-none" w:eastAsia="x-none"/>
    </w:rPr>
  </w:style>
  <w:style w:type="paragraph" w:styleId="6">
    <w:name w:val="heading 6"/>
    <w:basedOn w:val="a0"/>
    <w:next w:val="a0"/>
    <w:link w:val="60"/>
    <w:uiPriority w:val="99"/>
    <w:qFormat/>
    <w:rsid w:val="00561BD2"/>
    <w:pPr>
      <w:numPr>
        <w:ilvl w:val="5"/>
        <w:numId w:val="1"/>
      </w:numPr>
      <w:spacing w:before="240" w:after="60" w:line="240" w:lineRule="auto"/>
      <w:contextualSpacing/>
      <w:outlineLvl w:val="5"/>
    </w:pPr>
    <w:rPr>
      <w:rFonts w:ascii="Times New Roman" w:eastAsia="Times New Roman" w:hAnsi="Times New Roman" w:cs="Times New Roman"/>
      <w:b/>
      <w:bCs/>
      <w:sz w:val="20"/>
      <w:szCs w:val="20"/>
      <w:lang w:val="x-none" w:eastAsia="x-none"/>
    </w:rPr>
  </w:style>
  <w:style w:type="paragraph" w:styleId="7">
    <w:name w:val="heading 7"/>
    <w:basedOn w:val="a0"/>
    <w:next w:val="a0"/>
    <w:link w:val="70"/>
    <w:uiPriority w:val="99"/>
    <w:qFormat/>
    <w:rsid w:val="00561BD2"/>
    <w:pPr>
      <w:numPr>
        <w:ilvl w:val="6"/>
        <w:numId w:val="1"/>
      </w:numPr>
      <w:spacing w:before="240" w:after="60" w:line="240" w:lineRule="auto"/>
      <w:contextualSpacing/>
      <w:outlineLvl w:val="6"/>
    </w:pPr>
    <w:rPr>
      <w:rFonts w:ascii="Times New Roman" w:eastAsia="Times New Roman" w:hAnsi="Times New Roman" w:cs="Times New Roman"/>
      <w:sz w:val="28"/>
      <w:szCs w:val="28"/>
      <w:lang w:val="x-none" w:eastAsia="x-none"/>
    </w:rPr>
  </w:style>
  <w:style w:type="paragraph" w:styleId="8">
    <w:name w:val="heading 8"/>
    <w:basedOn w:val="a0"/>
    <w:next w:val="a0"/>
    <w:link w:val="80"/>
    <w:uiPriority w:val="99"/>
    <w:qFormat/>
    <w:rsid w:val="00561BD2"/>
    <w:pPr>
      <w:numPr>
        <w:ilvl w:val="7"/>
        <w:numId w:val="1"/>
      </w:numPr>
      <w:spacing w:before="240" w:after="60" w:line="240" w:lineRule="auto"/>
      <w:contextualSpacing/>
      <w:outlineLvl w:val="7"/>
    </w:pPr>
    <w:rPr>
      <w:rFonts w:ascii="Times New Roman" w:eastAsia="Times New Roman" w:hAnsi="Times New Roman" w:cs="Times New Roman"/>
      <w:i/>
      <w:iCs/>
      <w:sz w:val="28"/>
      <w:szCs w:val="28"/>
      <w:lang w:val="x-none" w:eastAsia="x-none"/>
    </w:rPr>
  </w:style>
  <w:style w:type="paragraph" w:styleId="9">
    <w:name w:val="heading 9"/>
    <w:basedOn w:val="a0"/>
    <w:next w:val="a0"/>
    <w:link w:val="90"/>
    <w:uiPriority w:val="99"/>
    <w:qFormat/>
    <w:rsid w:val="00561BD2"/>
    <w:pPr>
      <w:numPr>
        <w:ilvl w:val="8"/>
        <w:numId w:val="1"/>
      </w:numPr>
      <w:spacing w:before="240" w:after="60" w:line="240" w:lineRule="auto"/>
      <w:contextualSpacing/>
      <w:outlineLvl w:val="8"/>
    </w:pPr>
    <w:rPr>
      <w:rFonts w:ascii="Arial" w:eastAsia="Times New Roman" w:hAnsi="Arial" w:cs="Times New Roman"/>
      <w:sz w:val="20"/>
      <w:szCs w:val="20"/>
      <w:lang w:val="x-none" w:eastAsia="x-none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No Spacing"/>
    <w:autoRedefine/>
    <w:uiPriority w:val="1"/>
    <w:qFormat/>
    <w:rsid w:val="00802FC7"/>
    <w:pPr>
      <w:widowControl w:val="0"/>
      <w:spacing w:after="0" w:line="240" w:lineRule="auto"/>
      <w:jc w:val="center"/>
    </w:pPr>
    <w:rPr>
      <w:rFonts w:ascii="Times New Roman" w:eastAsia="Arial Unicode MS" w:hAnsi="Times New Roman" w:cs="Arial Unicode MS"/>
      <w:b/>
      <w:color w:val="000000"/>
      <w:sz w:val="28"/>
      <w:szCs w:val="24"/>
      <w:lang w:eastAsia="ru-RU" w:bidi="ru-RU"/>
    </w:rPr>
  </w:style>
  <w:style w:type="paragraph" w:customStyle="1" w:styleId="a5">
    <w:name w:val="ПРИЛОЖЕНИЕ"/>
    <w:basedOn w:val="a4"/>
    <w:link w:val="a6"/>
    <w:qFormat/>
    <w:rsid w:val="00690534"/>
    <w:pPr>
      <w:spacing w:line="216" w:lineRule="auto"/>
      <w:ind w:firstLine="709"/>
      <w:jc w:val="right"/>
    </w:pPr>
    <w:rPr>
      <w:color w:val="C00000"/>
      <w:sz w:val="24"/>
      <w:lang w:val="en-US" w:eastAsia="en-US"/>
    </w:rPr>
  </w:style>
  <w:style w:type="character" w:customStyle="1" w:styleId="a6">
    <w:name w:val="ПРИЛОЖЕНИЕ Знак"/>
    <w:basedOn w:val="a1"/>
    <w:link w:val="a5"/>
    <w:rsid w:val="00690534"/>
    <w:rPr>
      <w:rFonts w:ascii="Times New Roman" w:eastAsia="Arial Unicode MS" w:hAnsi="Times New Roman" w:cs="Arial Unicode MS"/>
      <w:color w:val="C00000"/>
      <w:sz w:val="24"/>
      <w:szCs w:val="24"/>
      <w:lang w:val="en-US" w:bidi="ru-RU"/>
    </w:rPr>
  </w:style>
  <w:style w:type="paragraph" w:customStyle="1" w:styleId="111">
    <w:name w:val="111"/>
    <w:basedOn w:val="a0"/>
    <w:link w:val="1110"/>
    <w:qFormat/>
    <w:rsid w:val="00690534"/>
    <w:pPr>
      <w:spacing w:after="0" w:line="216" w:lineRule="auto"/>
      <w:ind w:left="709"/>
      <w:jc w:val="center"/>
    </w:pPr>
    <w:rPr>
      <w:rFonts w:ascii="Times New Roman" w:eastAsia="Times New Roman" w:hAnsi="Times New Roman"/>
      <w:spacing w:val="-6"/>
      <w:kern w:val="28"/>
      <w:sz w:val="28"/>
      <w:szCs w:val="28"/>
    </w:rPr>
  </w:style>
  <w:style w:type="character" w:customStyle="1" w:styleId="1110">
    <w:name w:val="111 Знак"/>
    <w:basedOn w:val="a1"/>
    <w:link w:val="111"/>
    <w:rsid w:val="00690534"/>
    <w:rPr>
      <w:rFonts w:ascii="Times New Roman" w:eastAsia="Times New Roman" w:hAnsi="Times New Roman"/>
      <w:spacing w:val="-6"/>
      <w:kern w:val="28"/>
      <w:sz w:val="28"/>
      <w:szCs w:val="28"/>
    </w:rPr>
  </w:style>
  <w:style w:type="paragraph" w:customStyle="1" w:styleId="a7">
    <w:name w:val="Приложение"/>
    <w:basedOn w:val="a0"/>
    <w:link w:val="a8"/>
    <w:qFormat/>
    <w:rsid w:val="00130C83"/>
    <w:pPr>
      <w:widowControl w:val="0"/>
      <w:spacing w:after="0" w:line="240" w:lineRule="auto"/>
      <w:jc w:val="right"/>
    </w:pPr>
    <w:rPr>
      <w:rFonts w:ascii="Times New Roman" w:hAnsi="Times New Roman" w:cs="Times New Roman"/>
      <w:color w:val="000000"/>
      <w:sz w:val="23"/>
      <w:szCs w:val="23"/>
    </w:rPr>
  </w:style>
  <w:style w:type="character" w:customStyle="1" w:styleId="a8">
    <w:name w:val="Приложение Знак"/>
    <w:basedOn w:val="a1"/>
    <w:link w:val="a7"/>
    <w:rsid w:val="00130C83"/>
    <w:rPr>
      <w:rFonts w:ascii="Times New Roman" w:hAnsi="Times New Roman" w:cs="Times New Roman"/>
      <w:color w:val="000000"/>
      <w:sz w:val="23"/>
      <w:szCs w:val="23"/>
    </w:rPr>
  </w:style>
  <w:style w:type="paragraph" w:customStyle="1" w:styleId="a9">
    <w:name w:val="Голова"/>
    <w:basedOn w:val="a0"/>
    <w:link w:val="aa"/>
    <w:qFormat/>
    <w:rsid w:val="00B068B3"/>
    <w:pPr>
      <w:widowControl w:val="0"/>
      <w:spacing w:after="0" w:line="240" w:lineRule="auto"/>
      <w:jc w:val="center"/>
      <w:outlineLvl w:val="0"/>
    </w:pPr>
    <w:rPr>
      <w:rFonts w:ascii="Times New Roman" w:eastAsia="Sylfaen" w:hAnsi="Times New Roman" w:cs="Sylfaen"/>
      <w:color w:val="000000"/>
      <w:spacing w:val="-30"/>
      <w:sz w:val="28"/>
      <w:szCs w:val="48"/>
      <w:lang w:val="en-US" w:bidi="en-US"/>
    </w:rPr>
  </w:style>
  <w:style w:type="character" w:customStyle="1" w:styleId="aa">
    <w:name w:val="Голова Знак"/>
    <w:basedOn w:val="a1"/>
    <w:link w:val="a9"/>
    <w:rsid w:val="00B068B3"/>
    <w:rPr>
      <w:rFonts w:ascii="Times New Roman" w:eastAsia="Sylfaen" w:hAnsi="Times New Roman" w:cs="Sylfaen"/>
      <w:color w:val="000000"/>
      <w:spacing w:val="-30"/>
      <w:sz w:val="28"/>
      <w:szCs w:val="48"/>
      <w:lang w:val="en-US" w:bidi="en-US"/>
    </w:rPr>
  </w:style>
  <w:style w:type="paragraph" w:customStyle="1" w:styleId="ab">
    <w:name w:val="ТЕЛО"/>
    <w:basedOn w:val="a0"/>
    <w:link w:val="ac"/>
    <w:qFormat/>
    <w:rsid w:val="00B068B3"/>
    <w:pPr>
      <w:widowControl w:val="0"/>
      <w:tabs>
        <w:tab w:val="left" w:pos="9144"/>
      </w:tabs>
      <w:spacing w:after="0" w:line="240" w:lineRule="auto"/>
      <w:ind w:firstLine="709"/>
      <w:jc w:val="both"/>
    </w:pPr>
    <w:rPr>
      <w:rFonts w:ascii="Times New Roman" w:hAnsi="Times New Roman"/>
      <w:color w:val="2F5496" w:themeColor="accent5" w:themeShade="BF"/>
      <w:sz w:val="28"/>
    </w:rPr>
  </w:style>
  <w:style w:type="character" w:customStyle="1" w:styleId="ac">
    <w:name w:val="ТЕЛО Знак"/>
    <w:basedOn w:val="a1"/>
    <w:link w:val="ab"/>
    <w:rsid w:val="00B068B3"/>
    <w:rPr>
      <w:rFonts w:ascii="Times New Roman" w:hAnsi="Times New Roman"/>
      <w:color w:val="2F5496" w:themeColor="accent5" w:themeShade="BF"/>
      <w:sz w:val="28"/>
    </w:rPr>
  </w:style>
  <w:style w:type="table" w:styleId="ad">
    <w:name w:val="Table Grid"/>
    <w:basedOn w:val="a2"/>
    <w:qFormat/>
    <w:rsid w:val="006E55F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1">
    <w:name w:val="Заголовок №1_"/>
    <w:basedOn w:val="a1"/>
    <w:link w:val="12"/>
    <w:rsid w:val="005845D0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21">
    <w:name w:val="Основной текст (2)_"/>
    <w:basedOn w:val="a1"/>
    <w:link w:val="22"/>
    <w:rsid w:val="005845D0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12">
    <w:name w:val="Заголовок №1"/>
    <w:basedOn w:val="a0"/>
    <w:link w:val="11"/>
    <w:rsid w:val="005845D0"/>
    <w:pPr>
      <w:widowControl w:val="0"/>
      <w:shd w:val="clear" w:color="auto" w:fill="FFFFFF"/>
      <w:spacing w:after="120" w:line="0" w:lineRule="atLeast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22">
    <w:name w:val="Основной текст (2)"/>
    <w:basedOn w:val="a0"/>
    <w:link w:val="21"/>
    <w:rsid w:val="005845D0"/>
    <w:pPr>
      <w:widowControl w:val="0"/>
      <w:shd w:val="clear" w:color="auto" w:fill="FFFFFF"/>
      <w:spacing w:before="120" w:after="480" w:line="0" w:lineRule="atLeast"/>
      <w:jc w:val="center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31">
    <w:name w:val="Основной текст (3)_"/>
    <w:basedOn w:val="a1"/>
    <w:rsid w:val="00CF683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32">
    <w:name w:val="Основной текст (3)"/>
    <w:basedOn w:val="31"/>
    <w:rsid w:val="00CF683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single"/>
      <w:lang w:val="ru-RU" w:eastAsia="ru-RU" w:bidi="ru-RU"/>
    </w:rPr>
  </w:style>
  <w:style w:type="character" w:customStyle="1" w:styleId="23">
    <w:name w:val="Основной текст (2) + Полужирный"/>
    <w:basedOn w:val="21"/>
    <w:rsid w:val="00CF683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character" w:customStyle="1" w:styleId="24">
    <w:name w:val="Заголовок №2_"/>
    <w:basedOn w:val="a1"/>
    <w:link w:val="25"/>
    <w:rsid w:val="00E8048B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25">
    <w:name w:val="Заголовок №2"/>
    <w:basedOn w:val="a0"/>
    <w:link w:val="24"/>
    <w:rsid w:val="00E8048B"/>
    <w:pPr>
      <w:widowControl w:val="0"/>
      <w:shd w:val="clear" w:color="auto" w:fill="FFFFFF"/>
      <w:spacing w:after="0" w:line="324" w:lineRule="exact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41">
    <w:name w:val="Основной текст (4)_"/>
    <w:basedOn w:val="a1"/>
    <w:link w:val="42"/>
    <w:rsid w:val="00BD22EB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51">
    <w:name w:val="Основной текст (5)_"/>
    <w:basedOn w:val="a1"/>
    <w:link w:val="52"/>
    <w:rsid w:val="00BD22EB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42">
    <w:name w:val="Основной текст (4)"/>
    <w:basedOn w:val="a0"/>
    <w:link w:val="41"/>
    <w:rsid w:val="00BD22EB"/>
    <w:pPr>
      <w:widowControl w:val="0"/>
      <w:shd w:val="clear" w:color="auto" w:fill="FFFFFF"/>
      <w:spacing w:after="0" w:line="320" w:lineRule="exact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52">
    <w:name w:val="Основной текст (5)"/>
    <w:basedOn w:val="a0"/>
    <w:link w:val="51"/>
    <w:rsid w:val="00BD22EB"/>
    <w:pPr>
      <w:widowControl w:val="0"/>
      <w:shd w:val="clear" w:color="auto" w:fill="FFFFFF"/>
      <w:spacing w:after="0" w:line="328" w:lineRule="exact"/>
      <w:ind w:hanging="360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114pt7pt">
    <w:name w:val="Заголовок №1 + 14 pt;Интервал 7 pt"/>
    <w:basedOn w:val="11"/>
    <w:rsid w:val="009A679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15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character" w:customStyle="1" w:styleId="114pt">
    <w:name w:val="Заголовок №1 + 14 pt"/>
    <w:basedOn w:val="11"/>
    <w:rsid w:val="009A679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paragraph" w:styleId="ae">
    <w:name w:val="Balloon Text"/>
    <w:basedOn w:val="a0"/>
    <w:link w:val="af"/>
    <w:unhideWhenUsed/>
    <w:qFormat/>
    <w:rsid w:val="009A679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1"/>
    <w:link w:val="ae"/>
    <w:qFormat/>
    <w:rsid w:val="009A679B"/>
    <w:rPr>
      <w:rFonts w:ascii="Segoe UI" w:hAnsi="Segoe UI" w:cs="Segoe UI"/>
      <w:sz w:val="18"/>
      <w:szCs w:val="18"/>
    </w:rPr>
  </w:style>
  <w:style w:type="character" w:customStyle="1" w:styleId="33pt">
    <w:name w:val="Основной текст (3) + Интервал 3 pt"/>
    <w:basedOn w:val="31"/>
    <w:rsid w:val="002D19F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6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17pt">
    <w:name w:val="Заголовок №1 + Интервал 7 pt"/>
    <w:basedOn w:val="11"/>
    <w:rsid w:val="00EF05CF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15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character" w:customStyle="1" w:styleId="513pt">
    <w:name w:val="Основной текст (5) + 13 pt;Не полужирный"/>
    <w:basedOn w:val="51"/>
    <w:rsid w:val="002A0B2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shd w:val="clear" w:color="auto" w:fill="FFFFFF"/>
      <w:lang w:val="ru-RU" w:eastAsia="ru-RU" w:bidi="ru-RU"/>
    </w:rPr>
  </w:style>
  <w:style w:type="character" w:customStyle="1" w:styleId="2105pt0pt">
    <w:name w:val="Основной текст (2) + 10;5 pt;Интервал 0 pt"/>
    <w:basedOn w:val="21"/>
    <w:rsid w:val="002A0B2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10"/>
      <w:w w:val="100"/>
      <w:position w:val="0"/>
      <w:sz w:val="21"/>
      <w:szCs w:val="21"/>
      <w:u w:val="none"/>
      <w:shd w:val="clear" w:color="auto" w:fill="FFFFFF"/>
      <w:lang w:val="ru-RU" w:eastAsia="ru-RU" w:bidi="ru-RU"/>
    </w:rPr>
  </w:style>
  <w:style w:type="character" w:customStyle="1" w:styleId="2105pt">
    <w:name w:val="Основной текст (2) + 10;5 pt;Курсив"/>
    <w:basedOn w:val="21"/>
    <w:rsid w:val="002A0B26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1"/>
      <w:szCs w:val="21"/>
      <w:u w:val="none"/>
      <w:shd w:val="clear" w:color="auto" w:fill="FFFFFF"/>
      <w:lang w:val="ru-RU" w:eastAsia="ru-RU" w:bidi="ru-RU"/>
    </w:rPr>
  </w:style>
  <w:style w:type="character" w:customStyle="1" w:styleId="33">
    <w:name w:val="Основной текст (3) + Не полужирный"/>
    <w:basedOn w:val="31"/>
    <w:rsid w:val="004C556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10">
    <w:name w:val="Заголовок 1 Знак"/>
    <w:aliases w:val="1 Знак,h1 Знак,H1 Знак,app heading 1 Знак,ITT t1 Знак,II+ Знак,I Знак,H11 Знак,H12 Знак,H13 Знак,H14 Знак,H15 Знак,H16 Знак,H17 Знак,H18 Знак,H111 Знак,H121 Знак,H131 Знак,H141 Знак,H151 Знак,H161 Знак,H171 Знак,H19 Знак,H112 Знак"/>
    <w:basedOn w:val="a1"/>
    <w:link w:val="1"/>
    <w:uiPriority w:val="99"/>
    <w:rsid w:val="00561BD2"/>
    <w:rPr>
      <w:rFonts w:ascii="Arial" w:eastAsia="Times New Roman" w:hAnsi="Arial" w:cs="Times New Roman"/>
      <w:b/>
      <w:bCs/>
      <w:kern w:val="32"/>
      <w:sz w:val="32"/>
      <w:szCs w:val="32"/>
      <w:lang w:val="x-none" w:eastAsia="x-none"/>
    </w:rPr>
  </w:style>
  <w:style w:type="character" w:customStyle="1" w:styleId="20">
    <w:name w:val="Заголовок 2 Знак"/>
    <w:basedOn w:val="a1"/>
    <w:link w:val="2"/>
    <w:uiPriority w:val="99"/>
    <w:rsid w:val="00561BD2"/>
    <w:rPr>
      <w:rFonts w:ascii="Times New Roman" w:eastAsia="Times New Roman" w:hAnsi="Times New Roman" w:cs="Times New Roman"/>
      <w:b/>
      <w:sz w:val="28"/>
      <w:szCs w:val="28"/>
      <w:lang w:val="x-none" w:eastAsia="x-none"/>
    </w:rPr>
  </w:style>
  <w:style w:type="character" w:customStyle="1" w:styleId="30">
    <w:name w:val="Заголовок 3 Знак"/>
    <w:basedOn w:val="a1"/>
    <w:link w:val="3"/>
    <w:uiPriority w:val="99"/>
    <w:rsid w:val="00561BD2"/>
    <w:rPr>
      <w:rFonts w:ascii="Arial" w:eastAsia="Times New Roman" w:hAnsi="Arial" w:cs="Times New Roman"/>
      <w:b/>
      <w:bCs/>
      <w:sz w:val="26"/>
      <w:szCs w:val="26"/>
      <w:lang w:val="x-none" w:eastAsia="x-none"/>
    </w:rPr>
  </w:style>
  <w:style w:type="character" w:customStyle="1" w:styleId="40">
    <w:name w:val="Заголовок 4 Знак"/>
    <w:basedOn w:val="a1"/>
    <w:link w:val="4"/>
    <w:uiPriority w:val="99"/>
    <w:rsid w:val="00561BD2"/>
    <w:rPr>
      <w:rFonts w:ascii="Times New Roman" w:eastAsia="Times New Roman" w:hAnsi="Times New Roman" w:cs="Times New Roman"/>
      <w:b/>
      <w:bCs/>
      <w:sz w:val="28"/>
      <w:szCs w:val="28"/>
      <w:lang w:val="x-none" w:eastAsia="x-none"/>
    </w:rPr>
  </w:style>
  <w:style w:type="character" w:customStyle="1" w:styleId="50">
    <w:name w:val="Заголовок 5 Знак"/>
    <w:basedOn w:val="a1"/>
    <w:link w:val="5"/>
    <w:uiPriority w:val="99"/>
    <w:rsid w:val="00561BD2"/>
    <w:rPr>
      <w:rFonts w:ascii="Times New Roman" w:eastAsia="Times New Roman" w:hAnsi="Times New Roman" w:cs="Times New Roman"/>
      <w:b/>
      <w:bCs/>
      <w:i/>
      <w:iCs/>
      <w:sz w:val="26"/>
      <w:szCs w:val="26"/>
      <w:lang w:val="x-none" w:eastAsia="x-none"/>
    </w:rPr>
  </w:style>
  <w:style w:type="character" w:customStyle="1" w:styleId="60">
    <w:name w:val="Заголовок 6 Знак"/>
    <w:basedOn w:val="a1"/>
    <w:link w:val="6"/>
    <w:uiPriority w:val="99"/>
    <w:rsid w:val="00561BD2"/>
    <w:rPr>
      <w:rFonts w:ascii="Times New Roman" w:eastAsia="Times New Roman" w:hAnsi="Times New Roman" w:cs="Times New Roman"/>
      <w:b/>
      <w:bCs/>
      <w:sz w:val="20"/>
      <w:szCs w:val="20"/>
      <w:lang w:val="x-none" w:eastAsia="x-none"/>
    </w:rPr>
  </w:style>
  <w:style w:type="character" w:customStyle="1" w:styleId="70">
    <w:name w:val="Заголовок 7 Знак"/>
    <w:basedOn w:val="a1"/>
    <w:link w:val="7"/>
    <w:uiPriority w:val="99"/>
    <w:rsid w:val="00561BD2"/>
    <w:rPr>
      <w:rFonts w:ascii="Times New Roman" w:eastAsia="Times New Roman" w:hAnsi="Times New Roman" w:cs="Times New Roman"/>
      <w:sz w:val="28"/>
      <w:szCs w:val="28"/>
      <w:lang w:val="x-none" w:eastAsia="x-none"/>
    </w:rPr>
  </w:style>
  <w:style w:type="character" w:customStyle="1" w:styleId="80">
    <w:name w:val="Заголовок 8 Знак"/>
    <w:basedOn w:val="a1"/>
    <w:link w:val="8"/>
    <w:uiPriority w:val="99"/>
    <w:rsid w:val="00561BD2"/>
    <w:rPr>
      <w:rFonts w:ascii="Times New Roman" w:eastAsia="Times New Roman" w:hAnsi="Times New Roman" w:cs="Times New Roman"/>
      <w:i/>
      <w:iCs/>
      <w:sz w:val="28"/>
      <w:szCs w:val="28"/>
      <w:lang w:val="x-none" w:eastAsia="x-none"/>
    </w:rPr>
  </w:style>
  <w:style w:type="character" w:customStyle="1" w:styleId="90">
    <w:name w:val="Заголовок 9 Знак"/>
    <w:basedOn w:val="a1"/>
    <w:link w:val="9"/>
    <w:uiPriority w:val="99"/>
    <w:rsid w:val="00561BD2"/>
    <w:rPr>
      <w:rFonts w:ascii="Arial" w:eastAsia="Times New Roman" w:hAnsi="Arial" w:cs="Times New Roman"/>
      <w:sz w:val="20"/>
      <w:szCs w:val="20"/>
      <w:lang w:val="x-none" w:eastAsia="x-none"/>
    </w:rPr>
  </w:style>
  <w:style w:type="paragraph" w:styleId="af0">
    <w:name w:val="Body Text Indent"/>
    <w:basedOn w:val="a0"/>
    <w:link w:val="af1"/>
    <w:uiPriority w:val="99"/>
    <w:rsid w:val="00561BD2"/>
    <w:pPr>
      <w:spacing w:after="0" w:line="240" w:lineRule="auto"/>
      <w:ind w:left="360"/>
      <w:contextualSpacing/>
      <w:jc w:val="both"/>
    </w:pPr>
    <w:rPr>
      <w:rFonts w:ascii="Times New Roman" w:eastAsia="Calibri" w:hAnsi="Times New Roman" w:cs="Times New Roman"/>
      <w:sz w:val="20"/>
      <w:szCs w:val="20"/>
      <w:lang w:val="x-none" w:eastAsia="x-none"/>
    </w:rPr>
  </w:style>
  <w:style w:type="character" w:customStyle="1" w:styleId="af1">
    <w:name w:val="Основной текст с отступом Знак"/>
    <w:basedOn w:val="a1"/>
    <w:link w:val="af0"/>
    <w:uiPriority w:val="99"/>
    <w:rsid w:val="00561BD2"/>
    <w:rPr>
      <w:rFonts w:ascii="Times New Roman" w:eastAsia="Calibri" w:hAnsi="Times New Roman" w:cs="Times New Roman"/>
      <w:sz w:val="20"/>
      <w:szCs w:val="20"/>
      <w:lang w:val="x-none" w:eastAsia="x-none"/>
    </w:rPr>
  </w:style>
  <w:style w:type="paragraph" w:styleId="af2">
    <w:name w:val="Plain Text"/>
    <w:basedOn w:val="a0"/>
    <w:link w:val="af3"/>
    <w:uiPriority w:val="99"/>
    <w:rsid w:val="00561BD2"/>
    <w:pPr>
      <w:spacing w:after="0" w:line="240" w:lineRule="auto"/>
      <w:ind w:left="720"/>
      <w:contextualSpacing/>
    </w:pPr>
    <w:rPr>
      <w:rFonts w:ascii="Consolas" w:eastAsia="Calibri" w:hAnsi="Consolas" w:cs="Times New Roman"/>
      <w:sz w:val="21"/>
      <w:szCs w:val="20"/>
      <w:lang w:val="x-none" w:eastAsia="x-none"/>
    </w:rPr>
  </w:style>
  <w:style w:type="character" w:customStyle="1" w:styleId="af3">
    <w:name w:val="Текст Знак"/>
    <w:basedOn w:val="a1"/>
    <w:link w:val="af2"/>
    <w:uiPriority w:val="99"/>
    <w:rsid w:val="00561BD2"/>
    <w:rPr>
      <w:rFonts w:ascii="Consolas" w:eastAsia="Calibri" w:hAnsi="Consolas" w:cs="Times New Roman"/>
      <w:sz w:val="21"/>
      <w:szCs w:val="20"/>
      <w:lang w:val="x-none" w:eastAsia="x-none"/>
    </w:rPr>
  </w:style>
  <w:style w:type="paragraph" w:styleId="34">
    <w:name w:val="Body Text Indent 3"/>
    <w:basedOn w:val="a0"/>
    <w:link w:val="35"/>
    <w:rsid w:val="00561BD2"/>
    <w:pPr>
      <w:spacing w:after="120" w:line="240" w:lineRule="auto"/>
      <w:ind w:left="283"/>
      <w:contextualSpacing/>
    </w:pPr>
    <w:rPr>
      <w:rFonts w:ascii="Times New Roman" w:eastAsia="Calibri" w:hAnsi="Times New Roman" w:cs="Times New Roman"/>
      <w:sz w:val="16"/>
      <w:szCs w:val="20"/>
      <w:lang w:val="x-none" w:eastAsia="ru-RU"/>
    </w:rPr>
  </w:style>
  <w:style w:type="character" w:customStyle="1" w:styleId="35">
    <w:name w:val="Основной текст с отступом 3 Знак"/>
    <w:basedOn w:val="a1"/>
    <w:link w:val="34"/>
    <w:rsid w:val="00561BD2"/>
    <w:rPr>
      <w:rFonts w:ascii="Times New Roman" w:eastAsia="Calibri" w:hAnsi="Times New Roman" w:cs="Times New Roman"/>
      <w:sz w:val="16"/>
      <w:szCs w:val="20"/>
      <w:lang w:val="x-none" w:eastAsia="ru-RU"/>
    </w:rPr>
  </w:style>
  <w:style w:type="paragraph" w:styleId="af4">
    <w:name w:val="List Paragraph"/>
    <w:aliases w:val="A_маркированный_список"/>
    <w:basedOn w:val="a0"/>
    <w:link w:val="af5"/>
    <w:uiPriority w:val="99"/>
    <w:qFormat/>
    <w:rsid w:val="00561BD2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8"/>
      <w:szCs w:val="28"/>
      <w:lang w:val="x-none" w:eastAsia="x-none"/>
    </w:rPr>
  </w:style>
  <w:style w:type="character" w:customStyle="1" w:styleId="af6">
    <w:name w:val="Основной текст_"/>
    <w:link w:val="13"/>
    <w:locked/>
    <w:rsid w:val="00561BD2"/>
    <w:rPr>
      <w:shd w:val="clear" w:color="auto" w:fill="FFFFFF"/>
    </w:rPr>
  </w:style>
  <w:style w:type="paragraph" w:customStyle="1" w:styleId="13">
    <w:name w:val="Основной текст1"/>
    <w:basedOn w:val="a0"/>
    <w:link w:val="af6"/>
    <w:rsid w:val="00561BD2"/>
    <w:pPr>
      <w:shd w:val="clear" w:color="auto" w:fill="FFFFFF"/>
      <w:spacing w:after="0" w:line="240" w:lineRule="atLeast"/>
      <w:ind w:hanging="720"/>
    </w:pPr>
  </w:style>
  <w:style w:type="character" w:customStyle="1" w:styleId="FontStyle23">
    <w:name w:val="Font Style23"/>
    <w:uiPriority w:val="99"/>
    <w:rsid w:val="00561BD2"/>
    <w:rPr>
      <w:rFonts w:ascii="Times New Roman" w:hAnsi="Times New Roman"/>
      <w:sz w:val="26"/>
    </w:rPr>
  </w:style>
  <w:style w:type="paragraph" w:customStyle="1" w:styleId="-12">
    <w:name w:val="Цветной список - Акцент 12"/>
    <w:basedOn w:val="a0"/>
    <w:uiPriority w:val="99"/>
    <w:rsid w:val="00561BD2"/>
    <w:pPr>
      <w:spacing w:after="0" w:line="240" w:lineRule="auto"/>
      <w:ind w:left="720"/>
      <w:contextualSpacing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26">
    <w:name w:val="Основной текст2"/>
    <w:basedOn w:val="a0"/>
    <w:uiPriority w:val="99"/>
    <w:rsid w:val="00561BD2"/>
    <w:pPr>
      <w:widowControl w:val="0"/>
      <w:shd w:val="clear" w:color="auto" w:fill="FFFFFF"/>
      <w:spacing w:after="0" w:line="326" w:lineRule="exact"/>
      <w:ind w:hanging="340"/>
    </w:pPr>
    <w:rPr>
      <w:rFonts w:ascii="Times New Roman" w:eastAsia="Times New Roman" w:hAnsi="Times New Roman" w:cs="Times New Roman"/>
      <w:color w:val="000000"/>
      <w:spacing w:val="10"/>
      <w:sz w:val="25"/>
      <w:szCs w:val="25"/>
      <w:lang w:eastAsia="ru-RU"/>
    </w:rPr>
  </w:style>
  <w:style w:type="paragraph" w:customStyle="1" w:styleId="s1">
    <w:name w:val="s_1"/>
    <w:basedOn w:val="a0"/>
    <w:uiPriority w:val="99"/>
    <w:rsid w:val="00561B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7">
    <w:name w:val="Normal (Web)"/>
    <w:basedOn w:val="a0"/>
    <w:uiPriority w:val="99"/>
    <w:rsid w:val="00561BD2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f8">
    <w:name w:val="footer"/>
    <w:basedOn w:val="a0"/>
    <w:link w:val="af9"/>
    <w:rsid w:val="00561BD2"/>
    <w:pPr>
      <w:tabs>
        <w:tab w:val="center" w:pos="4677"/>
        <w:tab w:val="right" w:pos="9355"/>
      </w:tabs>
    </w:pPr>
    <w:rPr>
      <w:rFonts w:ascii="Calibri" w:eastAsia="Calibri" w:hAnsi="Calibri" w:cs="Times New Roman"/>
      <w:sz w:val="20"/>
      <w:szCs w:val="20"/>
      <w:lang w:val="x-none"/>
    </w:rPr>
  </w:style>
  <w:style w:type="character" w:customStyle="1" w:styleId="af9">
    <w:name w:val="Нижний колонтитул Знак"/>
    <w:basedOn w:val="a1"/>
    <w:link w:val="af8"/>
    <w:rsid w:val="00561BD2"/>
    <w:rPr>
      <w:rFonts w:ascii="Calibri" w:eastAsia="Calibri" w:hAnsi="Calibri" w:cs="Times New Roman"/>
      <w:sz w:val="20"/>
      <w:szCs w:val="20"/>
      <w:lang w:val="x-none"/>
    </w:rPr>
  </w:style>
  <w:style w:type="character" w:styleId="afa">
    <w:name w:val="page number"/>
    <w:rsid w:val="00561BD2"/>
    <w:rPr>
      <w:rFonts w:cs="Times New Roman"/>
    </w:rPr>
  </w:style>
  <w:style w:type="paragraph" w:styleId="afb">
    <w:name w:val="header"/>
    <w:basedOn w:val="a0"/>
    <w:link w:val="afc"/>
    <w:rsid w:val="00561BD2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  <w:lang w:val="x-none"/>
    </w:rPr>
  </w:style>
  <w:style w:type="character" w:customStyle="1" w:styleId="afc">
    <w:name w:val="Верхний колонтитул Знак"/>
    <w:basedOn w:val="a1"/>
    <w:link w:val="afb"/>
    <w:rsid w:val="00561BD2"/>
    <w:rPr>
      <w:rFonts w:ascii="Calibri" w:eastAsia="Calibri" w:hAnsi="Calibri" w:cs="Times New Roman"/>
      <w:lang w:val="x-none"/>
    </w:rPr>
  </w:style>
  <w:style w:type="character" w:customStyle="1" w:styleId="71">
    <w:name w:val="Основной текст (7)_"/>
    <w:link w:val="72"/>
    <w:locked/>
    <w:rsid w:val="00561BD2"/>
    <w:rPr>
      <w:rFonts w:ascii="Sylfaen" w:hAnsi="Sylfaen"/>
      <w:b/>
      <w:shd w:val="clear" w:color="auto" w:fill="FFFFFF"/>
    </w:rPr>
  </w:style>
  <w:style w:type="paragraph" w:customStyle="1" w:styleId="72">
    <w:name w:val="Основной текст (7)"/>
    <w:basedOn w:val="a0"/>
    <w:link w:val="71"/>
    <w:rsid w:val="00561BD2"/>
    <w:pPr>
      <w:widowControl w:val="0"/>
      <w:shd w:val="clear" w:color="auto" w:fill="FFFFFF"/>
      <w:spacing w:before="1080" w:after="2220" w:line="240" w:lineRule="atLeast"/>
      <w:jc w:val="center"/>
    </w:pPr>
    <w:rPr>
      <w:rFonts w:ascii="Sylfaen" w:hAnsi="Sylfaen"/>
      <w:b/>
    </w:rPr>
  </w:style>
  <w:style w:type="paragraph" w:customStyle="1" w:styleId="Default">
    <w:name w:val="Default"/>
    <w:uiPriority w:val="99"/>
    <w:qFormat/>
    <w:rsid w:val="00561BD2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Style5">
    <w:name w:val="Style5"/>
    <w:basedOn w:val="a0"/>
    <w:uiPriority w:val="99"/>
    <w:rsid w:val="00561BD2"/>
    <w:pPr>
      <w:widowControl w:val="0"/>
      <w:autoSpaceDE w:val="0"/>
      <w:autoSpaceDN w:val="0"/>
      <w:adjustRightInd w:val="0"/>
      <w:spacing w:after="0" w:line="324" w:lineRule="exact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25">
    <w:name w:val="Font Style25"/>
    <w:uiPriority w:val="99"/>
    <w:rsid w:val="00561BD2"/>
    <w:rPr>
      <w:rFonts w:ascii="Times New Roman" w:hAnsi="Times New Roman"/>
      <w:b/>
      <w:sz w:val="26"/>
    </w:rPr>
  </w:style>
  <w:style w:type="paragraph" w:customStyle="1" w:styleId="formattext">
    <w:name w:val="formattext"/>
    <w:basedOn w:val="a0"/>
    <w:uiPriority w:val="99"/>
    <w:rsid w:val="00561B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ListParagraph1">
    <w:name w:val="List Paragraph1"/>
    <w:basedOn w:val="a0"/>
    <w:uiPriority w:val="99"/>
    <w:rsid w:val="00561BD2"/>
    <w:pPr>
      <w:spacing w:after="200" w:line="276" w:lineRule="auto"/>
      <w:ind w:left="720"/>
      <w:contextualSpacing/>
    </w:pPr>
    <w:rPr>
      <w:rFonts w:ascii="Calibri" w:eastAsia="Calibri" w:hAnsi="Calibri" w:cs="Times New Roman"/>
      <w:lang w:eastAsia="ru-RU"/>
    </w:rPr>
  </w:style>
  <w:style w:type="paragraph" w:customStyle="1" w:styleId="ListParagraph11">
    <w:name w:val="List Paragraph11"/>
    <w:basedOn w:val="a0"/>
    <w:uiPriority w:val="99"/>
    <w:rsid w:val="00561BD2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character" w:styleId="afd">
    <w:name w:val="Strong"/>
    <w:uiPriority w:val="22"/>
    <w:qFormat/>
    <w:rsid w:val="00561BD2"/>
    <w:rPr>
      <w:rFonts w:cs="Times New Roman"/>
      <w:b/>
    </w:rPr>
  </w:style>
  <w:style w:type="paragraph" w:styleId="27">
    <w:name w:val="toc 2"/>
    <w:basedOn w:val="a0"/>
    <w:next w:val="a0"/>
    <w:autoRedefine/>
    <w:uiPriority w:val="99"/>
    <w:rsid w:val="00561BD2"/>
    <w:pPr>
      <w:ind w:left="220"/>
    </w:pPr>
    <w:rPr>
      <w:rFonts w:ascii="Calibri" w:eastAsia="Calibri" w:hAnsi="Calibri" w:cs="Times New Roman"/>
    </w:rPr>
  </w:style>
  <w:style w:type="paragraph" w:styleId="14">
    <w:name w:val="toc 1"/>
    <w:basedOn w:val="a0"/>
    <w:next w:val="a0"/>
    <w:autoRedefine/>
    <w:uiPriority w:val="39"/>
    <w:rsid w:val="00561BD2"/>
    <w:rPr>
      <w:rFonts w:ascii="Calibri" w:eastAsia="Calibri" w:hAnsi="Calibri" w:cs="Times New Roman"/>
    </w:rPr>
  </w:style>
  <w:style w:type="character" w:styleId="afe">
    <w:name w:val="Hyperlink"/>
    <w:rsid w:val="00561BD2"/>
    <w:rPr>
      <w:rFonts w:cs="Times New Roman"/>
      <w:color w:val="0000FF"/>
      <w:u w:val="single"/>
    </w:rPr>
  </w:style>
  <w:style w:type="paragraph" w:customStyle="1" w:styleId="15">
    <w:name w:val="Стиль1"/>
    <w:basedOn w:val="1"/>
    <w:uiPriority w:val="99"/>
    <w:rsid w:val="00561BD2"/>
    <w:pPr>
      <w:numPr>
        <w:numId w:val="0"/>
      </w:numPr>
      <w:tabs>
        <w:tab w:val="left" w:pos="1134"/>
      </w:tabs>
      <w:ind w:firstLine="720"/>
      <w:contextualSpacing w:val="0"/>
      <w:jc w:val="both"/>
    </w:pPr>
    <w:rPr>
      <w:rFonts w:ascii="Times New Roman" w:hAnsi="Times New Roman"/>
      <w:b w:val="0"/>
      <w:bCs w:val="0"/>
      <w:color w:val="000000"/>
      <w:sz w:val="28"/>
      <w:szCs w:val="28"/>
    </w:rPr>
  </w:style>
  <w:style w:type="paragraph" w:customStyle="1" w:styleId="28">
    <w:name w:val="Стиль2"/>
    <w:basedOn w:val="1"/>
    <w:uiPriority w:val="99"/>
    <w:rsid w:val="00561BD2"/>
    <w:pPr>
      <w:numPr>
        <w:numId w:val="0"/>
      </w:numPr>
      <w:tabs>
        <w:tab w:val="left" w:pos="1134"/>
      </w:tabs>
      <w:ind w:firstLine="720"/>
      <w:contextualSpacing w:val="0"/>
      <w:jc w:val="both"/>
    </w:pPr>
    <w:rPr>
      <w:rFonts w:ascii="Times New Roman" w:hAnsi="Times New Roman"/>
      <w:b w:val="0"/>
      <w:bCs w:val="0"/>
      <w:color w:val="000000"/>
      <w:sz w:val="28"/>
      <w:szCs w:val="28"/>
    </w:rPr>
  </w:style>
  <w:style w:type="paragraph" w:customStyle="1" w:styleId="aff">
    <w:basedOn w:val="a0"/>
    <w:next w:val="aff0"/>
    <w:link w:val="aff1"/>
    <w:uiPriority w:val="99"/>
    <w:qFormat/>
    <w:rsid w:val="00561BD2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character" w:customStyle="1" w:styleId="aff1">
    <w:name w:val="Заголовок Знак"/>
    <w:link w:val="aff"/>
    <w:uiPriority w:val="10"/>
    <w:locked/>
    <w:rsid w:val="00561BD2"/>
    <w:rPr>
      <w:rFonts w:ascii="Arial" w:hAnsi="Arial" w:cs="Arial"/>
      <w:b/>
      <w:bCs/>
      <w:kern w:val="28"/>
      <w:sz w:val="32"/>
      <w:szCs w:val="32"/>
      <w:lang w:eastAsia="en-US"/>
    </w:rPr>
  </w:style>
  <w:style w:type="paragraph" w:customStyle="1" w:styleId="ConsNormal">
    <w:name w:val="ConsNormal"/>
    <w:uiPriority w:val="99"/>
    <w:rsid w:val="00561BD2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210">
    <w:name w:val="Основной текст (2)1"/>
    <w:basedOn w:val="a0"/>
    <w:uiPriority w:val="99"/>
    <w:rsid w:val="00561BD2"/>
    <w:pPr>
      <w:widowControl w:val="0"/>
      <w:shd w:val="clear" w:color="auto" w:fill="FFFFFF"/>
      <w:spacing w:after="0" w:line="274" w:lineRule="exact"/>
      <w:jc w:val="both"/>
    </w:pPr>
    <w:rPr>
      <w:rFonts w:ascii="Times New Roman" w:eastAsia="Calibri" w:hAnsi="Times New Roman" w:cs="Times New Roman"/>
      <w:sz w:val="20"/>
      <w:szCs w:val="20"/>
      <w:lang w:val="x-none" w:eastAsia="x-none"/>
    </w:rPr>
  </w:style>
  <w:style w:type="character" w:customStyle="1" w:styleId="FontStyle21">
    <w:name w:val="Font Style21"/>
    <w:uiPriority w:val="99"/>
    <w:rsid w:val="00561BD2"/>
    <w:rPr>
      <w:rFonts w:ascii="Times New Roman" w:hAnsi="Times New Roman"/>
      <w:sz w:val="22"/>
    </w:rPr>
  </w:style>
  <w:style w:type="paragraph" w:customStyle="1" w:styleId="Style4">
    <w:name w:val="Style4"/>
    <w:basedOn w:val="a0"/>
    <w:uiPriority w:val="99"/>
    <w:rsid w:val="00561BD2"/>
    <w:pPr>
      <w:widowControl w:val="0"/>
      <w:autoSpaceDE w:val="0"/>
      <w:autoSpaceDN w:val="0"/>
      <w:adjustRightInd w:val="0"/>
      <w:spacing w:after="0" w:line="286" w:lineRule="exact"/>
      <w:ind w:firstLine="499"/>
      <w:jc w:val="both"/>
    </w:pPr>
    <w:rPr>
      <w:rFonts w:ascii="Times New Roman" w:eastAsia="Arial Unicode MS" w:hAnsi="Times New Roman" w:cs="Times New Roman"/>
      <w:sz w:val="24"/>
      <w:szCs w:val="24"/>
      <w:lang w:eastAsia="ru-RU"/>
    </w:rPr>
  </w:style>
  <w:style w:type="paragraph" w:customStyle="1" w:styleId="Style3">
    <w:name w:val="Style3"/>
    <w:basedOn w:val="a0"/>
    <w:uiPriority w:val="99"/>
    <w:rsid w:val="00561BD2"/>
    <w:pPr>
      <w:widowControl w:val="0"/>
      <w:autoSpaceDE w:val="0"/>
      <w:autoSpaceDN w:val="0"/>
      <w:adjustRightInd w:val="0"/>
      <w:spacing w:after="0" w:line="278" w:lineRule="exact"/>
      <w:ind w:firstLine="509"/>
      <w:jc w:val="both"/>
    </w:pPr>
    <w:rPr>
      <w:rFonts w:ascii="Times New Roman" w:eastAsia="Arial Unicode MS" w:hAnsi="Times New Roman" w:cs="Times New Roman"/>
      <w:sz w:val="24"/>
      <w:szCs w:val="24"/>
      <w:lang w:eastAsia="ru-RU"/>
    </w:rPr>
  </w:style>
  <w:style w:type="paragraph" w:styleId="aff2">
    <w:name w:val="TOC Heading"/>
    <w:basedOn w:val="1"/>
    <w:next w:val="a0"/>
    <w:uiPriority w:val="39"/>
    <w:semiHidden/>
    <w:unhideWhenUsed/>
    <w:qFormat/>
    <w:rsid w:val="00561BD2"/>
    <w:pPr>
      <w:keepLines/>
      <w:numPr>
        <w:numId w:val="0"/>
      </w:numPr>
      <w:spacing w:after="0" w:line="259" w:lineRule="auto"/>
      <w:contextualSpacing w:val="0"/>
      <w:outlineLvl w:val="9"/>
    </w:pPr>
    <w:rPr>
      <w:rFonts w:ascii="Cambria" w:hAnsi="Cambria"/>
      <w:b w:val="0"/>
      <w:bCs w:val="0"/>
      <w:color w:val="365F91"/>
      <w:kern w:val="0"/>
      <w:lang w:eastAsia="en-US"/>
    </w:rPr>
  </w:style>
  <w:style w:type="paragraph" w:styleId="aff3">
    <w:name w:val="Body Text"/>
    <w:basedOn w:val="a0"/>
    <w:link w:val="aff4"/>
    <w:rsid w:val="00561BD2"/>
    <w:pPr>
      <w:tabs>
        <w:tab w:val="left" w:pos="8222"/>
      </w:tabs>
      <w:snapToGrid w:val="0"/>
      <w:spacing w:after="0" w:line="240" w:lineRule="auto"/>
      <w:ind w:right="424"/>
      <w:jc w:val="both"/>
    </w:pPr>
    <w:rPr>
      <w:rFonts w:ascii="Times New Roman" w:eastAsia="Times New Roman" w:hAnsi="Times New Roman" w:cs="Times New Roman"/>
      <w:sz w:val="28"/>
      <w:szCs w:val="20"/>
      <w:lang w:val="en-US" w:eastAsia="x-none"/>
    </w:rPr>
  </w:style>
  <w:style w:type="character" w:customStyle="1" w:styleId="aff4">
    <w:name w:val="Основной текст Знак"/>
    <w:basedOn w:val="a1"/>
    <w:link w:val="aff3"/>
    <w:rsid w:val="00561BD2"/>
    <w:rPr>
      <w:rFonts w:ascii="Times New Roman" w:eastAsia="Times New Roman" w:hAnsi="Times New Roman" w:cs="Times New Roman"/>
      <w:sz w:val="28"/>
      <w:szCs w:val="20"/>
      <w:lang w:val="en-US" w:eastAsia="x-none"/>
    </w:rPr>
  </w:style>
  <w:style w:type="paragraph" w:styleId="36">
    <w:name w:val="Body Text 3"/>
    <w:basedOn w:val="a0"/>
    <w:link w:val="37"/>
    <w:rsid w:val="00561BD2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character" w:customStyle="1" w:styleId="37">
    <w:name w:val="Основной текст 3 Знак"/>
    <w:basedOn w:val="a1"/>
    <w:link w:val="36"/>
    <w:rsid w:val="00561BD2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paragraph" w:styleId="aff5">
    <w:name w:val="Document Map"/>
    <w:basedOn w:val="a0"/>
    <w:link w:val="aff6"/>
    <w:semiHidden/>
    <w:rsid w:val="00561BD2"/>
    <w:pPr>
      <w:shd w:val="clear" w:color="auto" w:fill="000080"/>
      <w:spacing w:after="0" w:line="240" w:lineRule="auto"/>
    </w:pPr>
    <w:rPr>
      <w:rFonts w:ascii="Tahoma" w:eastAsia="Times New Roman" w:hAnsi="Tahoma" w:cs="Times New Roman"/>
      <w:sz w:val="20"/>
      <w:szCs w:val="20"/>
      <w:lang w:val="x-none" w:eastAsia="x-none"/>
    </w:rPr>
  </w:style>
  <w:style w:type="character" w:customStyle="1" w:styleId="aff6">
    <w:name w:val="Схема документа Знак"/>
    <w:basedOn w:val="a1"/>
    <w:link w:val="aff5"/>
    <w:semiHidden/>
    <w:rsid w:val="00561BD2"/>
    <w:rPr>
      <w:rFonts w:ascii="Tahoma" w:eastAsia="Times New Roman" w:hAnsi="Tahoma" w:cs="Times New Roman"/>
      <w:sz w:val="20"/>
      <w:szCs w:val="20"/>
      <w:shd w:val="clear" w:color="auto" w:fill="000080"/>
      <w:lang w:val="x-none" w:eastAsia="x-none"/>
    </w:rPr>
  </w:style>
  <w:style w:type="paragraph" w:styleId="29">
    <w:name w:val="Body Text 2"/>
    <w:basedOn w:val="a0"/>
    <w:link w:val="2a"/>
    <w:rsid w:val="00561BD2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2a">
    <w:name w:val="Основной текст 2 Знак"/>
    <w:basedOn w:val="a1"/>
    <w:link w:val="29"/>
    <w:rsid w:val="00561BD2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styleId="2b">
    <w:name w:val="Body Text Indent 2"/>
    <w:basedOn w:val="a0"/>
    <w:link w:val="2c"/>
    <w:rsid w:val="00561BD2"/>
    <w:pPr>
      <w:spacing w:after="0" w:line="240" w:lineRule="auto"/>
      <w:ind w:left="360" w:firstLine="360"/>
      <w:jc w:val="both"/>
    </w:pPr>
    <w:rPr>
      <w:rFonts w:ascii="Times New Roman" w:eastAsia="Times New Roman" w:hAnsi="Times New Roman" w:cs="Times New Roman"/>
      <w:sz w:val="26"/>
      <w:szCs w:val="20"/>
      <w:lang w:val="x-none" w:eastAsia="x-none"/>
    </w:rPr>
  </w:style>
  <w:style w:type="character" w:customStyle="1" w:styleId="2c">
    <w:name w:val="Основной текст с отступом 2 Знак"/>
    <w:basedOn w:val="a1"/>
    <w:link w:val="2b"/>
    <w:rsid w:val="00561BD2"/>
    <w:rPr>
      <w:rFonts w:ascii="Times New Roman" w:eastAsia="Times New Roman" w:hAnsi="Times New Roman" w:cs="Times New Roman"/>
      <w:sz w:val="26"/>
      <w:szCs w:val="20"/>
      <w:lang w:val="x-none" w:eastAsia="x-none"/>
    </w:rPr>
  </w:style>
  <w:style w:type="paragraph" w:customStyle="1" w:styleId="16">
    <w:name w:val="Обычный1"/>
    <w:rsid w:val="00561BD2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7">
    <w:name w:val="Block Text"/>
    <w:basedOn w:val="a0"/>
    <w:rsid w:val="00561BD2"/>
    <w:pPr>
      <w:snapToGrid w:val="0"/>
      <w:spacing w:after="0" w:line="240" w:lineRule="auto"/>
      <w:ind w:left="6336" w:right="-38"/>
    </w:pPr>
    <w:rPr>
      <w:rFonts w:ascii="Times New Roman" w:eastAsia="Times New Roman" w:hAnsi="Times New Roman" w:cs="Times New Roman"/>
      <w:sz w:val="24"/>
      <w:szCs w:val="20"/>
      <w:lang w:val="en-US" w:eastAsia="ru-RU"/>
    </w:rPr>
  </w:style>
  <w:style w:type="paragraph" w:customStyle="1" w:styleId="38">
    <w:name w:val="Основной текст3"/>
    <w:basedOn w:val="a0"/>
    <w:rsid w:val="00561BD2"/>
    <w:pPr>
      <w:widowControl w:val="0"/>
      <w:spacing w:after="0" w:line="36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rmal">
    <w:name w:val="ConsPlusNormal"/>
    <w:link w:val="ConsPlusNormal0"/>
    <w:qFormat/>
    <w:rsid w:val="00561BD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rmal1">
    <w:name w:val="consplusnormal"/>
    <w:basedOn w:val="a0"/>
    <w:rsid w:val="00561B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nip">
    <w:name w:val="snip"/>
    <w:basedOn w:val="a0"/>
    <w:rsid w:val="00561BD2"/>
    <w:pPr>
      <w:spacing w:before="10" w:after="10" w:line="240" w:lineRule="auto"/>
      <w:jc w:val="center"/>
    </w:pPr>
    <w:rPr>
      <w:rFonts w:ascii="Times New Roman" w:eastAsia="Times New Roman" w:hAnsi="Times New Roman" w:cs="Times New Roman"/>
      <w:b/>
      <w:bCs/>
      <w:color w:val="800000"/>
      <w:sz w:val="28"/>
      <w:szCs w:val="28"/>
      <w:lang w:eastAsia="ru-RU"/>
    </w:rPr>
  </w:style>
  <w:style w:type="paragraph" w:customStyle="1" w:styleId="Preformatted">
    <w:name w:val="Preformatted"/>
    <w:basedOn w:val="a0"/>
    <w:rsid w:val="00561BD2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Heading">
    <w:name w:val="Heading"/>
    <w:rsid w:val="00561BD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color w:val="000000"/>
      <w:lang w:eastAsia="ru-RU"/>
    </w:rPr>
  </w:style>
  <w:style w:type="paragraph" w:styleId="aff8">
    <w:name w:val="caption"/>
    <w:basedOn w:val="a0"/>
    <w:next w:val="a0"/>
    <w:qFormat/>
    <w:rsid w:val="00561BD2"/>
    <w:pPr>
      <w:spacing w:after="0" w:line="240" w:lineRule="auto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Standard">
    <w:name w:val="Standard"/>
    <w:rsid w:val="00561BD2"/>
    <w:pPr>
      <w:widowControl w:val="0"/>
      <w:suppressAutoHyphens/>
      <w:spacing w:after="0" w:line="240" w:lineRule="auto"/>
      <w:textAlignment w:val="baseline"/>
    </w:pPr>
    <w:rPr>
      <w:rFonts w:ascii="Times New Roman" w:eastAsia="Droid Sans Fallback" w:hAnsi="Times New Roman" w:cs="FreeSans"/>
      <w:kern w:val="1"/>
      <w:sz w:val="24"/>
      <w:szCs w:val="24"/>
      <w:lang w:eastAsia="hi-IN" w:bidi="hi-IN"/>
    </w:rPr>
  </w:style>
  <w:style w:type="character" w:customStyle="1" w:styleId="17">
    <w:name w:val="Строгий1"/>
    <w:rsid w:val="00561BD2"/>
    <w:rPr>
      <w:b/>
    </w:rPr>
  </w:style>
  <w:style w:type="character" w:customStyle="1" w:styleId="aff9">
    <w:name w:val="Воп"/>
    <w:rsid w:val="00561BD2"/>
    <w:rPr>
      <w:sz w:val="20"/>
    </w:rPr>
  </w:style>
  <w:style w:type="character" w:customStyle="1" w:styleId="bold2">
    <w:name w:val="bold2"/>
    <w:rsid w:val="00561BD2"/>
    <w:rPr>
      <w:color w:val="1E5A64"/>
    </w:rPr>
  </w:style>
  <w:style w:type="character" w:customStyle="1" w:styleId="FontStyle14">
    <w:name w:val="Font Style14"/>
    <w:rsid w:val="00561BD2"/>
    <w:rPr>
      <w:rFonts w:ascii="Times New Roman" w:hAnsi="Times New Roman" w:cs="Times New Roman" w:hint="default"/>
      <w:b/>
      <w:bCs/>
      <w:sz w:val="22"/>
      <w:szCs w:val="22"/>
    </w:rPr>
  </w:style>
  <w:style w:type="paragraph" w:customStyle="1" w:styleId="a">
    <w:name w:val="Перечисление"/>
    <w:basedOn w:val="a0"/>
    <w:rsid w:val="00561BD2"/>
    <w:pPr>
      <w:numPr>
        <w:numId w:val="3"/>
      </w:numPr>
      <w:tabs>
        <w:tab w:val="left" w:pos="851"/>
      </w:tabs>
      <w:spacing w:before="120" w:after="120" w:line="300" w:lineRule="auto"/>
      <w:jc w:val="both"/>
    </w:pPr>
    <w:rPr>
      <w:rFonts w:ascii="Times New Roman" w:eastAsia="MS Mincho" w:hAnsi="Times New Roman" w:cs="Times New Roman"/>
      <w:sz w:val="24"/>
      <w:szCs w:val="24"/>
      <w:lang w:val="en-US" w:eastAsia="ru-RU"/>
    </w:rPr>
  </w:style>
  <w:style w:type="paragraph" w:customStyle="1" w:styleId="phPictureText">
    <w:name w:val="ph_PictureText"/>
    <w:basedOn w:val="a0"/>
    <w:next w:val="a0"/>
    <w:link w:val="phPictureText0"/>
    <w:rsid w:val="00561BD2"/>
    <w:pPr>
      <w:spacing w:after="240" w:line="360" w:lineRule="auto"/>
      <w:jc w:val="center"/>
    </w:pPr>
    <w:rPr>
      <w:rFonts w:ascii="Times New Roman" w:eastAsia="MS Mincho" w:hAnsi="Times New Roman" w:cs="Times New Roman"/>
      <w:b/>
      <w:sz w:val="20"/>
      <w:szCs w:val="24"/>
      <w:lang w:val="en-US" w:eastAsia="x-none"/>
    </w:rPr>
  </w:style>
  <w:style w:type="character" w:customStyle="1" w:styleId="phPictureText0">
    <w:name w:val="ph_PictureText Знак"/>
    <w:link w:val="phPictureText"/>
    <w:locked/>
    <w:rsid w:val="00561BD2"/>
    <w:rPr>
      <w:rFonts w:ascii="Times New Roman" w:eastAsia="MS Mincho" w:hAnsi="Times New Roman" w:cs="Times New Roman"/>
      <w:b/>
      <w:sz w:val="20"/>
      <w:szCs w:val="24"/>
      <w:lang w:val="en-US" w:eastAsia="x-none"/>
    </w:rPr>
  </w:style>
  <w:style w:type="paragraph" w:customStyle="1" w:styleId="Oaeno">
    <w:name w:val="Oaeno"/>
    <w:basedOn w:val="a0"/>
    <w:rsid w:val="00561BD2"/>
    <w:pPr>
      <w:spacing w:after="0" w:line="240" w:lineRule="auto"/>
      <w:ind w:firstLine="709"/>
    </w:pPr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af5">
    <w:name w:val="Абзац списка Знак"/>
    <w:aliases w:val="A_маркированный_список Знак"/>
    <w:link w:val="af4"/>
    <w:uiPriority w:val="34"/>
    <w:locked/>
    <w:rsid w:val="00561BD2"/>
    <w:rPr>
      <w:rFonts w:ascii="Times New Roman" w:eastAsia="Times New Roman" w:hAnsi="Times New Roman" w:cs="Times New Roman"/>
      <w:sz w:val="28"/>
      <w:szCs w:val="28"/>
      <w:lang w:val="x-none" w:eastAsia="x-none"/>
    </w:rPr>
  </w:style>
  <w:style w:type="character" w:customStyle="1" w:styleId="A20">
    <w:name w:val="A_список_2го_уровня"/>
    <w:rsid w:val="00561BD2"/>
    <w:rPr>
      <w:rFonts w:ascii="Times New Roman" w:hAnsi="Times New Roman"/>
      <w:sz w:val="22"/>
    </w:rPr>
  </w:style>
  <w:style w:type="character" w:customStyle="1" w:styleId="affa">
    <w:name w:val="Гипертекстовая ссылка"/>
    <w:uiPriority w:val="99"/>
    <w:rsid w:val="00561BD2"/>
    <w:rPr>
      <w:rFonts w:cs="Times New Roman"/>
      <w:b w:val="0"/>
      <w:color w:val="106BBE"/>
      <w:sz w:val="26"/>
    </w:rPr>
  </w:style>
  <w:style w:type="character" w:customStyle="1" w:styleId="100">
    <w:name w:val="Основной текст + Курсив10"/>
    <w:rsid w:val="00561BD2"/>
    <w:rPr>
      <w:rFonts w:ascii="Times New Roman" w:hAnsi="Times New Roman" w:cs="Times New Roman"/>
      <w:i/>
      <w:iCs/>
      <w:spacing w:val="0"/>
      <w:sz w:val="24"/>
      <w:szCs w:val="24"/>
    </w:rPr>
  </w:style>
  <w:style w:type="paragraph" w:styleId="aff0">
    <w:name w:val="Title"/>
    <w:basedOn w:val="a0"/>
    <w:next w:val="a0"/>
    <w:link w:val="18"/>
    <w:uiPriority w:val="10"/>
    <w:qFormat/>
    <w:rsid w:val="00561BD2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18">
    <w:name w:val="Заголовок Знак1"/>
    <w:basedOn w:val="a1"/>
    <w:link w:val="aff0"/>
    <w:uiPriority w:val="10"/>
    <w:rsid w:val="00561BD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36pt">
    <w:name w:val="Основной текст (3) + Интервал 6 pt"/>
    <w:basedOn w:val="31"/>
    <w:rsid w:val="00503EB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12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13pt">
    <w:name w:val="Основной текст (2) + 13 pt;Полужирный"/>
    <w:basedOn w:val="21"/>
    <w:rsid w:val="00FE121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shd w:val="clear" w:color="auto" w:fill="FFFFFF"/>
      <w:lang w:val="ru-RU" w:eastAsia="ru-RU" w:bidi="ru-RU"/>
    </w:rPr>
  </w:style>
  <w:style w:type="paragraph" w:customStyle="1" w:styleId="SUBHEADR">
    <w:name w:val="SUBHEAD_R"/>
    <w:rsid w:val="00FF3F75"/>
    <w:pPr>
      <w:widowControl w:val="0"/>
      <w:spacing w:after="0" w:line="220" w:lineRule="atLeast"/>
      <w:ind w:left="4535"/>
    </w:pPr>
    <w:rPr>
      <w:rFonts w:ascii="TimesDL" w:eastAsia="Times New Roman" w:hAnsi="TimesDL" w:cs="Times New Roman"/>
      <w:sz w:val="20"/>
      <w:szCs w:val="20"/>
      <w:lang w:eastAsia="ru-RU"/>
    </w:rPr>
  </w:style>
  <w:style w:type="paragraph" w:customStyle="1" w:styleId="ConsPlusNonformat">
    <w:name w:val="ConsPlusNonformat"/>
    <w:rsid w:val="00FF3F7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210pt">
    <w:name w:val="Основной текст (2) + 10 pt"/>
    <w:basedOn w:val="21"/>
    <w:rsid w:val="00313271"/>
    <w:rPr>
      <w:rFonts w:ascii="Times New Roman" w:eastAsia="Times New Roman" w:hAnsi="Times New Roman" w:cs="Times New Roman"/>
      <w:color w:val="000000"/>
      <w:spacing w:val="0"/>
      <w:w w:val="100"/>
      <w:position w:val="0"/>
      <w:sz w:val="20"/>
      <w:szCs w:val="20"/>
      <w:shd w:val="clear" w:color="auto" w:fill="FFFFFF"/>
      <w:lang w:val="ru-RU" w:eastAsia="ru-RU" w:bidi="ru-RU"/>
    </w:rPr>
  </w:style>
  <w:style w:type="character" w:customStyle="1" w:styleId="2BookmanOldStyle115pt">
    <w:name w:val="Основной текст (2) + Bookman Old Style;11;5 pt"/>
    <w:basedOn w:val="21"/>
    <w:rsid w:val="00313271"/>
    <w:rPr>
      <w:rFonts w:ascii="Bookman Old Style" w:eastAsia="Bookman Old Style" w:hAnsi="Bookman Old Style" w:cs="Bookman Old Style"/>
      <w:b/>
      <w:bCs/>
      <w:color w:val="000000"/>
      <w:spacing w:val="0"/>
      <w:w w:val="100"/>
      <w:position w:val="0"/>
      <w:sz w:val="23"/>
      <w:szCs w:val="23"/>
      <w:shd w:val="clear" w:color="auto" w:fill="FFFFFF"/>
      <w:lang w:val="ru-RU" w:eastAsia="ru-RU" w:bidi="ru-RU"/>
    </w:rPr>
  </w:style>
  <w:style w:type="character" w:customStyle="1" w:styleId="2105pt0">
    <w:name w:val="Основной текст (2) + 10;5 pt"/>
    <w:basedOn w:val="21"/>
    <w:rsid w:val="00313271"/>
    <w:rPr>
      <w:rFonts w:ascii="Times New Roman" w:eastAsia="Times New Roman" w:hAnsi="Times New Roman" w:cs="Times New Roman"/>
      <w:color w:val="000000"/>
      <w:spacing w:val="0"/>
      <w:w w:val="100"/>
      <w:position w:val="0"/>
      <w:sz w:val="21"/>
      <w:szCs w:val="21"/>
      <w:shd w:val="clear" w:color="auto" w:fill="FFFFFF"/>
      <w:lang w:val="ru-RU" w:eastAsia="ru-RU" w:bidi="ru-RU"/>
    </w:rPr>
  </w:style>
  <w:style w:type="character" w:customStyle="1" w:styleId="2Georgia85pt2pt">
    <w:name w:val="Основной текст (2) + Georgia;8;5 pt;Интервал 2 pt"/>
    <w:basedOn w:val="21"/>
    <w:rsid w:val="00313271"/>
    <w:rPr>
      <w:rFonts w:ascii="Georgia" w:eastAsia="Georgia" w:hAnsi="Georgia" w:cs="Georgia"/>
      <w:color w:val="000000"/>
      <w:spacing w:val="40"/>
      <w:w w:val="100"/>
      <w:position w:val="0"/>
      <w:sz w:val="17"/>
      <w:szCs w:val="17"/>
      <w:shd w:val="clear" w:color="auto" w:fill="FFFFFF"/>
      <w:lang w:val="en-US" w:eastAsia="en-US" w:bidi="en-US"/>
    </w:rPr>
  </w:style>
  <w:style w:type="character" w:customStyle="1" w:styleId="210pt1pt">
    <w:name w:val="Основной текст (2) + 10 pt;Интервал 1 pt"/>
    <w:basedOn w:val="21"/>
    <w:rsid w:val="00313271"/>
    <w:rPr>
      <w:rFonts w:ascii="Times New Roman" w:eastAsia="Times New Roman" w:hAnsi="Times New Roman" w:cs="Times New Roman"/>
      <w:color w:val="000000"/>
      <w:spacing w:val="20"/>
      <w:w w:val="100"/>
      <w:position w:val="0"/>
      <w:sz w:val="20"/>
      <w:szCs w:val="20"/>
      <w:shd w:val="clear" w:color="auto" w:fill="FFFFFF"/>
      <w:lang w:val="en-US" w:eastAsia="en-US" w:bidi="en-US"/>
    </w:rPr>
  </w:style>
  <w:style w:type="character" w:customStyle="1" w:styleId="210pt0">
    <w:name w:val="Основной текст (2) + 10 pt;Полужирный"/>
    <w:basedOn w:val="21"/>
    <w:rsid w:val="00313271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0"/>
      <w:szCs w:val="20"/>
      <w:shd w:val="clear" w:color="auto" w:fill="FFFFFF"/>
      <w:lang w:val="en-US" w:eastAsia="en-US" w:bidi="en-US"/>
    </w:rPr>
  </w:style>
  <w:style w:type="character" w:customStyle="1" w:styleId="275pt0pt">
    <w:name w:val="Основной текст (2) + 7;5 pt;Интервал 0 pt"/>
    <w:basedOn w:val="21"/>
    <w:rsid w:val="00313271"/>
    <w:rPr>
      <w:rFonts w:ascii="Times New Roman" w:eastAsia="Times New Roman" w:hAnsi="Times New Roman" w:cs="Times New Roman"/>
      <w:color w:val="000000"/>
      <w:spacing w:val="10"/>
      <w:w w:val="100"/>
      <w:position w:val="0"/>
      <w:sz w:val="15"/>
      <w:szCs w:val="15"/>
      <w:shd w:val="clear" w:color="auto" w:fill="FFFFFF"/>
      <w:lang w:val="en-US" w:eastAsia="en-US" w:bidi="en-US"/>
    </w:rPr>
  </w:style>
  <w:style w:type="character" w:customStyle="1" w:styleId="29pt">
    <w:name w:val="Основной текст (2) + 9 pt;Малые прописные"/>
    <w:basedOn w:val="21"/>
    <w:rsid w:val="00313271"/>
    <w:rPr>
      <w:rFonts w:ascii="Times New Roman" w:eastAsia="Times New Roman" w:hAnsi="Times New Roman" w:cs="Times New Roman"/>
      <w:smallCaps/>
      <w:color w:val="000000"/>
      <w:spacing w:val="0"/>
      <w:w w:val="100"/>
      <w:position w:val="0"/>
      <w:sz w:val="18"/>
      <w:szCs w:val="18"/>
      <w:shd w:val="clear" w:color="auto" w:fill="FFFFFF"/>
      <w:lang w:val="en-US" w:eastAsia="en-US" w:bidi="en-US"/>
    </w:rPr>
  </w:style>
  <w:style w:type="character" w:customStyle="1" w:styleId="214pt">
    <w:name w:val="Основной текст (2) + 14 pt;Полужирный"/>
    <w:basedOn w:val="21"/>
    <w:rsid w:val="00313271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8"/>
      <w:szCs w:val="28"/>
      <w:shd w:val="clear" w:color="auto" w:fill="FFFFFF"/>
      <w:lang w:val="en-US" w:eastAsia="en-US" w:bidi="en-US"/>
    </w:rPr>
  </w:style>
  <w:style w:type="character" w:customStyle="1" w:styleId="275pt0pt0">
    <w:name w:val="Основной текст (2) + 7;5 pt;Малые прописные;Интервал 0 pt"/>
    <w:basedOn w:val="21"/>
    <w:rsid w:val="00313271"/>
    <w:rPr>
      <w:rFonts w:ascii="Times New Roman" w:eastAsia="Times New Roman" w:hAnsi="Times New Roman" w:cs="Times New Roman"/>
      <w:smallCaps/>
      <w:color w:val="000000"/>
      <w:spacing w:val="10"/>
      <w:w w:val="100"/>
      <w:position w:val="0"/>
      <w:sz w:val="15"/>
      <w:szCs w:val="15"/>
      <w:shd w:val="clear" w:color="auto" w:fill="FFFFFF"/>
      <w:lang w:val="en-US" w:eastAsia="en-US" w:bidi="en-US"/>
    </w:rPr>
  </w:style>
  <w:style w:type="character" w:customStyle="1" w:styleId="295pt">
    <w:name w:val="Основной текст (2) + 9;5 pt"/>
    <w:basedOn w:val="21"/>
    <w:rsid w:val="00313271"/>
    <w:rPr>
      <w:rFonts w:ascii="Times New Roman" w:eastAsia="Times New Roman" w:hAnsi="Times New Roman" w:cs="Times New Roman"/>
      <w:color w:val="000000"/>
      <w:spacing w:val="0"/>
      <w:w w:val="100"/>
      <w:position w:val="0"/>
      <w:sz w:val="19"/>
      <w:szCs w:val="19"/>
      <w:shd w:val="clear" w:color="auto" w:fill="FFFFFF"/>
      <w:lang w:val="ru-RU" w:eastAsia="ru-RU" w:bidi="ru-RU"/>
    </w:rPr>
  </w:style>
  <w:style w:type="character" w:customStyle="1" w:styleId="34pt">
    <w:name w:val="Основной текст (3) + Интервал 4 pt"/>
    <w:basedOn w:val="31"/>
    <w:rsid w:val="007D1F3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8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4pt">
    <w:name w:val="Основной текст (2) + Полужирный;Интервал 4 pt"/>
    <w:basedOn w:val="21"/>
    <w:rsid w:val="007D1F3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8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character" w:styleId="affb">
    <w:name w:val="Placeholder Text"/>
    <w:basedOn w:val="a1"/>
    <w:uiPriority w:val="99"/>
    <w:semiHidden/>
    <w:rsid w:val="003B60AB"/>
    <w:rPr>
      <w:color w:val="808080"/>
    </w:rPr>
  </w:style>
  <w:style w:type="character" w:customStyle="1" w:styleId="313pt">
    <w:name w:val="Основной текст (3) + 13 pt;Курсив"/>
    <w:basedOn w:val="31"/>
    <w:rsid w:val="002712F7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6"/>
      <w:szCs w:val="26"/>
      <w:u w:val="none"/>
      <w:shd w:val="clear" w:color="auto" w:fill="FFFFFF"/>
      <w:lang w:val="ru-RU" w:eastAsia="ru-RU" w:bidi="ru-RU"/>
    </w:rPr>
  </w:style>
  <w:style w:type="character" w:customStyle="1" w:styleId="212pt">
    <w:name w:val="Основной текст (2) + 12 pt"/>
    <w:basedOn w:val="21"/>
    <w:rsid w:val="00D62AEB"/>
    <w:rPr>
      <w:rFonts w:ascii="Times New Roman" w:eastAsia="Times New Roman" w:hAnsi="Times New Roman" w:cs="Times New Roman"/>
      <w:color w:val="000000"/>
      <w:spacing w:val="0"/>
      <w:w w:val="100"/>
      <w:position w:val="0"/>
      <w:sz w:val="24"/>
      <w:szCs w:val="24"/>
      <w:shd w:val="clear" w:color="auto" w:fill="FFFFFF"/>
      <w:lang w:val="ru-RU" w:eastAsia="ru-RU" w:bidi="ru-RU"/>
    </w:rPr>
  </w:style>
  <w:style w:type="character" w:customStyle="1" w:styleId="35pt">
    <w:name w:val="Основной текст (3) + Интервал 5 pt"/>
    <w:basedOn w:val="31"/>
    <w:rsid w:val="00C005F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10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character" w:customStyle="1" w:styleId="213pt0">
    <w:name w:val="Основной текст (2) + 13 pt"/>
    <w:basedOn w:val="21"/>
    <w:rsid w:val="00C005F4"/>
    <w:rPr>
      <w:rFonts w:ascii="Times New Roman" w:eastAsia="Times New Roman" w:hAnsi="Times New Roman" w:cs="Times New Roman"/>
      <w:color w:val="000000"/>
      <w:spacing w:val="0"/>
      <w:w w:val="100"/>
      <w:position w:val="0"/>
      <w:sz w:val="26"/>
      <w:szCs w:val="26"/>
      <w:shd w:val="clear" w:color="auto" w:fill="FFFFFF"/>
      <w:lang w:val="ru-RU" w:eastAsia="ru-RU" w:bidi="ru-RU"/>
    </w:rPr>
  </w:style>
  <w:style w:type="character" w:customStyle="1" w:styleId="Bodytext2">
    <w:name w:val="Body text (2)_"/>
    <w:basedOn w:val="a1"/>
    <w:link w:val="Bodytext20"/>
    <w:rsid w:val="004E0893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Other">
    <w:name w:val="Other_"/>
    <w:basedOn w:val="a1"/>
    <w:link w:val="Other0"/>
    <w:rsid w:val="004E0893"/>
    <w:rPr>
      <w:rFonts w:ascii="Arial" w:eastAsia="Arial" w:hAnsi="Arial" w:cs="Arial"/>
      <w:shd w:val="clear" w:color="auto" w:fill="FFFFFF"/>
    </w:rPr>
  </w:style>
  <w:style w:type="character" w:customStyle="1" w:styleId="Bodytext3">
    <w:name w:val="Body text (3)_"/>
    <w:basedOn w:val="a1"/>
    <w:link w:val="Bodytext30"/>
    <w:rsid w:val="004E0893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Bodytext20">
    <w:name w:val="Body text (2)"/>
    <w:basedOn w:val="a0"/>
    <w:link w:val="Bodytext2"/>
    <w:rsid w:val="004E0893"/>
    <w:pPr>
      <w:widowControl w:val="0"/>
      <w:shd w:val="clear" w:color="auto" w:fill="FFFFFF"/>
      <w:spacing w:after="0" w:line="286" w:lineRule="auto"/>
      <w:ind w:firstLine="560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Other0">
    <w:name w:val="Other"/>
    <w:basedOn w:val="a0"/>
    <w:link w:val="Other"/>
    <w:rsid w:val="004E0893"/>
    <w:pPr>
      <w:widowControl w:val="0"/>
      <w:shd w:val="clear" w:color="auto" w:fill="FFFFFF"/>
      <w:spacing w:after="0" w:line="262" w:lineRule="auto"/>
    </w:pPr>
    <w:rPr>
      <w:rFonts w:ascii="Arial" w:eastAsia="Arial" w:hAnsi="Arial" w:cs="Arial"/>
    </w:rPr>
  </w:style>
  <w:style w:type="paragraph" w:customStyle="1" w:styleId="Bodytext30">
    <w:name w:val="Body text (3)"/>
    <w:basedOn w:val="a0"/>
    <w:link w:val="Bodytext3"/>
    <w:rsid w:val="004E0893"/>
    <w:pPr>
      <w:widowControl w:val="0"/>
      <w:shd w:val="clear" w:color="auto" w:fill="FFFFFF"/>
      <w:spacing w:after="400" w:line="295" w:lineRule="auto"/>
      <w:jc w:val="center"/>
    </w:pPr>
    <w:rPr>
      <w:rFonts w:ascii="Times New Roman" w:eastAsia="Times New Roman" w:hAnsi="Times New Roman" w:cs="Times New Roman"/>
      <w:sz w:val="26"/>
      <w:szCs w:val="26"/>
    </w:rPr>
  </w:style>
  <w:style w:type="character" w:customStyle="1" w:styleId="314pt">
    <w:name w:val="Основной текст (3) + 14 pt"/>
    <w:basedOn w:val="31"/>
    <w:rsid w:val="000B637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character" w:customStyle="1" w:styleId="543pt">
    <w:name w:val="Основной текст (5) + 43 pt"/>
    <w:basedOn w:val="51"/>
    <w:rsid w:val="00216B19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86"/>
      <w:szCs w:val="86"/>
      <w:shd w:val="clear" w:color="auto" w:fill="FFFFFF"/>
      <w:lang w:val="ru-RU" w:eastAsia="ru-RU" w:bidi="ru-RU"/>
    </w:rPr>
  </w:style>
  <w:style w:type="paragraph" w:customStyle="1" w:styleId="ConsPlusTitle">
    <w:name w:val="ConsPlusTitle"/>
    <w:qFormat/>
    <w:rsid w:val="00DB7550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2d">
    <w:name w:val="Основной текст (2) + Курсив"/>
    <w:basedOn w:val="21"/>
    <w:rsid w:val="001E7E7E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character" w:customStyle="1" w:styleId="4Exact">
    <w:name w:val="Основной текст (4) Exact"/>
    <w:basedOn w:val="a1"/>
    <w:rsid w:val="00312ACC"/>
    <w:rPr>
      <w:b w:val="0"/>
      <w:bCs w:val="0"/>
      <w:i w:val="0"/>
      <w:iCs w:val="0"/>
      <w:smallCaps w:val="0"/>
      <w:strike w:val="0"/>
      <w:u w:val="none"/>
    </w:rPr>
  </w:style>
  <w:style w:type="character" w:customStyle="1" w:styleId="27pt">
    <w:name w:val="Основной текст (2) + 7 pt"/>
    <w:basedOn w:val="21"/>
    <w:rsid w:val="00312ACC"/>
    <w:rPr>
      <w:rFonts w:ascii="Times New Roman" w:eastAsia="Times New Roman" w:hAnsi="Times New Roman" w:cs="Times New Roman"/>
      <w:color w:val="000000"/>
      <w:spacing w:val="0"/>
      <w:w w:val="100"/>
      <w:position w:val="0"/>
      <w:sz w:val="14"/>
      <w:szCs w:val="14"/>
      <w:shd w:val="clear" w:color="auto" w:fill="FFFFFF"/>
      <w:lang w:val="ru-RU" w:eastAsia="ru-RU" w:bidi="ru-RU"/>
    </w:rPr>
  </w:style>
  <w:style w:type="character" w:customStyle="1" w:styleId="2Calibri65pt">
    <w:name w:val="Основной текст (2) + Calibri;6;5 pt;Полужирный"/>
    <w:basedOn w:val="21"/>
    <w:rsid w:val="00312ACC"/>
    <w:rPr>
      <w:rFonts w:ascii="Calibri" w:eastAsia="Calibri" w:hAnsi="Calibri" w:cs="Calibri"/>
      <w:b/>
      <w:bCs/>
      <w:color w:val="000000"/>
      <w:spacing w:val="0"/>
      <w:w w:val="100"/>
      <w:position w:val="0"/>
      <w:sz w:val="13"/>
      <w:szCs w:val="13"/>
      <w:shd w:val="clear" w:color="auto" w:fill="FFFFFF"/>
      <w:lang w:val="ru-RU" w:eastAsia="ru-RU" w:bidi="ru-RU"/>
    </w:rPr>
  </w:style>
  <w:style w:type="character" w:customStyle="1" w:styleId="265pt">
    <w:name w:val="Основной текст (2) + 6;5 pt"/>
    <w:basedOn w:val="21"/>
    <w:rsid w:val="00312ACC"/>
    <w:rPr>
      <w:rFonts w:ascii="Times New Roman" w:eastAsia="Times New Roman" w:hAnsi="Times New Roman" w:cs="Times New Roman"/>
      <w:color w:val="000000"/>
      <w:spacing w:val="0"/>
      <w:w w:val="100"/>
      <w:position w:val="0"/>
      <w:sz w:val="13"/>
      <w:szCs w:val="13"/>
      <w:shd w:val="clear" w:color="auto" w:fill="FFFFFF"/>
      <w:lang w:val="ru-RU" w:eastAsia="ru-RU" w:bidi="ru-RU"/>
    </w:rPr>
  </w:style>
  <w:style w:type="character" w:customStyle="1" w:styleId="7Exact">
    <w:name w:val="Основной текст (7) Exact"/>
    <w:basedOn w:val="a1"/>
    <w:rsid w:val="00312ACC"/>
    <w:rPr>
      <w:rFonts w:ascii="Lucida Sans Unicode" w:eastAsia="Lucida Sans Unicode" w:hAnsi="Lucida Sans Unicode" w:cs="Lucida Sans Unicode"/>
      <w:sz w:val="16"/>
      <w:szCs w:val="16"/>
      <w:shd w:val="clear" w:color="auto" w:fill="FFFFFF"/>
    </w:rPr>
  </w:style>
  <w:style w:type="character" w:customStyle="1" w:styleId="7TrebuchetMS11ptExact">
    <w:name w:val="Основной текст (7) + Trebuchet MS;11 pt Exact"/>
    <w:basedOn w:val="7Exact"/>
    <w:rsid w:val="00312ACC"/>
    <w:rPr>
      <w:rFonts w:ascii="Trebuchet MS" w:eastAsia="Trebuchet MS" w:hAnsi="Trebuchet MS" w:cs="Trebuchet MS"/>
      <w:b/>
      <w:bCs/>
      <w:color w:val="000000"/>
      <w:spacing w:val="0"/>
      <w:w w:val="100"/>
      <w:position w:val="0"/>
      <w:sz w:val="22"/>
      <w:szCs w:val="22"/>
      <w:shd w:val="clear" w:color="auto" w:fill="FFFFFF"/>
      <w:lang w:val="ru-RU" w:eastAsia="ru-RU" w:bidi="ru-RU"/>
    </w:rPr>
  </w:style>
  <w:style w:type="character" w:customStyle="1" w:styleId="61">
    <w:name w:val="Основной текст (6)_"/>
    <w:basedOn w:val="a1"/>
    <w:link w:val="62"/>
    <w:rsid w:val="00312ACC"/>
    <w:rPr>
      <w:b/>
      <w:bCs/>
      <w:shd w:val="clear" w:color="auto" w:fill="FFFFFF"/>
    </w:rPr>
  </w:style>
  <w:style w:type="paragraph" w:customStyle="1" w:styleId="62">
    <w:name w:val="Основной текст (6)"/>
    <w:basedOn w:val="a0"/>
    <w:link w:val="61"/>
    <w:rsid w:val="00312ACC"/>
    <w:pPr>
      <w:widowControl w:val="0"/>
      <w:shd w:val="clear" w:color="auto" w:fill="FFFFFF"/>
      <w:spacing w:before="480" w:after="0" w:line="0" w:lineRule="atLeast"/>
      <w:jc w:val="center"/>
    </w:pPr>
    <w:rPr>
      <w:b/>
      <w:bCs/>
    </w:rPr>
  </w:style>
  <w:style w:type="character" w:customStyle="1" w:styleId="2ArialNarrow12pt">
    <w:name w:val="Основной текст (2) + Arial Narrow;12 pt;Курсив"/>
    <w:basedOn w:val="21"/>
    <w:rsid w:val="009307C0"/>
    <w:rPr>
      <w:rFonts w:ascii="Arial Narrow" w:eastAsia="Arial Narrow" w:hAnsi="Arial Narrow" w:cs="Arial Narrow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23pt">
    <w:name w:val="Основной текст (2) + Полужирный;Интервал 3 pt"/>
    <w:basedOn w:val="21"/>
    <w:rsid w:val="008A2939"/>
    <w:rPr>
      <w:rFonts w:ascii="Times New Roman" w:eastAsia="Times New Roman" w:hAnsi="Times New Roman" w:cs="Times New Roman"/>
      <w:b/>
      <w:bCs/>
      <w:color w:val="000000"/>
      <w:spacing w:val="6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paragraph" w:customStyle="1" w:styleId="affc">
    <w:name w:val="Разделитель таблиц"/>
    <w:basedOn w:val="a0"/>
    <w:rsid w:val="00CB1664"/>
    <w:pPr>
      <w:spacing w:after="0" w:line="14" w:lineRule="exact"/>
    </w:pPr>
    <w:rPr>
      <w:rFonts w:ascii="Times New Roman" w:eastAsia="Times New Roman" w:hAnsi="Times New Roman" w:cs="Times New Roman"/>
      <w:sz w:val="2"/>
      <w:szCs w:val="20"/>
      <w:lang w:eastAsia="ru-RU"/>
    </w:rPr>
  </w:style>
  <w:style w:type="paragraph" w:customStyle="1" w:styleId="affd">
    <w:name w:val="Заголовок таблицы"/>
    <w:basedOn w:val="16"/>
    <w:rsid w:val="00CB1664"/>
    <w:pPr>
      <w:keepNext/>
      <w:widowControl/>
      <w:jc w:val="center"/>
    </w:pPr>
    <w:rPr>
      <w:b/>
      <w:snapToGrid w:val="0"/>
      <w:sz w:val="22"/>
    </w:rPr>
  </w:style>
  <w:style w:type="paragraph" w:customStyle="1" w:styleId="affe">
    <w:name w:val="Текст таблицы"/>
    <w:basedOn w:val="16"/>
    <w:rsid w:val="00CB1664"/>
    <w:pPr>
      <w:widowControl/>
    </w:pPr>
    <w:rPr>
      <w:snapToGrid w:val="0"/>
      <w:sz w:val="22"/>
    </w:rPr>
  </w:style>
  <w:style w:type="paragraph" w:customStyle="1" w:styleId="afff">
    <w:name w:val="Заголовок таблицы повторяющийся"/>
    <w:basedOn w:val="16"/>
    <w:rsid w:val="00CB1664"/>
    <w:pPr>
      <w:widowControl/>
      <w:jc w:val="center"/>
    </w:pPr>
    <w:rPr>
      <w:b/>
      <w:snapToGrid w:val="0"/>
      <w:sz w:val="22"/>
    </w:rPr>
  </w:style>
  <w:style w:type="character" w:customStyle="1" w:styleId="214pt0">
    <w:name w:val="Основной текст (2) + 14 pt"/>
    <w:basedOn w:val="21"/>
    <w:rsid w:val="00050B99"/>
    <w:rPr>
      <w:rFonts w:ascii="Times New Roman" w:eastAsia="Times New Roman" w:hAnsi="Times New Roman" w:cs="Times New Roman"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character" w:customStyle="1" w:styleId="2Corbel21pt">
    <w:name w:val="Основной текст (2) + Corbel;21 pt"/>
    <w:basedOn w:val="21"/>
    <w:rsid w:val="00050B99"/>
    <w:rPr>
      <w:rFonts w:ascii="Corbel" w:eastAsia="Corbel" w:hAnsi="Corbel" w:cs="Corbel"/>
      <w:color w:val="000000"/>
      <w:spacing w:val="0"/>
      <w:w w:val="100"/>
      <w:position w:val="0"/>
      <w:sz w:val="42"/>
      <w:szCs w:val="42"/>
      <w:shd w:val="clear" w:color="auto" w:fill="FFFFFF"/>
      <w:lang w:val="ru-RU" w:eastAsia="ru-RU" w:bidi="ru-RU"/>
    </w:rPr>
  </w:style>
  <w:style w:type="character" w:customStyle="1" w:styleId="afff0">
    <w:name w:val="Подпись к таблице_"/>
    <w:basedOn w:val="a1"/>
    <w:link w:val="afff1"/>
    <w:rsid w:val="00050B99"/>
    <w:rPr>
      <w:sz w:val="28"/>
      <w:szCs w:val="28"/>
      <w:shd w:val="clear" w:color="auto" w:fill="FFFFFF"/>
    </w:rPr>
  </w:style>
  <w:style w:type="character" w:customStyle="1" w:styleId="afff2">
    <w:name w:val="Подпись к таблице + Полужирный"/>
    <w:basedOn w:val="afff0"/>
    <w:rsid w:val="00050B99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character" w:customStyle="1" w:styleId="afff3">
    <w:name w:val="Подпись к таблице + Курсив"/>
    <w:basedOn w:val="afff0"/>
    <w:rsid w:val="00050B99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paragraph" w:customStyle="1" w:styleId="afff1">
    <w:name w:val="Подпись к таблице"/>
    <w:basedOn w:val="a0"/>
    <w:link w:val="afff0"/>
    <w:rsid w:val="00050B99"/>
    <w:pPr>
      <w:widowControl w:val="0"/>
      <w:shd w:val="clear" w:color="auto" w:fill="FFFFFF"/>
      <w:spacing w:after="60" w:line="0" w:lineRule="atLeast"/>
    </w:pPr>
    <w:rPr>
      <w:sz w:val="28"/>
      <w:szCs w:val="28"/>
    </w:rPr>
  </w:style>
  <w:style w:type="character" w:customStyle="1" w:styleId="2e">
    <w:name w:val="Основной текст (2) + Полужирный;Курсив"/>
    <w:basedOn w:val="21"/>
    <w:rsid w:val="005902EA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8"/>
      <w:szCs w:val="28"/>
      <w:u w:val="single"/>
      <w:shd w:val="clear" w:color="auto" w:fill="FFFFFF"/>
      <w:lang w:val="en-US" w:eastAsia="en-US" w:bidi="en-US"/>
    </w:rPr>
  </w:style>
  <w:style w:type="character" w:customStyle="1" w:styleId="215pt-2pt">
    <w:name w:val="Основной текст (2) + 15 pt;Курсив;Интервал -2 pt"/>
    <w:basedOn w:val="21"/>
    <w:rsid w:val="005902EA"/>
    <w:rPr>
      <w:rFonts w:ascii="Times New Roman" w:eastAsia="Times New Roman" w:hAnsi="Times New Roman" w:cs="Times New Roman"/>
      <w:i/>
      <w:iCs/>
      <w:color w:val="000000"/>
      <w:spacing w:val="-40"/>
      <w:w w:val="100"/>
      <w:position w:val="0"/>
      <w:sz w:val="30"/>
      <w:szCs w:val="30"/>
      <w:shd w:val="clear" w:color="auto" w:fill="FFFFFF"/>
      <w:lang w:val="ru-RU" w:eastAsia="ru-RU" w:bidi="ru-RU"/>
    </w:rPr>
  </w:style>
  <w:style w:type="character" w:customStyle="1" w:styleId="2Exact">
    <w:name w:val="Основной текст (2) Exact"/>
    <w:basedOn w:val="a1"/>
    <w:rsid w:val="005902E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-">
    <w:name w:val="Интернет-ссылка"/>
    <w:basedOn w:val="a1"/>
    <w:uiPriority w:val="99"/>
    <w:unhideWhenUsed/>
    <w:rsid w:val="004A0806"/>
    <w:rPr>
      <w:color w:val="0563C1" w:themeColor="hyperlink"/>
      <w:u w:val="single"/>
    </w:rPr>
  </w:style>
  <w:style w:type="paragraph" w:customStyle="1" w:styleId="afff4">
    <w:name w:val="Содержимое врезки"/>
    <w:basedOn w:val="a0"/>
    <w:qFormat/>
    <w:rsid w:val="004A0806"/>
    <w:pPr>
      <w:spacing w:after="200" w:line="276" w:lineRule="auto"/>
    </w:pPr>
  </w:style>
  <w:style w:type="character" w:customStyle="1" w:styleId="ConsPlusNormal0">
    <w:name w:val="ConsPlusNormal Знак"/>
    <w:link w:val="ConsPlusNormal"/>
    <w:uiPriority w:val="99"/>
    <w:locked/>
    <w:rsid w:val="004A0806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39">
    <w:name w:val="Основной текст (3) + Курсив"/>
    <w:basedOn w:val="31"/>
    <w:rsid w:val="00D92C5C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6"/>
      <w:szCs w:val="26"/>
      <w:u w:val="none"/>
      <w:shd w:val="clear" w:color="auto" w:fill="FFFFFF"/>
      <w:lang w:val="ru-RU" w:eastAsia="ru-RU" w:bidi="ru-RU"/>
    </w:rPr>
  </w:style>
  <w:style w:type="table" w:customStyle="1" w:styleId="19">
    <w:name w:val="Сетка таблицы1"/>
    <w:basedOn w:val="a2"/>
    <w:next w:val="ad"/>
    <w:uiPriority w:val="59"/>
    <w:rsid w:val="00B06838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14pt">
    <w:name w:val="Заголовок №1 + Интервал 4 pt"/>
    <w:basedOn w:val="11"/>
    <w:rsid w:val="00B110F0"/>
    <w:rPr>
      <w:rFonts w:ascii="Times New Roman" w:eastAsia="Times New Roman" w:hAnsi="Times New Roman" w:cs="Times New Roman"/>
      <w:b/>
      <w:bCs/>
      <w:color w:val="000000"/>
      <w:spacing w:val="8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character" w:customStyle="1" w:styleId="2105pt1">
    <w:name w:val="Основной текст (2) + 10;5 pt;Полужирный"/>
    <w:basedOn w:val="21"/>
    <w:rsid w:val="007D0F09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1"/>
      <w:szCs w:val="21"/>
      <w:shd w:val="clear" w:color="auto" w:fill="FFFFFF"/>
      <w:lang w:val="ru-RU" w:eastAsia="ru-RU" w:bidi="ru-RU"/>
    </w:rPr>
  </w:style>
  <w:style w:type="character" w:customStyle="1" w:styleId="13pt">
    <w:name w:val="Заголовок №1 + Интервал 3 pt"/>
    <w:basedOn w:val="11"/>
    <w:rsid w:val="007D6FF6"/>
    <w:rPr>
      <w:rFonts w:ascii="Times New Roman" w:eastAsia="Times New Roman" w:hAnsi="Times New Roman" w:cs="Times New Roman"/>
      <w:b/>
      <w:bCs/>
      <w:color w:val="000000"/>
      <w:spacing w:val="6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character" w:customStyle="1" w:styleId="2LucidaSansUnicode11pt">
    <w:name w:val="Основной текст (2) + Lucida Sans Unicode;11 pt"/>
    <w:basedOn w:val="21"/>
    <w:rsid w:val="00296AED"/>
    <w:rPr>
      <w:rFonts w:ascii="Lucida Sans Unicode" w:eastAsia="Lucida Sans Unicode" w:hAnsi="Lucida Sans Unicode" w:cs="Lucida Sans Unicode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ru-RU" w:eastAsia="ru-RU" w:bidi="ru-RU"/>
    </w:rPr>
  </w:style>
  <w:style w:type="character" w:customStyle="1" w:styleId="2CourierNew6pt">
    <w:name w:val="Основной текст (2) + Courier New;6 pt;Полужирный;Курсив"/>
    <w:basedOn w:val="21"/>
    <w:rsid w:val="00296AED"/>
    <w:rPr>
      <w:rFonts w:ascii="Courier New" w:eastAsia="Courier New" w:hAnsi="Courier New" w:cs="Courier New"/>
      <w:b/>
      <w:bCs/>
      <w:i/>
      <w:iCs/>
      <w:smallCaps w:val="0"/>
      <w:strike w:val="0"/>
      <w:color w:val="000000"/>
      <w:spacing w:val="0"/>
      <w:w w:val="100"/>
      <w:position w:val="0"/>
      <w:sz w:val="12"/>
      <w:szCs w:val="12"/>
      <w:u w:val="none"/>
      <w:shd w:val="clear" w:color="auto" w:fill="FFFFFF"/>
      <w:lang w:val="ru-RU" w:eastAsia="ru-RU" w:bidi="ru-RU"/>
    </w:rPr>
  </w:style>
  <w:style w:type="paragraph" w:customStyle="1" w:styleId="ConsPlusCell">
    <w:name w:val="ConsPlusCell"/>
    <w:rsid w:val="00B36FA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txterrbg1">
    <w:name w:val="txterrbg1"/>
    <w:rsid w:val="00B36FA1"/>
    <w:rPr>
      <w:rFonts w:cs="Times New Roman"/>
      <w:shd w:val="clear" w:color="auto" w:fill="AA909E"/>
    </w:rPr>
  </w:style>
  <w:style w:type="paragraph" w:customStyle="1" w:styleId="afff5">
    <w:name w:val="Знак"/>
    <w:basedOn w:val="a0"/>
    <w:rsid w:val="00B36FA1"/>
    <w:pPr>
      <w:spacing w:line="240" w:lineRule="exact"/>
    </w:pPr>
    <w:rPr>
      <w:rFonts w:ascii="Verdana" w:eastAsia="Times New Roman" w:hAnsi="Verdana" w:cs="Verdana"/>
      <w:sz w:val="24"/>
      <w:szCs w:val="24"/>
      <w:lang w:val="en-US"/>
    </w:rPr>
  </w:style>
  <w:style w:type="character" w:styleId="afff6">
    <w:name w:val="annotation reference"/>
    <w:rsid w:val="00B36FA1"/>
    <w:rPr>
      <w:sz w:val="16"/>
      <w:szCs w:val="16"/>
    </w:rPr>
  </w:style>
  <w:style w:type="paragraph" w:styleId="afff7">
    <w:name w:val="annotation text"/>
    <w:basedOn w:val="a0"/>
    <w:link w:val="afff8"/>
    <w:rsid w:val="00B36FA1"/>
    <w:pPr>
      <w:spacing w:line="240" w:lineRule="auto"/>
    </w:pPr>
    <w:rPr>
      <w:rFonts w:ascii="Calibri" w:eastAsia="SimSun" w:hAnsi="Calibri" w:cs="Times New Roman"/>
      <w:sz w:val="20"/>
      <w:szCs w:val="20"/>
      <w:lang w:val="en-US" w:eastAsia="zh-CN"/>
    </w:rPr>
  </w:style>
  <w:style w:type="character" w:customStyle="1" w:styleId="afff8">
    <w:name w:val="Текст примечания Знак"/>
    <w:basedOn w:val="a1"/>
    <w:link w:val="afff7"/>
    <w:rsid w:val="00B36FA1"/>
    <w:rPr>
      <w:rFonts w:ascii="Calibri" w:eastAsia="SimSun" w:hAnsi="Calibri" w:cs="Times New Roman"/>
      <w:sz w:val="20"/>
      <w:szCs w:val="20"/>
      <w:lang w:val="en-US" w:eastAsia="zh-CN"/>
    </w:rPr>
  </w:style>
  <w:style w:type="paragraph" w:styleId="afff9">
    <w:name w:val="annotation subject"/>
    <w:basedOn w:val="afff7"/>
    <w:next w:val="afff7"/>
    <w:link w:val="afffa"/>
    <w:rsid w:val="00B36FA1"/>
    <w:rPr>
      <w:b/>
      <w:bCs/>
    </w:rPr>
  </w:style>
  <w:style w:type="character" w:customStyle="1" w:styleId="afffa">
    <w:name w:val="Тема примечания Знак"/>
    <w:basedOn w:val="afff8"/>
    <w:link w:val="afff9"/>
    <w:rsid w:val="00B36FA1"/>
    <w:rPr>
      <w:rFonts w:ascii="Calibri" w:eastAsia="SimSun" w:hAnsi="Calibri" w:cs="Times New Roman"/>
      <w:b/>
      <w:bCs/>
      <w:sz w:val="20"/>
      <w:szCs w:val="20"/>
      <w:lang w:val="en-US" w:eastAsia="zh-CN"/>
    </w:rPr>
  </w:style>
  <w:style w:type="character" w:styleId="afffb">
    <w:name w:val="FollowedHyperlink"/>
    <w:basedOn w:val="a1"/>
    <w:uiPriority w:val="99"/>
    <w:semiHidden/>
    <w:unhideWhenUsed/>
    <w:rsid w:val="00B36FA1"/>
    <w:rPr>
      <w:color w:val="954F72" w:themeColor="followedHyperlink"/>
      <w:u w:val="single"/>
    </w:rPr>
  </w:style>
  <w:style w:type="character" w:customStyle="1" w:styleId="212pt0">
    <w:name w:val="Основной текст (2) + 12 pt;Полужирный"/>
    <w:basedOn w:val="21"/>
    <w:rsid w:val="00AE45B7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4"/>
      <w:szCs w:val="24"/>
      <w:shd w:val="clear" w:color="auto" w:fill="FFFFFF"/>
      <w:lang w:val="ru-RU" w:eastAsia="ru-RU" w:bidi="ru-RU"/>
    </w:rPr>
  </w:style>
  <w:style w:type="character" w:customStyle="1" w:styleId="afffc">
    <w:name w:val="Другое_"/>
    <w:basedOn w:val="a1"/>
    <w:link w:val="afffd"/>
    <w:rsid w:val="00A80767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afffd">
    <w:name w:val="Другое"/>
    <w:basedOn w:val="a0"/>
    <w:link w:val="afffc"/>
    <w:rsid w:val="00A80767"/>
    <w:pPr>
      <w:widowControl w:val="0"/>
      <w:shd w:val="clear" w:color="auto" w:fill="FFFFFF"/>
      <w:spacing w:after="200" w:line="286" w:lineRule="auto"/>
      <w:ind w:firstLine="400"/>
    </w:pPr>
    <w:rPr>
      <w:rFonts w:ascii="Times New Roman" w:eastAsia="Times New Roman" w:hAnsi="Times New Roman" w:cs="Times New Roman"/>
      <w:sz w:val="26"/>
      <w:szCs w:val="26"/>
    </w:rPr>
  </w:style>
  <w:style w:type="character" w:customStyle="1" w:styleId="32pt">
    <w:name w:val="Основной текст (3) + Интервал 2 pt"/>
    <w:basedOn w:val="31"/>
    <w:rsid w:val="0041425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5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character" w:customStyle="1" w:styleId="213pt0pt">
    <w:name w:val="Основной текст (2) + 13 pt;Интервал 0 pt"/>
    <w:basedOn w:val="21"/>
    <w:rsid w:val="00013200"/>
    <w:rPr>
      <w:rFonts w:ascii="Times New Roman" w:eastAsia="Times New Roman" w:hAnsi="Times New Roman" w:cs="Times New Roman"/>
      <w:color w:val="000000"/>
      <w:spacing w:val="-10"/>
      <w:w w:val="100"/>
      <w:position w:val="0"/>
      <w:sz w:val="26"/>
      <w:szCs w:val="26"/>
      <w:shd w:val="clear" w:color="auto" w:fill="FFFFFF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811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583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66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549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gunib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B9FEE35-5297-4B75-93E0-2472670ADF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4</Pages>
  <Words>1442</Words>
  <Characters>8225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Магомед 444</dc:creator>
  <cp:keywords/>
  <dc:description/>
  <cp:lastModifiedBy>Пользователь</cp:lastModifiedBy>
  <cp:revision>7</cp:revision>
  <cp:lastPrinted>2023-12-12T13:26:00Z</cp:lastPrinted>
  <dcterms:created xsi:type="dcterms:W3CDTF">2023-12-12T10:03:00Z</dcterms:created>
  <dcterms:modified xsi:type="dcterms:W3CDTF">2024-01-25T12:20:00Z</dcterms:modified>
</cp:coreProperties>
</file>