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d"/>
        <w:tblW w:w="980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09"/>
      </w:tblGrid>
      <w:tr w:rsidR="00A55242" w:rsidRPr="00D56EDE" w14:paraId="644AFFA5" w14:textId="77777777" w:rsidTr="00806735">
        <w:trPr>
          <w:trHeight w:val="283"/>
        </w:trPr>
        <w:tc>
          <w:tcPr>
            <w:tcW w:w="9809" w:type="dxa"/>
            <w:vAlign w:val="center"/>
          </w:tcPr>
          <w:p w14:paraId="132A9962" w14:textId="77777777" w:rsidR="00A55242" w:rsidRPr="00806735" w:rsidRDefault="00A55242" w:rsidP="00074215">
            <w:pPr>
              <w:jc w:val="center"/>
              <w:rPr>
                <w:rFonts w:ascii="Times New Roman" w:hAnsi="Times New Roman" w:cs="Times New Roman"/>
                <w:b/>
                <w:sz w:val="28"/>
                <w:szCs w:val="28"/>
              </w:rPr>
            </w:pPr>
            <w:r w:rsidRPr="00806735">
              <w:rPr>
                <w:rFonts w:ascii="Times New Roman" w:hAnsi="Times New Roman" w:cs="Times New Roman"/>
                <w:b/>
                <w:sz w:val="28"/>
                <w:szCs w:val="28"/>
              </w:rPr>
              <w:t>РЕСПУБЛИКА ДАГЕСТАН</w:t>
            </w:r>
          </w:p>
        </w:tc>
      </w:tr>
      <w:tr w:rsidR="00A55242" w:rsidRPr="00D56EDE" w14:paraId="6A8BDF88" w14:textId="77777777" w:rsidTr="00806735">
        <w:trPr>
          <w:trHeight w:val="283"/>
        </w:trPr>
        <w:tc>
          <w:tcPr>
            <w:tcW w:w="9809" w:type="dxa"/>
            <w:vAlign w:val="center"/>
          </w:tcPr>
          <w:p w14:paraId="2C3E3BE1" w14:textId="77777777" w:rsidR="00A55242" w:rsidRPr="00806735" w:rsidRDefault="00A55242" w:rsidP="00EF4DD7">
            <w:pPr>
              <w:jc w:val="center"/>
              <w:rPr>
                <w:rFonts w:ascii="Times New Roman" w:hAnsi="Times New Roman" w:cs="Times New Roman"/>
                <w:b/>
                <w:sz w:val="28"/>
                <w:szCs w:val="28"/>
              </w:rPr>
            </w:pPr>
          </w:p>
        </w:tc>
      </w:tr>
      <w:tr w:rsidR="00A55242" w:rsidRPr="00D56EDE" w14:paraId="354DDB4C" w14:textId="77777777" w:rsidTr="00806735">
        <w:trPr>
          <w:trHeight w:val="283"/>
        </w:trPr>
        <w:tc>
          <w:tcPr>
            <w:tcW w:w="9809" w:type="dxa"/>
            <w:vAlign w:val="center"/>
          </w:tcPr>
          <w:p w14:paraId="130B5879" w14:textId="77777777" w:rsidR="00A55242" w:rsidRPr="00806735" w:rsidRDefault="00A55242" w:rsidP="00074215">
            <w:pPr>
              <w:jc w:val="center"/>
              <w:rPr>
                <w:rFonts w:ascii="Times New Roman" w:hAnsi="Times New Roman" w:cs="Times New Roman"/>
                <w:b/>
                <w:sz w:val="28"/>
                <w:szCs w:val="28"/>
              </w:rPr>
            </w:pPr>
            <w:r w:rsidRPr="00806735">
              <w:rPr>
                <w:rFonts w:ascii="Times New Roman" w:hAnsi="Times New Roman" w:cs="Times New Roman"/>
                <w:b/>
                <w:sz w:val="28"/>
                <w:szCs w:val="28"/>
              </w:rPr>
              <w:t>АДМИНИСТРАЦИЯ</w:t>
            </w:r>
          </w:p>
        </w:tc>
      </w:tr>
      <w:tr w:rsidR="00A55242" w:rsidRPr="00D56EDE" w14:paraId="424951CD" w14:textId="77777777" w:rsidTr="00806735">
        <w:trPr>
          <w:trHeight w:val="283"/>
        </w:trPr>
        <w:tc>
          <w:tcPr>
            <w:tcW w:w="9809" w:type="dxa"/>
            <w:vAlign w:val="center"/>
          </w:tcPr>
          <w:p w14:paraId="06E2B513" w14:textId="77777777" w:rsidR="00A55242" w:rsidRPr="00806735" w:rsidRDefault="00A55242" w:rsidP="00074215">
            <w:pPr>
              <w:jc w:val="center"/>
              <w:rPr>
                <w:rFonts w:ascii="Times New Roman" w:hAnsi="Times New Roman" w:cs="Times New Roman"/>
                <w:b/>
                <w:sz w:val="28"/>
                <w:szCs w:val="28"/>
              </w:rPr>
            </w:pPr>
            <w:r w:rsidRPr="00806735">
              <w:rPr>
                <w:rFonts w:ascii="Times New Roman" w:hAnsi="Times New Roman" w:cs="Times New Roman"/>
                <w:b/>
                <w:sz w:val="28"/>
                <w:szCs w:val="28"/>
              </w:rPr>
              <w:t>МУНИЦИПАЛЬНОГО ОБРАЗОВАНИЯ</w:t>
            </w:r>
          </w:p>
        </w:tc>
      </w:tr>
      <w:tr w:rsidR="00A55242" w:rsidRPr="00D56EDE" w14:paraId="0A1C5296" w14:textId="77777777" w:rsidTr="00806735">
        <w:trPr>
          <w:trHeight w:val="283"/>
        </w:trPr>
        <w:tc>
          <w:tcPr>
            <w:tcW w:w="9809" w:type="dxa"/>
            <w:vAlign w:val="center"/>
          </w:tcPr>
          <w:p w14:paraId="11D3EC48" w14:textId="77777777" w:rsidR="00A55242" w:rsidRPr="00806735" w:rsidRDefault="00074215" w:rsidP="00074215">
            <w:pPr>
              <w:jc w:val="center"/>
              <w:rPr>
                <w:rFonts w:ascii="Times New Roman" w:hAnsi="Times New Roman" w:cs="Times New Roman"/>
                <w:b/>
                <w:noProof/>
                <w:sz w:val="28"/>
                <w:szCs w:val="28"/>
                <w:lang w:eastAsia="ru-RU"/>
              </w:rPr>
            </w:pPr>
            <w:r w:rsidRPr="00806735">
              <w:rPr>
                <w:rFonts w:ascii="Times New Roman" w:hAnsi="Times New Roman" w:cs="Times New Roman"/>
                <w:b/>
                <w:sz w:val="28"/>
                <w:szCs w:val="28"/>
              </w:rPr>
              <w:t>«ГУНИБСКИЙ РАЙОН»</w:t>
            </w:r>
          </w:p>
        </w:tc>
      </w:tr>
      <w:tr w:rsidR="00A55242" w:rsidRPr="00D56EDE" w14:paraId="380024A9" w14:textId="77777777" w:rsidTr="00806735">
        <w:trPr>
          <w:trHeight w:val="283"/>
        </w:trPr>
        <w:tc>
          <w:tcPr>
            <w:tcW w:w="9809" w:type="dxa"/>
          </w:tcPr>
          <w:p w14:paraId="7B990274" w14:textId="77777777" w:rsidR="00A55242" w:rsidRPr="00806735" w:rsidRDefault="00A55242" w:rsidP="00195ECE">
            <w:pPr>
              <w:jc w:val="center"/>
              <w:rPr>
                <w:rFonts w:ascii="Times New Roman" w:hAnsi="Times New Roman" w:cs="Times New Roman"/>
                <w:b/>
                <w:sz w:val="28"/>
                <w:szCs w:val="28"/>
              </w:rPr>
            </w:pPr>
          </w:p>
        </w:tc>
      </w:tr>
      <w:tr w:rsidR="00A55242" w:rsidRPr="00D56EDE" w14:paraId="110D6F93" w14:textId="77777777" w:rsidTr="00572A57">
        <w:trPr>
          <w:trHeight w:val="227"/>
        </w:trPr>
        <w:tc>
          <w:tcPr>
            <w:tcW w:w="9809" w:type="dxa"/>
            <w:vAlign w:val="center"/>
          </w:tcPr>
          <w:p w14:paraId="788B3F6F" w14:textId="77777777" w:rsidR="00A55242" w:rsidRPr="00EF4DD7" w:rsidRDefault="00A55242" w:rsidP="00074215">
            <w:pPr>
              <w:jc w:val="center"/>
              <w:rPr>
                <w:rFonts w:ascii="Times New Roman" w:hAnsi="Times New Roman" w:cs="Times New Roman"/>
                <w:color w:val="000000" w:themeColor="text1"/>
                <w:sz w:val="18"/>
              </w:rPr>
            </w:pPr>
            <w:r w:rsidRPr="00EF4DD7">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A55242" w:rsidRPr="009D2161" w14:paraId="412E9CA6" w14:textId="77777777" w:rsidTr="00572A57">
        <w:trPr>
          <w:trHeight w:val="227"/>
        </w:trPr>
        <w:tc>
          <w:tcPr>
            <w:tcW w:w="9809" w:type="dxa"/>
            <w:vAlign w:val="center"/>
          </w:tcPr>
          <w:p w14:paraId="4B7E23C2" w14:textId="77777777" w:rsidR="00A55242" w:rsidRPr="00074215" w:rsidRDefault="00000000" w:rsidP="00074215">
            <w:pPr>
              <w:jc w:val="center"/>
              <w:rPr>
                <w:rFonts w:ascii="Times New Roman" w:hAnsi="Times New Roman" w:cs="Times New Roman"/>
                <w:color w:val="000000" w:themeColor="text1"/>
                <w:sz w:val="18"/>
                <w:lang w:val="en-US"/>
              </w:rPr>
            </w:pPr>
            <w:hyperlink r:id="rId7" w:history="1">
              <w:r w:rsidR="00A55242" w:rsidRPr="00074215">
                <w:rPr>
                  <w:rStyle w:val="afe"/>
                  <w:rFonts w:ascii="Times New Roman" w:hAnsi="Times New Roman"/>
                  <w:color w:val="000000" w:themeColor="text1"/>
                  <w:sz w:val="18"/>
                  <w:u w:val="none"/>
                  <w:lang w:val="en-US"/>
                </w:rPr>
                <w:t>www.gunib.ru</w:t>
              </w:r>
            </w:hyperlink>
            <w:r w:rsidR="00074215" w:rsidRPr="00074215">
              <w:rPr>
                <w:rStyle w:val="afe"/>
                <w:rFonts w:ascii="Times New Roman" w:hAnsi="Times New Roman"/>
                <w:color w:val="000000" w:themeColor="text1"/>
                <w:sz w:val="18"/>
                <w:u w:val="none"/>
                <w:lang w:val="en-US"/>
              </w:rPr>
              <w:t xml:space="preserve">  </w:t>
            </w:r>
            <w:r w:rsidR="00A55242" w:rsidRPr="00074215">
              <w:rPr>
                <w:rFonts w:ascii="Times New Roman" w:hAnsi="Times New Roman" w:cs="Times New Roman"/>
                <w:color w:val="000000" w:themeColor="text1"/>
                <w:sz w:val="18"/>
                <w:lang w:val="en-US"/>
              </w:rPr>
              <w:t xml:space="preserve"> E-mail: mo_gunib@mail.ru</w:t>
            </w:r>
          </w:p>
        </w:tc>
      </w:tr>
      <w:tr w:rsidR="00572A57" w:rsidRPr="009D2161" w14:paraId="09F9C435" w14:textId="77777777" w:rsidTr="00806735">
        <w:trPr>
          <w:trHeight w:val="340"/>
        </w:trPr>
        <w:tc>
          <w:tcPr>
            <w:tcW w:w="9809" w:type="dxa"/>
            <w:tcBorders>
              <w:top w:val="thickThinSmallGap" w:sz="24" w:space="0" w:color="auto"/>
            </w:tcBorders>
            <w:vAlign w:val="center"/>
          </w:tcPr>
          <w:p w14:paraId="343C579C" w14:textId="77777777" w:rsidR="00572A57" w:rsidRPr="00572A57" w:rsidRDefault="00572A57" w:rsidP="00806735">
            <w:pPr>
              <w:pStyle w:val="22"/>
              <w:shd w:val="clear" w:color="auto" w:fill="auto"/>
              <w:spacing w:before="0" w:after="0" w:line="240" w:lineRule="auto"/>
              <w:rPr>
                <w:sz w:val="20"/>
                <w:lang w:val="en-US"/>
              </w:rPr>
            </w:pPr>
          </w:p>
        </w:tc>
      </w:tr>
      <w:tr w:rsidR="00383BCF" w:rsidRPr="00A55242" w14:paraId="77D25AFC" w14:textId="77777777" w:rsidTr="00806735">
        <w:trPr>
          <w:trHeight w:val="340"/>
        </w:trPr>
        <w:tc>
          <w:tcPr>
            <w:tcW w:w="9809" w:type="dxa"/>
            <w:vAlign w:val="center"/>
          </w:tcPr>
          <w:p w14:paraId="4DE8D223" w14:textId="06E4FE24" w:rsidR="00383BCF" w:rsidRPr="00074215" w:rsidRDefault="00832081" w:rsidP="00F810C0">
            <w:pPr>
              <w:pStyle w:val="22"/>
              <w:shd w:val="clear" w:color="auto" w:fill="auto"/>
              <w:spacing w:before="0" w:after="0" w:line="240" w:lineRule="auto"/>
              <w:rPr>
                <w:b/>
                <w:spacing w:val="30"/>
              </w:rPr>
            </w:pPr>
            <w:proofErr w:type="gramStart"/>
            <w:r w:rsidRPr="00074215">
              <w:rPr>
                <w:b/>
                <w:spacing w:val="60"/>
              </w:rPr>
              <w:t>ПОСТАНОВЛЕНИ</w:t>
            </w:r>
            <w:r w:rsidR="00BE2ACC" w:rsidRPr="00074215">
              <w:rPr>
                <w:b/>
                <w:spacing w:val="60"/>
              </w:rPr>
              <w:t>Е</w:t>
            </w:r>
            <w:r w:rsidRPr="00074215">
              <w:rPr>
                <w:b/>
                <w:spacing w:val="60"/>
              </w:rPr>
              <w:t xml:space="preserve"> </w:t>
            </w:r>
            <w:r w:rsidR="008B66D4" w:rsidRPr="00074215">
              <w:rPr>
                <w:b/>
                <w:spacing w:val="60"/>
              </w:rPr>
              <w:t xml:space="preserve"> </w:t>
            </w:r>
            <w:r w:rsidR="00383BCF" w:rsidRPr="00074215">
              <w:rPr>
                <w:b/>
                <w:spacing w:val="30"/>
              </w:rPr>
              <w:t>№</w:t>
            </w:r>
            <w:proofErr w:type="gramEnd"/>
            <w:r w:rsidR="008B66D4" w:rsidRPr="00074215">
              <w:rPr>
                <w:b/>
                <w:spacing w:val="30"/>
              </w:rPr>
              <w:t xml:space="preserve"> </w:t>
            </w:r>
          </w:p>
        </w:tc>
      </w:tr>
      <w:tr w:rsidR="00383BCF" w:rsidRPr="00383BCF" w14:paraId="08F0FD7D" w14:textId="77777777" w:rsidTr="00806735">
        <w:trPr>
          <w:trHeight w:val="340"/>
        </w:trPr>
        <w:tc>
          <w:tcPr>
            <w:tcW w:w="9809" w:type="dxa"/>
            <w:vAlign w:val="center"/>
          </w:tcPr>
          <w:p w14:paraId="5BF96051" w14:textId="06E53554" w:rsidR="00383BCF" w:rsidRPr="00074215" w:rsidRDefault="00383BCF" w:rsidP="00806735">
            <w:pPr>
              <w:pStyle w:val="22"/>
              <w:shd w:val="clear" w:color="auto" w:fill="auto"/>
              <w:spacing w:before="0" w:after="0" w:line="240" w:lineRule="auto"/>
              <w:rPr>
                <w:b/>
              </w:rPr>
            </w:pPr>
            <w:r w:rsidRPr="00074215">
              <w:rPr>
                <w:b/>
              </w:rPr>
              <w:t xml:space="preserve">от </w:t>
            </w:r>
            <w:sdt>
              <w:sdtPr>
                <w:rPr>
                  <w:b/>
                  <w:color w:val="7030A0"/>
                </w:rPr>
                <w:id w:val="416980917"/>
                <w:placeholder>
                  <w:docPart w:val="DefaultPlaceholder_-1854013438"/>
                </w:placeholder>
                <w:date>
                  <w:dateFormat w:val="d MMMM yyyy 'г.'"/>
                  <w:lid w:val="ru-RU"/>
                  <w:storeMappedDataAs w:val="dateTime"/>
                  <w:calendar w:val="gregorian"/>
                </w:date>
              </w:sdtPr>
              <w:sdtContent>
                <w:r w:rsidR="0085453B">
                  <w:rPr>
                    <w:b/>
                    <w:color w:val="7030A0"/>
                  </w:rPr>
                  <w:t xml:space="preserve">                              </w:t>
                </w:r>
                <w:r w:rsidR="008B58A7">
                  <w:rPr>
                    <w:b/>
                    <w:color w:val="7030A0"/>
                  </w:rPr>
                  <w:t xml:space="preserve"> г.</w:t>
                </w:r>
              </w:sdtContent>
            </w:sdt>
          </w:p>
        </w:tc>
      </w:tr>
      <w:tr w:rsidR="00383BCF" w:rsidRPr="00383BCF" w14:paraId="524F5840" w14:textId="77777777" w:rsidTr="00806735">
        <w:trPr>
          <w:trHeight w:val="340"/>
        </w:trPr>
        <w:tc>
          <w:tcPr>
            <w:tcW w:w="9809" w:type="dxa"/>
            <w:vAlign w:val="center"/>
          </w:tcPr>
          <w:p w14:paraId="203953C4" w14:textId="77777777" w:rsidR="00383BCF" w:rsidRPr="00572A57" w:rsidRDefault="00383BCF" w:rsidP="00806735">
            <w:pPr>
              <w:pStyle w:val="22"/>
              <w:shd w:val="clear" w:color="auto" w:fill="auto"/>
              <w:spacing w:before="0" w:after="0" w:line="240" w:lineRule="auto"/>
              <w:jc w:val="left"/>
              <w:rPr>
                <w:sz w:val="22"/>
              </w:rPr>
            </w:pPr>
          </w:p>
        </w:tc>
      </w:tr>
    </w:tbl>
    <w:p w14:paraId="763C705C" w14:textId="435EDE47" w:rsidR="002A6AEC" w:rsidRPr="004B13DA" w:rsidRDefault="0025009F" w:rsidP="002A6AEC">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Об утверждении </w:t>
      </w:r>
      <w:proofErr w:type="gramStart"/>
      <w:r>
        <w:rPr>
          <w:rFonts w:ascii="Times New Roman" w:hAnsi="Times New Roman" w:cs="Times New Roman"/>
          <w:sz w:val="28"/>
          <w:szCs w:val="28"/>
        </w:rPr>
        <w:t xml:space="preserve">административного </w:t>
      </w:r>
      <w:r w:rsidR="002A6AEC" w:rsidRPr="004B13DA">
        <w:rPr>
          <w:rFonts w:ascii="Times New Roman" w:hAnsi="Times New Roman" w:cs="Times New Roman"/>
          <w:sz w:val="28"/>
          <w:szCs w:val="28"/>
        </w:rPr>
        <w:t xml:space="preserve"> регламент</w:t>
      </w:r>
      <w:r>
        <w:rPr>
          <w:rFonts w:ascii="Times New Roman" w:hAnsi="Times New Roman" w:cs="Times New Roman"/>
          <w:sz w:val="28"/>
          <w:szCs w:val="28"/>
        </w:rPr>
        <w:t>а</w:t>
      </w:r>
      <w:proofErr w:type="gramEnd"/>
    </w:p>
    <w:p w14:paraId="07AF804C" w14:textId="77777777" w:rsidR="002A6AEC" w:rsidRPr="004B13DA" w:rsidRDefault="002A6AEC" w:rsidP="002A6AEC">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Pr="004B13DA">
        <w:rPr>
          <w:rFonts w:ascii="Times New Roman" w:hAnsi="Times New Roman" w:cs="Times New Roman"/>
          <w:sz w:val="28"/>
          <w:szCs w:val="28"/>
        </w:rPr>
        <w:t xml:space="preserve">о предоставлению </w:t>
      </w:r>
      <w:r>
        <w:rPr>
          <w:rFonts w:ascii="Times New Roman" w:hAnsi="Times New Roman" w:cs="Times New Roman"/>
          <w:sz w:val="28"/>
          <w:szCs w:val="28"/>
        </w:rPr>
        <w:t>органами местного самоуправления</w:t>
      </w:r>
      <w:r w:rsidRPr="004B13DA">
        <w:rPr>
          <w:rFonts w:ascii="Times New Roman" w:hAnsi="Times New Roman" w:cs="Times New Roman"/>
          <w:sz w:val="28"/>
          <w:szCs w:val="28"/>
        </w:rPr>
        <w:t xml:space="preserve"> </w:t>
      </w:r>
      <w:r>
        <w:rPr>
          <w:rFonts w:ascii="Times New Roman" w:hAnsi="Times New Roman" w:cs="Times New Roman"/>
          <w:sz w:val="28"/>
          <w:szCs w:val="28"/>
        </w:rPr>
        <w:t>муниципальных образований Р</w:t>
      </w:r>
      <w:r w:rsidRPr="004B13DA">
        <w:rPr>
          <w:rFonts w:ascii="Times New Roman" w:hAnsi="Times New Roman" w:cs="Times New Roman"/>
          <w:sz w:val="28"/>
          <w:szCs w:val="28"/>
        </w:rPr>
        <w:t xml:space="preserve">еспублики Дагестан </w:t>
      </w:r>
      <w:r w:rsidRPr="001F39A9">
        <w:rPr>
          <w:rFonts w:ascii="Times New Roman" w:hAnsi="Times New Roman" w:cs="Times New Roman"/>
          <w:sz w:val="28"/>
          <w:szCs w:val="28"/>
        </w:rPr>
        <w:t>муниципальной</w:t>
      </w:r>
      <w:r w:rsidRPr="004B13DA">
        <w:rPr>
          <w:rFonts w:ascii="Times New Roman" w:hAnsi="Times New Roman" w:cs="Times New Roman"/>
          <w:sz w:val="28"/>
          <w:szCs w:val="28"/>
        </w:rPr>
        <w:t xml:space="preserve"> услуги</w:t>
      </w:r>
    </w:p>
    <w:p w14:paraId="72D99549" w14:textId="77777777" w:rsidR="002A6AEC" w:rsidRPr="004B13DA" w:rsidRDefault="002A6AEC" w:rsidP="002A6AEC">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Pr="004B13DA">
        <w:rPr>
          <w:rFonts w:ascii="Times New Roman" w:hAnsi="Times New Roman" w:cs="Times New Roman"/>
          <w:sz w:val="28"/>
          <w:szCs w:val="28"/>
        </w:rPr>
        <w:t>о предоставлению в аренду зданий, строений, сооружений,</w:t>
      </w:r>
    </w:p>
    <w:p w14:paraId="2040FBC5" w14:textId="77777777" w:rsidR="002A6AEC" w:rsidRPr="004B13DA" w:rsidRDefault="002A6AEC" w:rsidP="002A6AEC">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Pr="004B13DA">
        <w:rPr>
          <w:rFonts w:ascii="Times New Roman" w:hAnsi="Times New Roman" w:cs="Times New Roman"/>
          <w:sz w:val="28"/>
          <w:szCs w:val="28"/>
        </w:rPr>
        <w:t xml:space="preserve">омещений, находящихся в </w:t>
      </w:r>
      <w:r>
        <w:rPr>
          <w:rFonts w:ascii="Times New Roman" w:hAnsi="Times New Roman" w:cs="Times New Roman"/>
          <w:sz w:val="28"/>
          <w:szCs w:val="28"/>
        </w:rPr>
        <w:t xml:space="preserve">муниципальной </w:t>
      </w:r>
      <w:r w:rsidRPr="004B13DA">
        <w:rPr>
          <w:rFonts w:ascii="Times New Roman" w:hAnsi="Times New Roman" w:cs="Times New Roman"/>
          <w:sz w:val="28"/>
          <w:szCs w:val="28"/>
        </w:rPr>
        <w:t>собственности, без торгов по инициативе гражданина</w:t>
      </w:r>
      <w:r>
        <w:rPr>
          <w:rFonts w:ascii="Times New Roman" w:hAnsi="Times New Roman" w:cs="Times New Roman"/>
          <w:sz w:val="28"/>
          <w:szCs w:val="28"/>
        </w:rPr>
        <w:t xml:space="preserve"> и</w:t>
      </w:r>
      <w:r w:rsidRPr="004B13DA">
        <w:rPr>
          <w:rFonts w:ascii="Times New Roman" w:hAnsi="Times New Roman" w:cs="Times New Roman"/>
          <w:sz w:val="28"/>
          <w:szCs w:val="28"/>
        </w:rPr>
        <w:t>ли юридического лица</w:t>
      </w:r>
    </w:p>
    <w:p w14:paraId="714EF681" w14:textId="49B31514" w:rsidR="00A13E36" w:rsidRPr="001210B3" w:rsidRDefault="00A13E36" w:rsidP="002A6AEC">
      <w:pPr>
        <w:pStyle w:val="ConsPlusTitle"/>
        <w:jc w:val="center"/>
        <w:rPr>
          <w:rFonts w:ascii="Times New Roman" w:hAnsi="Times New Roman" w:cs="Times New Roman"/>
          <w:sz w:val="28"/>
          <w:szCs w:val="28"/>
        </w:rPr>
      </w:pPr>
    </w:p>
    <w:p w14:paraId="7D539C36" w14:textId="77777777" w:rsidR="00A13E36" w:rsidRPr="001210B3" w:rsidRDefault="00A13E36" w:rsidP="00A13E36">
      <w:pPr>
        <w:pStyle w:val="ConsPlusNormal"/>
        <w:jc w:val="both"/>
        <w:rPr>
          <w:rFonts w:ascii="Times New Roman" w:hAnsi="Times New Roman" w:cs="Times New Roman"/>
          <w:sz w:val="28"/>
          <w:szCs w:val="28"/>
        </w:rPr>
      </w:pPr>
    </w:p>
    <w:p w14:paraId="382B55A8" w14:textId="41184F21" w:rsidR="00A13E36" w:rsidRPr="000B0DC3" w:rsidRDefault="00054036" w:rsidP="00054036">
      <w:pPr>
        <w:pStyle w:val="ConsPlusNormal"/>
        <w:ind w:firstLine="540"/>
        <w:jc w:val="both"/>
        <w:rPr>
          <w:rFonts w:ascii="Times New Roman" w:hAnsi="Times New Roman" w:cs="Times New Roman"/>
          <w:sz w:val="28"/>
          <w:szCs w:val="28"/>
        </w:rPr>
      </w:pPr>
      <w:r w:rsidRPr="004B13DA">
        <w:rPr>
          <w:rFonts w:ascii="Times New Roman" w:hAnsi="Times New Roman" w:cs="Times New Roman"/>
          <w:sz w:val="28"/>
          <w:szCs w:val="28"/>
        </w:rPr>
        <w:t xml:space="preserve">В соответствии </w:t>
      </w:r>
      <w:r>
        <w:rPr>
          <w:rFonts w:ascii="Times New Roman" w:hAnsi="Times New Roman" w:cs="Times New Roman"/>
          <w:sz w:val="28"/>
          <w:szCs w:val="28"/>
        </w:rPr>
        <w:t>с распоряжением Правительства Республики Дагестан                                от 6 ноября 2019 г. № 331-р и от 26 марта 2021 № 9-р «</w:t>
      </w:r>
      <w:r w:rsidRPr="00D5607F">
        <w:rPr>
          <w:rFonts w:ascii="Times New Roman" w:hAnsi="Times New Roman" w:cs="Times New Roman"/>
          <w:sz w:val="28"/>
          <w:szCs w:val="28"/>
        </w:rPr>
        <w:t>О внесении изменений в План мероприятий ("дорожную карту") по улучшению позиции Республики Дагестан в Национальном рейтинге состояния инвестиционного климата в субъектах Российской Федерации</w:t>
      </w:r>
      <w:r>
        <w:rPr>
          <w:rFonts w:ascii="Times New Roman" w:hAnsi="Times New Roman" w:cs="Times New Roman"/>
          <w:sz w:val="28"/>
          <w:szCs w:val="28"/>
        </w:rPr>
        <w:t>».</w:t>
      </w:r>
    </w:p>
    <w:p w14:paraId="682EC267" w14:textId="33813831" w:rsidR="00434F0F" w:rsidRDefault="00434F0F" w:rsidP="00434F0F">
      <w:pPr>
        <w:pStyle w:val="ConsPlusNormal"/>
        <w:spacing w:before="220"/>
        <w:ind w:firstLine="709"/>
        <w:jc w:val="both"/>
        <w:rPr>
          <w:rFonts w:ascii="Times New Roman" w:hAnsi="Times New Roman" w:cs="Times New Roman"/>
          <w:sz w:val="28"/>
          <w:szCs w:val="28"/>
        </w:rPr>
      </w:pPr>
      <w:r>
        <w:rPr>
          <w:rFonts w:ascii="Times New Roman" w:hAnsi="Times New Roman" w:cs="Times New Roman"/>
          <w:sz w:val="28"/>
          <w:szCs w:val="28"/>
        </w:rPr>
        <w:t>1.</w:t>
      </w:r>
      <w:proofErr w:type="gramStart"/>
      <w:r w:rsidR="002B7C0F">
        <w:rPr>
          <w:rFonts w:ascii="Times New Roman" w:hAnsi="Times New Roman" w:cs="Times New Roman"/>
          <w:sz w:val="28"/>
          <w:szCs w:val="28"/>
        </w:rPr>
        <w:t>Утвердить</w:t>
      </w:r>
      <w:r w:rsidRPr="004B13DA">
        <w:rPr>
          <w:rFonts w:ascii="Times New Roman" w:hAnsi="Times New Roman" w:cs="Times New Roman"/>
          <w:sz w:val="28"/>
          <w:szCs w:val="28"/>
        </w:rPr>
        <w:t xml:space="preserve"> </w:t>
      </w:r>
      <w:r>
        <w:rPr>
          <w:rFonts w:ascii="Times New Roman" w:hAnsi="Times New Roman" w:cs="Times New Roman"/>
          <w:sz w:val="28"/>
          <w:szCs w:val="28"/>
        </w:rPr>
        <w:t xml:space="preserve"> а</w:t>
      </w:r>
      <w:r w:rsidRPr="004B13DA">
        <w:rPr>
          <w:rFonts w:ascii="Times New Roman" w:hAnsi="Times New Roman" w:cs="Times New Roman"/>
          <w:sz w:val="28"/>
          <w:szCs w:val="28"/>
        </w:rPr>
        <w:t>дминистративный</w:t>
      </w:r>
      <w:proofErr w:type="gramEnd"/>
      <w:r w:rsidRPr="004B13DA">
        <w:rPr>
          <w:rFonts w:ascii="Times New Roman" w:hAnsi="Times New Roman" w:cs="Times New Roman"/>
          <w:sz w:val="28"/>
          <w:szCs w:val="28"/>
        </w:rPr>
        <w:t xml:space="preserve"> </w:t>
      </w:r>
      <w:hyperlink w:anchor="P36" w:history="1">
        <w:r w:rsidRPr="004B13DA">
          <w:rPr>
            <w:rFonts w:ascii="Times New Roman" w:hAnsi="Times New Roman" w:cs="Times New Roman"/>
            <w:color w:val="0000FF"/>
            <w:sz w:val="28"/>
            <w:szCs w:val="28"/>
          </w:rPr>
          <w:t>регламент</w:t>
        </w:r>
      </w:hyperlink>
      <w:r w:rsidRPr="004B13DA">
        <w:rPr>
          <w:rFonts w:ascii="Times New Roman" w:hAnsi="Times New Roman" w:cs="Times New Roman"/>
          <w:sz w:val="28"/>
          <w:szCs w:val="28"/>
        </w:rPr>
        <w:t xml:space="preserve"> по предоставлению </w:t>
      </w:r>
      <w:r>
        <w:rPr>
          <w:rFonts w:ascii="Times New Roman" w:hAnsi="Times New Roman" w:cs="Times New Roman"/>
          <w:sz w:val="28"/>
          <w:szCs w:val="28"/>
        </w:rPr>
        <w:t xml:space="preserve">органами местного самоуправления муниципальных образований </w:t>
      </w:r>
      <w:r w:rsidRPr="004B13DA">
        <w:rPr>
          <w:rFonts w:ascii="Times New Roman" w:hAnsi="Times New Roman" w:cs="Times New Roman"/>
          <w:sz w:val="28"/>
          <w:szCs w:val="28"/>
        </w:rPr>
        <w:t xml:space="preserve">Республики Дагестан </w:t>
      </w:r>
      <w:r w:rsidRPr="001F39A9">
        <w:rPr>
          <w:rFonts w:ascii="Times New Roman" w:hAnsi="Times New Roman" w:cs="Times New Roman"/>
          <w:sz w:val="28"/>
          <w:szCs w:val="28"/>
        </w:rPr>
        <w:t>муниципальной</w:t>
      </w:r>
      <w:r w:rsidRPr="004B13DA">
        <w:rPr>
          <w:rFonts w:ascii="Times New Roman" w:hAnsi="Times New Roman" w:cs="Times New Roman"/>
          <w:sz w:val="28"/>
          <w:szCs w:val="28"/>
        </w:rPr>
        <w:t xml:space="preserve"> услуги по предоставлению в аренду находящихся в </w:t>
      </w:r>
      <w:r>
        <w:rPr>
          <w:rFonts w:ascii="Times New Roman" w:hAnsi="Times New Roman" w:cs="Times New Roman"/>
          <w:sz w:val="28"/>
          <w:szCs w:val="28"/>
        </w:rPr>
        <w:t>муниципальной собственности</w:t>
      </w:r>
      <w:r w:rsidRPr="004B13DA">
        <w:rPr>
          <w:rFonts w:ascii="Times New Roman" w:hAnsi="Times New Roman" w:cs="Times New Roman"/>
          <w:sz w:val="28"/>
          <w:szCs w:val="28"/>
        </w:rPr>
        <w:t xml:space="preserve"> зданий, строений, сооружений, помещений без торгов по инициативе гражданина или юридического лица.</w:t>
      </w:r>
    </w:p>
    <w:p w14:paraId="65AC5D82" w14:textId="79747FB0" w:rsidR="00A403E7" w:rsidRDefault="00A403E7" w:rsidP="00A403E7">
      <w:pPr>
        <w:pStyle w:val="ConsPlusNormal"/>
        <w:spacing w:before="220"/>
        <w:ind w:firstLine="709"/>
        <w:jc w:val="both"/>
        <w:rPr>
          <w:rStyle w:val="afe"/>
          <w:rFonts w:ascii="Times New Roman" w:hAnsi="Times New Roman"/>
          <w:sz w:val="28"/>
          <w:szCs w:val="28"/>
          <w:u w:val="none"/>
        </w:rPr>
      </w:pPr>
      <w:r>
        <w:rPr>
          <w:rFonts w:ascii="Times New Roman" w:hAnsi="Times New Roman" w:cs="Times New Roman"/>
          <w:sz w:val="28"/>
          <w:szCs w:val="28"/>
        </w:rPr>
        <w:t>2</w:t>
      </w:r>
      <w:r w:rsidRPr="00971421">
        <w:rPr>
          <w:rFonts w:ascii="Times New Roman" w:hAnsi="Times New Roman" w:cs="Times New Roman"/>
          <w:sz w:val="28"/>
          <w:szCs w:val="28"/>
        </w:rPr>
        <w:t xml:space="preserve">. </w:t>
      </w:r>
      <w:hyperlink r:id="rId8" w:history="1">
        <w:r w:rsidRPr="00116A08">
          <w:rPr>
            <w:rFonts w:ascii="Times New Roman" w:hAnsi="Times New Roman" w:cs="Times New Roman"/>
            <w:sz w:val="28"/>
            <w:szCs w:val="28"/>
          </w:rPr>
          <w:t>Опубликовать</w:t>
        </w:r>
      </w:hyperlink>
      <w:r w:rsidRPr="007424FF">
        <w:rPr>
          <w:rFonts w:ascii="Times New Roman" w:hAnsi="Times New Roman" w:cs="Times New Roman"/>
          <w:sz w:val="28"/>
          <w:szCs w:val="28"/>
        </w:rPr>
        <w:t xml:space="preserve"> </w:t>
      </w:r>
      <w:r>
        <w:rPr>
          <w:rFonts w:ascii="Times New Roman" w:hAnsi="Times New Roman" w:cs="Times New Roman"/>
          <w:sz w:val="28"/>
          <w:szCs w:val="28"/>
        </w:rPr>
        <w:t>настоящее постановление</w:t>
      </w:r>
      <w:r w:rsidRPr="007424FF">
        <w:rPr>
          <w:rFonts w:ascii="Times New Roman" w:hAnsi="Times New Roman" w:cs="Times New Roman"/>
          <w:sz w:val="28"/>
          <w:szCs w:val="28"/>
        </w:rPr>
        <w:t xml:space="preserve"> в </w:t>
      </w:r>
      <w:r>
        <w:rPr>
          <w:rFonts w:ascii="Times New Roman" w:hAnsi="Times New Roman" w:cs="Times New Roman"/>
          <w:sz w:val="28"/>
          <w:szCs w:val="28"/>
        </w:rPr>
        <w:t>газете «Гуниб»</w:t>
      </w:r>
      <w:r w:rsidRPr="00116A08">
        <w:rPr>
          <w:rFonts w:ascii="Times New Roman" w:hAnsi="Times New Roman" w:cs="Times New Roman"/>
          <w:color w:val="0070C0"/>
          <w:sz w:val="28"/>
          <w:szCs w:val="28"/>
        </w:rPr>
        <w:t xml:space="preserve"> </w:t>
      </w:r>
      <w:r>
        <w:rPr>
          <w:rFonts w:ascii="Times New Roman" w:hAnsi="Times New Roman" w:cs="Times New Roman"/>
          <w:sz w:val="28"/>
          <w:szCs w:val="28"/>
        </w:rPr>
        <w:t xml:space="preserve">и разместить на официальном сайте администрации МО «Гунибский район» </w:t>
      </w:r>
      <w:hyperlink r:id="rId9" w:history="1">
        <w:r w:rsidRPr="00753253">
          <w:rPr>
            <w:rStyle w:val="afe"/>
            <w:sz w:val="28"/>
            <w:szCs w:val="28"/>
            <w:lang w:val="en-US"/>
          </w:rPr>
          <w:t>www</w:t>
        </w:r>
        <w:r w:rsidRPr="00753253">
          <w:rPr>
            <w:rStyle w:val="afe"/>
            <w:sz w:val="28"/>
            <w:szCs w:val="28"/>
          </w:rPr>
          <w:t>.gunib.ru</w:t>
        </w:r>
      </w:hyperlink>
    </w:p>
    <w:p w14:paraId="05536F10" w14:textId="11D4A5E6" w:rsidR="00A403E7" w:rsidRDefault="00A403E7" w:rsidP="00A403E7">
      <w:pPr>
        <w:pStyle w:val="ConsPlusNormal"/>
        <w:spacing w:before="220"/>
        <w:ind w:firstLine="709"/>
        <w:jc w:val="both"/>
        <w:rPr>
          <w:rStyle w:val="afe"/>
          <w:rFonts w:ascii="Times New Roman" w:hAnsi="Times New Roman"/>
          <w:color w:val="auto"/>
          <w:sz w:val="28"/>
          <w:szCs w:val="28"/>
          <w:u w:val="none"/>
        </w:rPr>
      </w:pPr>
      <w:r>
        <w:rPr>
          <w:rStyle w:val="afe"/>
          <w:rFonts w:ascii="Times New Roman" w:hAnsi="Times New Roman"/>
          <w:color w:val="auto"/>
          <w:sz w:val="28"/>
          <w:szCs w:val="28"/>
          <w:u w:val="none"/>
        </w:rPr>
        <w:t>3. Настоящее постановление вступит в силу с момента его обнародования.</w:t>
      </w:r>
    </w:p>
    <w:p w14:paraId="25ED3655" w14:textId="6E5CAA72" w:rsidR="00A403E7" w:rsidRPr="00A403E7" w:rsidRDefault="00A403E7" w:rsidP="00A403E7">
      <w:pPr>
        <w:pStyle w:val="ConsPlusNormal"/>
        <w:spacing w:before="220"/>
        <w:ind w:firstLine="709"/>
        <w:jc w:val="both"/>
        <w:rPr>
          <w:rFonts w:ascii="Times New Roman" w:hAnsi="Times New Roman" w:cs="Times New Roman"/>
          <w:sz w:val="28"/>
          <w:szCs w:val="28"/>
        </w:rPr>
      </w:pPr>
      <w:r>
        <w:rPr>
          <w:rStyle w:val="afe"/>
          <w:rFonts w:ascii="Times New Roman" w:hAnsi="Times New Roman"/>
          <w:color w:val="auto"/>
          <w:sz w:val="28"/>
          <w:szCs w:val="28"/>
          <w:u w:val="none"/>
        </w:rPr>
        <w:t>4. Контроль исполнения настоящего постановления оставляю за собой.</w:t>
      </w:r>
    </w:p>
    <w:p w14:paraId="728DBCEA" w14:textId="2A5831D2" w:rsidR="00A13E36" w:rsidRDefault="004841E8" w:rsidP="00A13E36">
      <w:pPr>
        <w:pStyle w:val="ConsPlusNormal"/>
        <w:spacing w:before="220"/>
        <w:ind w:firstLine="709"/>
        <w:jc w:val="both"/>
        <w:rPr>
          <w:rFonts w:ascii="Times New Roman" w:hAnsi="Times New Roman" w:cs="Times New Roman"/>
          <w:sz w:val="28"/>
          <w:szCs w:val="28"/>
        </w:rPr>
      </w:pPr>
      <w:r>
        <w:rPr>
          <w:rFonts w:ascii="Times New Roman" w:hAnsi="Times New Roman" w:cs="Times New Roman"/>
          <w:sz w:val="28"/>
          <w:szCs w:val="28"/>
        </w:rPr>
        <w:t xml:space="preserve">Приложение. на </w:t>
      </w:r>
      <w:r w:rsidR="00434F0F">
        <w:rPr>
          <w:rFonts w:ascii="Times New Roman" w:hAnsi="Times New Roman" w:cs="Times New Roman"/>
          <w:sz w:val="28"/>
          <w:szCs w:val="28"/>
        </w:rPr>
        <w:t>29</w:t>
      </w:r>
      <w:r>
        <w:rPr>
          <w:rFonts w:ascii="Times New Roman" w:hAnsi="Times New Roman" w:cs="Times New Roman"/>
          <w:sz w:val="28"/>
          <w:szCs w:val="28"/>
        </w:rPr>
        <w:t xml:space="preserve"> л.</w:t>
      </w:r>
    </w:p>
    <w:p w14:paraId="0A54B09C" w14:textId="3D8FB6E0" w:rsidR="00A00D37" w:rsidRPr="00A13E36" w:rsidRDefault="00A00D37" w:rsidP="00A13E36">
      <w:pPr>
        <w:spacing w:after="0"/>
        <w:ind w:left="567" w:right="501"/>
        <w:jc w:val="center"/>
        <w:rPr>
          <w:rFonts w:ascii="Times New Roman" w:hAnsi="Times New Roman" w:cs="Times New Roman"/>
          <w:b/>
          <w:sz w:val="28"/>
          <w:szCs w:val="28"/>
        </w:rPr>
      </w:pPr>
    </w:p>
    <w:tbl>
      <w:tblPr>
        <w:tblStyle w:val="a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536"/>
        <w:gridCol w:w="2410"/>
        <w:gridCol w:w="2268"/>
      </w:tblGrid>
      <w:tr w:rsidR="00806735" w:rsidRPr="009471F3" w14:paraId="73DD500D" w14:textId="77777777" w:rsidTr="00806735">
        <w:tc>
          <w:tcPr>
            <w:tcW w:w="709" w:type="dxa"/>
          </w:tcPr>
          <w:p w14:paraId="4E44B6E2" w14:textId="77777777" w:rsidR="00806735" w:rsidRPr="009471F3" w:rsidRDefault="00806735" w:rsidP="00393079">
            <w:pPr>
              <w:rPr>
                <w:rFonts w:ascii="Times New Roman" w:eastAsia="Times New Roman" w:hAnsi="Times New Roman" w:cs="Times New Roman"/>
                <w:b/>
                <w:sz w:val="28"/>
                <w:szCs w:val="28"/>
              </w:rPr>
            </w:pPr>
          </w:p>
        </w:tc>
        <w:tc>
          <w:tcPr>
            <w:tcW w:w="4536" w:type="dxa"/>
          </w:tcPr>
          <w:p w14:paraId="3D28C9A7" w14:textId="77777777" w:rsidR="00806735" w:rsidRPr="009471F3" w:rsidRDefault="00806735" w:rsidP="00393079">
            <w:pPr>
              <w:rPr>
                <w:rFonts w:ascii="Times New Roman" w:eastAsia="Times New Roman" w:hAnsi="Times New Roman" w:cs="Times New Roman"/>
                <w:b/>
                <w:sz w:val="28"/>
                <w:szCs w:val="28"/>
              </w:rPr>
            </w:pPr>
          </w:p>
        </w:tc>
        <w:tc>
          <w:tcPr>
            <w:tcW w:w="2410" w:type="dxa"/>
          </w:tcPr>
          <w:p w14:paraId="60CCE56E" w14:textId="77777777" w:rsidR="00806735" w:rsidRPr="009471F3" w:rsidRDefault="00806735" w:rsidP="00393079">
            <w:pPr>
              <w:rPr>
                <w:rFonts w:ascii="Times New Roman" w:eastAsia="Times New Roman" w:hAnsi="Times New Roman" w:cs="Times New Roman"/>
                <w:b/>
                <w:sz w:val="28"/>
                <w:szCs w:val="28"/>
              </w:rPr>
            </w:pPr>
          </w:p>
        </w:tc>
        <w:tc>
          <w:tcPr>
            <w:tcW w:w="2268" w:type="dxa"/>
          </w:tcPr>
          <w:p w14:paraId="2F8A9E07" w14:textId="77777777" w:rsidR="00806735" w:rsidRPr="009471F3" w:rsidRDefault="00806735" w:rsidP="00393079">
            <w:pPr>
              <w:rPr>
                <w:rFonts w:ascii="Times New Roman" w:eastAsia="Times New Roman" w:hAnsi="Times New Roman" w:cs="Times New Roman"/>
                <w:b/>
                <w:sz w:val="28"/>
                <w:szCs w:val="28"/>
              </w:rPr>
            </w:pPr>
          </w:p>
        </w:tc>
      </w:tr>
      <w:tr w:rsidR="00806735" w:rsidRPr="00393079" w14:paraId="50CEC259" w14:textId="77777777" w:rsidTr="00806735">
        <w:trPr>
          <w:trHeight w:val="397"/>
        </w:trPr>
        <w:tc>
          <w:tcPr>
            <w:tcW w:w="709" w:type="dxa"/>
          </w:tcPr>
          <w:p w14:paraId="0C54F6F1" w14:textId="77777777" w:rsidR="00806735" w:rsidRPr="00EF4DD7" w:rsidRDefault="00806735" w:rsidP="00253B3B">
            <w:pPr>
              <w:rPr>
                <w:rFonts w:ascii="Times New Roman" w:eastAsia="Times New Roman" w:hAnsi="Times New Roman" w:cs="Times New Roman"/>
                <w:b/>
                <w:color w:val="002060"/>
                <w:sz w:val="28"/>
                <w:szCs w:val="28"/>
              </w:rPr>
            </w:pPr>
          </w:p>
        </w:tc>
        <w:tc>
          <w:tcPr>
            <w:tcW w:w="4536" w:type="dxa"/>
            <w:vAlign w:val="center"/>
          </w:tcPr>
          <w:p w14:paraId="3292248A" w14:textId="77777777" w:rsidR="00806735" w:rsidRPr="00EF4DD7" w:rsidRDefault="00806735" w:rsidP="00253B3B">
            <w:pPr>
              <w:rPr>
                <w:rFonts w:ascii="Times New Roman" w:eastAsia="Times New Roman" w:hAnsi="Times New Roman" w:cs="Times New Roman"/>
                <w:b/>
                <w:color w:val="002060"/>
                <w:sz w:val="28"/>
                <w:szCs w:val="28"/>
              </w:rPr>
            </w:pPr>
            <w:r w:rsidRPr="00EF4DD7">
              <w:rPr>
                <w:rFonts w:ascii="Times New Roman" w:eastAsia="Times New Roman" w:hAnsi="Times New Roman" w:cs="Times New Roman"/>
                <w:b/>
                <w:color w:val="002060"/>
                <w:sz w:val="28"/>
                <w:szCs w:val="28"/>
              </w:rPr>
              <w:t>Глава администрации</w:t>
            </w:r>
          </w:p>
        </w:tc>
        <w:tc>
          <w:tcPr>
            <w:tcW w:w="2410" w:type="dxa"/>
            <w:vAlign w:val="center"/>
          </w:tcPr>
          <w:p w14:paraId="2B908352" w14:textId="77777777" w:rsidR="00806735" w:rsidRPr="00EF4DD7" w:rsidRDefault="00806735" w:rsidP="003B60AB">
            <w:pPr>
              <w:rPr>
                <w:rFonts w:ascii="Times New Roman" w:eastAsia="Times New Roman" w:hAnsi="Times New Roman" w:cs="Times New Roman"/>
                <w:b/>
                <w:color w:val="002060"/>
                <w:sz w:val="28"/>
                <w:szCs w:val="28"/>
              </w:rPr>
            </w:pPr>
          </w:p>
        </w:tc>
        <w:tc>
          <w:tcPr>
            <w:tcW w:w="2268" w:type="dxa"/>
            <w:vAlign w:val="center"/>
          </w:tcPr>
          <w:p w14:paraId="620ABBAD" w14:textId="77777777" w:rsidR="00806735" w:rsidRPr="00EF4DD7" w:rsidRDefault="00806735" w:rsidP="003B60AB">
            <w:pPr>
              <w:rPr>
                <w:rFonts w:ascii="Times New Roman" w:eastAsia="Times New Roman" w:hAnsi="Times New Roman" w:cs="Times New Roman"/>
                <w:b/>
                <w:color w:val="002060"/>
                <w:sz w:val="28"/>
                <w:szCs w:val="28"/>
              </w:rPr>
            </w:pPr>
          </w:p>
        </w:tc>
      </w:tr>
      <w:tr w:rsidR="00806735" w:rsidRPr="00393079" w14:paraId="73499421" w14:textId="77777777" w:rsidTr="00806735">
        <w:trPr>
          <w:trHeight w:val="397"/>
        </w:trPr>
        <w:tc>
          <w:tcPr>
            <w:tcW w:w="709" w:type="dxa"/>
          </w:tcPr>
          <w:p w14:paraId="2702BCC1" w14:textId="77777777" w:rsidR="00806735" w:rsidRPr="00EF4DD7" w:rsidRDefault="00806735" w:rsidP="003B60AB">
            <w:pPr>
              <w:rPr>
                <w:rFonts w:ascii="Times New Roman" w:eastAsia="Times New Roman" w:hAnsi="Times New Roman" w:cs="Times New Roman"/>
                <w:b/>
                <w:color w:val="002060"/>
                <w:sz w:val="28"/>
                <w:szCs w:val="28"/>
              </w:rPr>
            </w:pPr>
          </w:p>
        </w:tc>
        <w:tc>
          <w:tcPr>
            <w:tcW w:w="4536" w:type="dxa"/>
            <w:vAlign w:val="center"/>
          </w:tcPr>
          <w:p w14:paraId="2F100B96" w14:textId="77777777" w:rsidR="00806735" w:rsidRPr="00EF4DD7" w:rsidRDefault="00806735" w:rsidP="003B60AB">
            <w:pPr>
              <w:rPr>
                <w:rFonts w:ascii="Times New Roman" w:eastAsia="Times New Roman" w:hAnsi="Times New Roman" w:cs="Times New Roman"/>
                <w:b/>
                <w:color w:val="002060"/>
                <w:sz w:val="28"/>
                <w:szCs w:val="28"/>
              </w:rPr>
            </w:pPr>
            <w:r w:rsidRPr="00EF4DD7">
              <w:rPr>
                <w:rFonts w:ascii="Times New Roman" w:eastAsia="Times New Roman" w:hAnsi="Times New Roman" w:cs="Times New Roman"/>
                <w:b/>
                <w:color w:val="002060"/>
                <w:sz w:val="28"/>
                <w:szCs w:val="28"/>
              </w:rPr>
              <w:t>МО «Гунибский район»</w:t>
            </w:r>
          </w:p>
        </w:tc>
        <w:tc>
          <w:tcPr>
            <w:tcW w:w="2410" w:type="dxa"/>
            <w:vAlign w:val="center"/>
          </w:tcPr>
          <w:p w14:paraId="15993A4F" w14:textId="77777777" w:rsidR="00806735" w:rsidRPr="00EF4DD7" w:rsidRDefault="00806735" w:rsidP="003B60AB">
            <w:pPr>
              <w:rPr>
                <w:rFonts w:ascii="Times New Roman" w:eastAsia="Times New Roman" w:hAnsi="Times New Roman" w:cs="Times New Roman"/>
                <w:b/>
                <w:color w:val="002060"/>
                <w:sz w:val="28"/>
                <w:szCs w:val="28"/>
              </w:rPr>
            </w:pPr>
          </w:p>
        </w:tc>
        <w:tc>
          <w:tcPr>
            <w:tcW w:w="2268" w:type="dxa"/>
            <w:vAlign w:val="center"/>
          </w:tcPr>
          <w:p w14:paraId="325EA0BF" w14:textId="77777777" w:rsidR="00806735" w:rsidRPr="00EF4DD7" w:rsidRDefault="00806735" w:rsidP="00806735">
            <w:pPr>
              <w:jc w:val="center"/>
              <w:rPr>
                <w:rFonts w:ascii="Times New Roman" w:eastAsia="Times New Roman" w:hAnsi="Times New Roman" w:cs="Times New Roman"/>
                <w:b/>
                <w:color w:val="002060"/>
                <w:sz w:val="28"/>
                <w:szCs w:val="28"/>
              </w:rPr>
            </w:pPr>
            <w:r>
              <w:rPr>
                <w:rFonts w:ascii="Times New Roman" w:eastAsia="Times New Roman" w:hAnsi="Times New Roman" w:cs="Times New Roman"/>
                <w:b/>
                <w:color w:val="002060"/>
                <w:sz w:val="28"/>
                <w:szCs w:val="28"/>
              </w:rPr>
              <w:t>Р. Гусейнов</w:t>
            </w:r>
          </w:p>
        </w:tc>
      </w:tr>
    </w:tbl>
    <w:p w14:paraId="68C4A089" w14:textId="77777777" w:rsidR="00FF3F75" w:rsidRPr="00393079" w:rsidRDefault="00FF3F75" w:rsidP="00393079">
      <w:pPr>
        <w:pStyle w:val="SUBHEADR"/>
        <w:spacing w:line="240" w:lineRule="auto"/>
        <w:ind w:left="0"/>
        <w:rPr>
          <w:rFonts w:ascii="Times New Roman" w:hAnsi="Times New Roman"/>
          <w:color w:val="404040" w:themeColor="text1" w:themeTint="BF"/>
          <w:sz w:val="28"/>
          <w:szCs w:val="28"/>
        </w:rPr>
      </w:pPr>
    </w:p>
    <w:p w14:paraId="39833B82" w14:textId="59219C42" w:rsidR="008B58A7" w:rsidRPr="008B58A7" w:rsidRDefault="008B58A7" w:rsidP="003D0155">
      <w:pPr>
        <w:rPr>
          <w:rFonts w:ascii="Times New Roman" w:eastAsia="Times New Roman" w:hAnsi="Times New Roman" w:cs="Times New Roman"/>
          <w:color w:val="404040" w:themeColor="text1" w:themeTint="BF"/>
          <w:sz w:val="18"/>
          <w:szCs w:val="18"/>
          <w:lang w:eastAsia="ru-RU"/>
        </w:rPr>
      </w:pPr>
    </w:p>
    <w:p w14:paraId="38E0FBB0" w14:textId="77777777" w:rsidR="00A00D37" w:rsidRDefault="00A00D37" w:rsidP="003D0155">
      <w:pPr>
        <w:rPr>
          <w:rFonts w:ascii="Times New Roman" w:eastAsia="Times New Roman" w:hAnsi="Times New Roman" w:cs="Times New Roman"/>
          <w:color w:val="404040" w:themeColor="text1" w:themeTint="BF"/>
          <w:sz w:val="28"/>
          <w:szCs w:val="28"/>
          <w:lang w:eastAsia="ru-RU"/>
        </w:rPr>
      </w:pPr>
    </w:p>
    <w:p w14:paraId="0748AA65" w14:textId="62E66326" w:rsidR="00A00D37" w:rsidRPr="004841E8" w:rsidRDefault="00A00D37" w:rsidP="004841E8">
      <w:pPr>
        <w:pStyle w:val="a4"/>
        <w:rPr>
          <w:sz w:val="20"/>
          <w:szCs w:val="20"/>
        </w:rPr>
      </w:pPr>
    </w:p>
    <w:p w14:paraId="09BD87E9" w14:textId="77777777" w:rsidR="00A00D37" w:rsidRDefault="00A00D37" w:rsidP="00A00D37">
      <w:pPr>
        <w:pStyle w:val="a4"/>
        <w:jc w:val="center"/>
        <w:rPr>
          <w:b/>
        </w:rPr>
      </w:pPr>
    </w:p>
    <w:p w14:paraId="76FBE735" w14:textId="77777777" w:rsidR="009D2161" w:rsidRPr="005A1814" w:rsidRDefault="009D2161" w:rsidP="009D2161">
      <w:pPr>
        <w:pStyle w:val="ConsPlusNormal"/>
        <w:jc w:val="both"/>
        <w:rPr>
          <w:rFonts w:ascii="Times New Roman" w:hAnsi="Times New Roman" w:cs="Times New Roman"/>
          <w:sz w:val="28"/>
          <w:szCs w:val="28"/>
        </w:rPr>
      </w:pPr>
    </w:p>
    <w:p w14:paraId="38E1CA06" w14:textId="77777777" w:rsidR="009D2161" w:rsidRPr="005A1814" w:rsidRDefault="009D2161" w:rsidP="009D2161">
      <w:pPr>
        <w:pStyle w:val="ConsPlusNormal"/>
        <w:ind w:left="5103"/>
        <w:jc w:val="center"/>
        <w:outlineLvl w:val="0"/>
        <w:rPr>
          <w:rFonts w:ascii="Times New Roman" w:hAnsi="Times New Roman" w:cs="Times New Roman"/>
          <w:sz w:val="28"/>
          <w:szCs w:val="28"/>
        </w:rPr>
      </w:pPr>
      <w:r w:rsidRPr="005A1814">
        <w:rPr>
          <w:rFonts w:ascii="Times New Roman" w:hAnsi="Times New Roman" w:cs="Times New Roman"/>
          <w:sz w:val="28"/>
          <w:szCs w:val="28"/>
        </w:rPr>
        <w:t>Утвержден</w:t>
      </w:r>
    </w:p>
    <w:p w14:paraId="49102611" w14:textId="77777777" w:rsidR="009D2161" w:rsidRPr="005A1814" w:rsidRDefault="009D2161" w:rsidP="009D2161">
      <w:pPr>
        <w:pStyle w:val="ConsPlusNormal"/>
        <w:ind w:left="5103"/>
        <w:jc w:val="center"/>
        <w:outlineLvl w:val="0"/>
        <w:rPr>
          <w:rFonts w:ascii="Times New Roman" w:hAnsi="Times New Roman" w:cs="Times New Roman"/>
          <w:sz w:val="28"/>
          <w:szCs w:val="28"/>
        </w:rPr>
      </w:pPr>
      <w:r w:rsidRPr="005A1814">
        <w:rPr>
          <w:rFonts w:ascii="Times New Roman" w:hAnsi="Times New Roman" w:cs="Times New Roman"/>
          <w:sz w:val="28"/>
          <w:szCs w:val="28"/>
        </w:rPr>
        <w:t>Постановлением администрации</w:t>
      </w:r>
    </w:p>
    <w:p w14:paraId="0B912482" w14:textId="77777777" w:rsidR="009D2161" w:rsidRPr="005A1814" w:rsidRDefault="009D2161" w:rsidP="009D2161">
      <w:pPr>
        <w:pStyle w:val="ConsPlusNormal"/>
        <w:ind w:left="5103"/>
        <w:jc w:val="center"/>
        <w:outlineLvl w:val="0"/>
        <w:rPr>
          <w:rFonts w:ascii="Times New Roman" w:hAnsi="Times New Roman" w:cs="Times New Roman"/>
          <w:sz w:val="28"/>
          <w:szCs w:val="28"/>
        </w:rPr>
      </w:pPr>
      <w:r w:rsidRPr="005A1814">
        <w:rPr>
          <w:rFonts w:ascii="Times New Roman" w:hAnsi="Times New Roman" w:cs="Times New Roman"/>
          <w:sz w:val="28"/>
          <w:szCs w:val="28"/>
        </w:rPr>
        <w:t>МО «Гунибский район»</w:t>
      </w:r>
    </w:p>
    <w:p w14:paraId="5A3249E5" w14:textId="77777777" w:rsidR="009D2161" w:rsidRPr="005A1814" w:rsidRDefault="009D2161" w:rsidP="009D2161">
      <w:pPr>
        <w:pStyle w:val="ConsPlusNormal"/>
        <w:ind w:left="5103"/>
        <w:jc w:val="center"/>
        <w:rPr>
          <w:rFonts w:ascii="Times New Roman" w:hAnsi="Times New Roman" w:cs="Times New Roman"/>
          <w:sz w:val="28"/>
          <w:szCs w:val="28"/>
        </w:rPr>
      </w:pPr>
      <w:r w:rsidRPr="005A1814">
        <w:rPr>
          <w:rFonts w:ascii="Times New Roman" w:hAnsi="Times New Roman" w:cs="Times New Roman"/>
          <w:sz w:val="28"/>
          <w:szCs w:val="28"/>
        </w:rPr>
        <w:t>от «___» ___________ 20    г. № _____</w:t>
      </w:r>
    </w:p>
    <w:p w14:paraId="5649B8A5" w14:textId="77777777" w:rsidR="009D2161" w:rsidRPr="005A1814" w:rsidRDefault="009D2161" w:rsidP="009D2161">
      <w:pPr>
        <w:pStyle w:val="ConsPlusNormal"/>
        <w:jc w:val="both"/>
        <w:rPr>
          <w:rFonts w:ascii="Times New Roman" w:hAnsi="Times New Roman" w:cs="Times New Roman"/>
          <w:sz w:val="28"/>
          <w:szCs w:val="28"/>
        </w:rPr>
      </w:pPr>
    </w:p>
    <w:p w14:paraId="653D85B4" w14:textId="77777777" w:rsidR="009D2161" w:rsidRPr="005A1814" w:rsidRDefault="009D2161" w:rsidP="009D2161">
      <w:pPr>
        <w:pStyle w:val="ConsPlusTitle"/>
        <w:jc w:val="center"/>
        <w:rPr>
          <w:rFonts w:ascii="Times New Roman" w:hAnsi="Times New Roman" w:cs="Times New Roman"/>
          <w:sz w:val="28"/>
          <w:szCs w:val="28"/>
        </w:rPr>
      </w:pPr>
      <w:bookmarkStart w:id="0" w:name="P36"/>
      <w:bookmarkEnd w:id="0"/>
      <w:r w:rsidRPr="005A1814">
        <w:rPr>
          <w:rFonts w:ascii="Times New Roman" w:hAnsi="Times New Roman" w:cs="Times New Roman"/>
          <w:sz w:val="28"/>
          <w:szCs w:val="28"/>
        </w:rPr>
        <w:t xml:space="preserve"> Административный регламент</w:t>
      </w:r>
    </w:p>
    <w:p w14:paraId="043F3C96"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по предоставлению органами местного самоуправления муниципальных образований Республики Дагестан муниципальной услуги</w:t>
      </w:r>
    </w:p>
    <w:p w14:paraId="0903F314"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по предоставлению в аренду зданий, строений, сооружений,</w:t>
      </w:r>
    </w:p>
    <w:p w14:paraId="7790FCA9"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помещений, находящихся в муниципальной собственности, без торгов по инициативе гражданина или юридического лица</w:t>
      </w:r>
    </w:p>
    <w:p w14:paraId="1039DAA8" w14:textId="77777777" w:rsidR="009D2161" w:rsidRPr="005A1814" w:rsidRDefault="009D2161" w:rsidP="009D2161">
      <w:pPr>
        <w:pStyle w:val="ConsPlusNormal"/>
        <w:jc w:val="both"/>
        <w:rPr>
          <w:rFonts w:ascii="Times New Roman" w:hAnsi="Times New Roman" w:cs="Times New Roman"/>
          <w:sz w:val="28"/>
          <w:szCs w:val="28"/>
        </w:rPr>
      </w:pPr>
    </w:p>
    <w:p w14:paraId="16860ADE" w14:textId="77777777" w:rsidR="009D2161" w:rsidRPr="005A1814" w:rsidRDefault="009D2161" w:rsidP="009D2161">
      <w:pPr>
        <w:pStyle w:val="ConsPlusTitle"/>
        <w:jc w:val="center"/>
        <w:outlineLvl w:val="1"/>
        <w:rPr>
          <w:rFonts w:ascii="Times New Roman" w:hAnsi="Times New Roman" w:cs="Times New Roman"/>
          <w:sz w:val="28"/>
          <w:szCs w:val="28"/>
        </w:rPr>
      </w:pPr>
      <w:r w:rsidRPr="005A1814">
        <w:rPr>
          <w:rFonts w:ascii="Times New Roman" w:hAnsi="Times New Roman" w:cs="Times New Roman"/>
          <w:sz w:val="28"/>
          <w:szCs w:val="28"/>
        </w:rPr>
        <w:t>I. Общие положения</w:t>
      </w:r>
    </w:p>
    <w:p w14:paraId="2F5BA417" w14:textId="77777777" w:rsidR="009D2161" w:rsidRPr="005A1814" w:rsidRDefault="009D2161" w:rsidP="009D2161">
      <w:pPr>
        <w:pStyle w:val="ConsPlusNormal"/>
        <w:jc w:val="center"/>
        <w:rPr>
          <w:rFonts w:ascii="Times New Roman" w:hAnsi="Times New Roman" w:cs="Times New Roman"/>
          <w:sz w:val="28"/>
          <w:szCs w:val="28"/>
        </w:rPr>
      </w:pPr>
    </w:p>
    <w:p w14:paraId="69B2DE18"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Предмет регулирования Административного регламента</w:t>
      </w:r>
    </w:p>
    <w:p w14:paraId="0DFF3376" w14:textId="77777777" w:rsidR="009D2161" w:rsidRPr="005A1814" w:rsidRDefault="009D2161" w:rsidP="009D2161">
      <w:pPr>
        <w:pStyle w:val="ConsPlusNormal"/>
        <w:jc w:val="both"/>
        <w:rPr>
          <w:rFonts w:ascii="Times New Roman" w:hAnsi="Times New Roman" w:cs="Times New Roman"/>
          <w:sz w:val="28"/>
          <w:szCs w:val="28"/>
        </w:rPr>
      </w:pPr>
    </w:p>
    <w:p w14:paraId="1265E932"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1.1. Административный регламент по предоставлению органами местного самоуправления муниципальных образований Республики Дагестан муниципальной услуги по предоставлению в аренду находящихся в муниципальной собственности зданий, строений, сооружений, помещений без торгов по инициативе гражданина или юридического лица (далее соответственно - Административный регламент, муниципальная услуга, объекты имущества) определяет сроки и последовательность административных процедур (действий) администрации муниципального образования «Гунибский райо</w:t>
      </w:r>
      <w:r>
        <w:rPr>
          <w:rFonts w:ascii="Times New Roman" w:hAnsi="Times New Roman" w:cs="Times New Roman"/>
          <w:sz w:val="28"/>
          <w:szCs w:val="28"/>
        </w:rPr>
        <w:t>н» (далее АМО «Гунибский район»</w:t>
      </w:r>
      <w:r w:rsidRPr="005A1814">
        <w:rPr>
          <w:rFonts w:ascii="Times New Roman" w:hAnsi="Times New Roman" w:cs="Times New Roman"/>
          <w:sz w:val="28"/>
          <w:szCs w:val="28"/>
        </w:rPr>
        <w:t>, его структурных подразделений и должностных лиц, порядок взаимодействия структурных подразделений  с заявителями, указанными в пункте 1.2 Административного регламента, а также порядок взаимодействия с другими органами местного самоуправления, органами исполнительной власти Республики Дагестан, федеральными органами исполнительной власти, и иными организациями при предоставлении муниципальной услуги.</w:t>
      </w:r>
    </w:p>
    <w:p w14:paraId="6AAFE6E6" w14:textId="77777777" w:rsidR="009D2161" w:rsidRPr="005A1814" w:rsidRDefault="009D2161" w:rsidP="009D2161">
      <w:pPr>
        <w:pStyle w:val="ConsPlusNormal"/>
        <w:jc w:val="center"/>
        <w:rPr>
          <w:rFonts w:ascii="Times New Roman" w:hAnsi="Times New Roman" w:cs="Times New Roman"/>
          <w:sz w:val="28"/>
          <w:szCs w:val="28"/>
        </w:rPr>
      </w:pPr>
    </w:p>
    <w:p w14:paraId="7939E72F"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Круг заявителей</w:t>
      </w:r>
    </w:p>
    <w:p w14:paraId="3D66E9EA" w14:textId="77777777" w:rsidR="009D2161" w:rsidRPr="005A1814" w:rsidRDefault="009D2161" w:rsidP="009D2161">
      <w:pPr>
        <w:pStyle w:val="ConsPlusNormal"/>
        <w:jc w:val="both"/>
        <w:rPr>
          <w:rFonts w:ascii="Times New Roman" w:hAnsi="Times New Roman" w:cs="Times New Roman"/>
          <w:sz w:val="28"/>
          <w:szCs w:val="28"/>
        </w:rPr>
      </w:pPr>
    </w:p>
    <w:p w14:paraId="302888F4"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1.2. Муниципальная услуга предоставляется юридическим лицам, индивидуальным предпринимателям, физическим лицам либо их уполномоченным представителям, имеющим право на получение в аренду находящихся в муниципальной собственности объектов имущества без торгов по инициативе гражданина или юридического лица (далее - заявитель, заявители).</w:t>
      </w:r>
    </w:p>
    <w:p w14:paraId="1E1AD567" w14:textId="77777777" w:rsidR="009D2161" w:rsidRPr="005A1814" w:rsidRDefault="009D2161" w:rsidP="009D2161">
      <w:pPr>
        <w:pStyle w:val="ConsPlusNormal"/>
        <w:jc w:val="both"/>
        <w:rPr>
          <w:rFonts w:ascii="Times New Roman" w:hAnsi="Times New Roman" w:cs="Times New Roman"/>
          <w:sz w:val="28"/>
          <w:szCs w:val="28"/>
        </w:rPr>
      </w:pPr>
    </w:p>
    <w:p w14:paraId="0679A551"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Требования к порядку информирования о предоставлении                    муниципальной услуги</w:t>
      </w:r>
    </w:p>
    <w:p w14:paraId="03C7C030" w14:textId="77777777" w:rsidR="009D2161" w:rsidRPr="005A1814" w:rsidRDefault="009D2161" w:rsidP="009D2161">
      <w:pPr>
        <w:pStyle w:val="ConsPlusNormal"/>
        <w:jc w:val="both"/>
        <w:rPr>
          <w:rFonts w:ascii="Times New Roman" w:hAnsi="Times New Roman" w:cs="Times New Roman"/>
          <w:sz w:val="28"/>
          <w:szCs w:val="28"/>
        </w:rPr>
      </w:pPr>
    </w:p>
    <w:p w14:paraId="2124A7EA"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1.3. Информация о местонахождении, контактных телефонах, официальном сайте, адресе электронной почты и графике работы АМО «Гунибский район» размещена на официальном сайте http://gunib.ru/  АМО «Гунибский район»  в информационно-телекоммуникационной сети "Интернет", в федеральной </w:t>
      </w:r>
      <w:r w:rsidRPr="005A1814">
        <w:rPr>
          <w:rFonts w:ascii="Times New Roman" w:hAnsi="Times New Roman" w:cs="Times New Roman"/>
          <w:sz w:val="28"/>
          <w:szCs w:val="28"/>
        </w:rPr>
        <w:lastRenderedPageBreak/>
        <w:t>государственной информационной системе "Единый портал государственных и муниципальных услуг (далее - Портал) и в республиканской государственной информационной системе "Республиканский реестр государственных и муниципальных услуг (функций)" (далее - республиканский реестр).</w:t>
      </w:r>
    </w:p>
    <w:p w14:paraId="164A718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Информация по вопросу предоставления муниципальной услуги и сведений о ходе ее предоставления представляется в том числе с использованием Портала.</w:t>
      </w:r>
    </w:p>
    <w:p w14:paraId="40F1563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1.4. Указанная информация может быть получена в порядке консультирования.</w:t>
      </w:r>
    </w:p>
    <w:p w14:paraId="0585CC49"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Для получения информации по процедуре предоставления муниципальной услуги заявителями используются следующие формы консультирования:</w:t>
      </w:r>
    </w:p>
    <w:p w14:paraId="78FABE7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индивидуальное консультирование лично;</w:t>
      </w:r>
    </w:p>
    <w:p w14:paraId="466AEDE5"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индивидуальное консультирование по почте (по электронной почте);</w:t>
      </w:r>
    </w:p>
    <w:p w14:paraId="0F35496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индивидуальное консультирование по телефону;</w:t>
      </w:r>
    </w:p>
    <w:p w14:paraId="0A4EAF45"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публичное письменное консультирование;</w:t>
      </w:r>
    </w:p>
    <w:p w14:paraId="07A6A749"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публичное устное консультирование.</w:t>
      </w:r>
    </w:p>
    <w:p w14:paraId="1F6C5E5C"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1.5. Время ожидания заявителя при индивидуальном консультировании при личном обращении не должно превышать 15 минут.</w:t>
      </w:r>
    </w:p>
    <w:p w14:paraId="1B6CA3C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Индивидуальное консультирование при личном обращении каждого заявителя должностным лицом АМО «Гунибский район» (далее - должностное лицо) не должно превышать 10 минут.</w:t>
      </w:r>
    </w:p>
    <w:p w14:paraId="31D4A1A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1.6. Индивидуальное консультирование по почте (по электронной почте).</w:t>
      </w:r>
    </w:p>
    <w:p w14:paraId="454B382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При индивидуальном консультировании по почте ответ на обращение заинтересованного лица направляется почтой в адрес заинтересованного лица в случае обращения в письменной форме либо по электронной почте на электронный адрес заинтересованного лица - в случае обращения в форме электронного документа в срок, установленный законодательством Российской Федерации.</w:t>
      </w:r>
    </w:p>
    <w:p w14:paraId="71B5DC8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Датой получения обращения является дата регистрации входящего обращения в АМО «Гунибский район»</w:t>
      </w:r>
    </w:p>
    <w:p w14:paraId="68D9EEE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1.7. Индивидуальное консультирование по телефону не должно превышать 10 минут.</w:t>
      </w:r>
    </w:p>
    <w:p w14:paraId="0BAECEE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5A1814">
        <w:rPr>
          <w:rFonts w:ascii="Times New Roman" w:hAnsi="Times New Roman" w:cs="Times New Roman"/>
          <w:sz w:val="28"/>
          <w:szCs w:val="28"/>
        </w:rPr>
        <w:t>автоинформирования</w:t>
      </w:r>
      <w:proofErr w:type="spellEnd"/>
      <w:r w:rsidRPr="005A1814">
        <w:rPr>
          <w:rFonts w:ascii="Times New Roman" w:hAnsi="Times New Roman" w:cs="Times New Roman"/>
          <w:sz w:val="28"/>
          <w:szCs w:val="28"/>
        </w:rPr>
        <w:t xml:space="preserve">. При </w:t>
      </w:r>
      <w:proofErr w:type="spellStart"/>
      <w:r w:rsidRPr="005A1814">
        <w:rPr>
          <w:rFonts w:ascii="Times New Roman" w:hAnsi="Times New Roman" w:cs="Times New Roman"/>
          <w:sz w:val="28"/>
          <w:szCs w:val="28"/>
        </w:rPr>
        <w:t>автоинформировании</w:t>
      </w:r>
      <w:proofErr w:type="spellEnd"/>
      <w:r w:rsidRPr="005A1814">
        <w:rPr>
          <w:rFonts w:ascii="Times New Roman" w:hAnsi="Times New Roman" w:cs="Times New Roman"/>
          <w:sz w:val="28"/>
          <w:szCs w:val="28"/>
        </w:rPr>
        <w:t xml:space="preserve"> обеспечивается круглосуточное предоставление справочной информации.</w:t>
      </w:r>
    </w:p>
    <w:p w14:paraId="4C43B26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1.8.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w:t>
      </w:r>
      <w:r w:rsidRPr="005A1814">
        <w:rPr>
          <w:rFonts w:ascii="Times New Roman" w:hAnsi="Times New Roman" w:cs="Times New Roman"/>
          <w:sz w:val="28"/>
          <w:szCs w:val="28"/>
        </w:rPr>
        <w:lastRenderedPageBreak/>
        <w:t>в средствах массовой информации, включая публикацию на официальных сайтах и на Портале.</w:t>
      </w:r>
    </w:p>
    <w:p w14:paraId="5C21093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1.9. Публичное устное консультирование осуществляется должностным лицом с привлечением средств массовой информации.</w:t>
      </w:r>
    </w:p>
    <w:p w14:paraId="7A6C5CD9"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1.10. Должностные лица подразделений, предоставляющих государственной услугу, при ответе на обращения заявителей:</w:t>
      </w:r>
    </w:p>
    <w:p w14:paraId="2A32DC0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при устном обращении заявителя (по телефону или лично) могут дать ответ самостоятельно. В случаях, когда должностное лицо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14:paraId="7C30DC39"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при ответе на телефонные звонки, устные и письменные обращения должны отвечать вежливо и корректно;</w:t>
      </w:r>
    </w:p>
    <w:p w14:paraId="797D806C"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АМО «Гунибский район».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14:paraId="5EB4AA0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ответы на письменные обращения даются в простой, четкой и понятной форме в письменном виде и должны содержать:</w:t>
      </w:r>
    </w:p>
    <w:p w14:paraId="53EC36B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ответы на поставленные вопросы;</w:t>
      </w:r>
    </w:p>
    <w:p w14:paraId="27FD138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должность, фамилию и инициалы лица, подписавшего ответ;</w:t>
      </w:r>
    </w:p>
    <w:p w14:paraId="32E40415"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фамилию и инициалы исполнителя;</w:t>
      </w:r>
    </w:p>
    <w:p w14:paraId="707D56C5"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наименование структурного подразделения - исполнителя;</w:t>
      </w:r>
    </w:p>
    <w:p w14:paraId="1376A5C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номер телефона исполнителя;</w:t>
      </w:r>
    </w:p>
    <w:p w14:paraId="49C3620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не вправе осуществлять консультирование заявителей, выходящее за рамки информирования о стандартных процедурах и условиях оказания государственной услуги и влияющее прямо или косвенно на индивидуальные решения заявителей.</w:t>
      </w:r>
    </w:p>
    <w:p w14:paraId="67951F27"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1.11. На стендах в местах предоставления государственной услуги размещаются следующие информационные материалы:</w:t>
      </w:r>
    </w:p>
    <w:p w14:paraId="5ED90F3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исчерпывающая информация о порядке предоставления государственной услуги;</w:t>
      </w:r>
    </w:p>
    <w:p w14:paraId="482A322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выдержки из Административного регламента и приложение к нему;</w:t>
      </w:r>
    </w:p>
    <w:p w14:paraId="15D22B2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схема размещения должностных лиц и режим приема ими заявителей;</w:t>
      </w:r>
    </w:p>
    <w:p w14:paraId="3ACF3B9C"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lastRenderedPageBreak/>
        <w:t>номера кабинетов, в которых предоставляется государственная услуга, фамилии, имена, отчества (последнее - при наличии) и должности соответствующих должностных лиц;</w:t>
      </w:r>
    </w:p>
    <w:p w14:paraId="3B2E967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список сайтов уполномоченных многофункциональных центров предоставления государственных и муниципальных услуг (далее - многофункциональные центры) в Республике Дагестан, на которых можно узнать адрес и графики работы данных многофункциональных центров;</w:t>
      </w:r>
    </w:p>
    <w:p w14:paraId="054FB91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выдержки из нормативных правовых актов по наиболее часто задаваемым вопросам;</w:t>
      </w:r>
    </w:p>
    <w:p w14:paraId="5E7D4B80"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государственной услуги;</w:t>
      </w:r>
    </w:p>
    <w:p w14:paraId="07C64FA9"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формы заявлений, образцы их заполнений;</w:t>
      </w:r>
    </w:p>
    <w:p w14:paraId="5DEAB7EC"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перечень оснований для отказа в предоставлении государственной услуги;</w:t>
      </w:r>
    </w:p>
    <w:p w14:paraId="109EB50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порядок обжалования решений, действий или бездействия должностных лиц, предоставляющих государственную услугу.</w:t>
      </w:r>
    </w:p>
    <w:p w14:paraId="33945EC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Тексты информационных материалов печатаются удобным для чтения шрифтом (размер не менее 14), без исправлений, при необходимости отдельные положения информационных материалов выделяются полужирным шрифтом.</w:t>
      </w:r>
    </w:p>
    <w:p w14:paraId="5E05EFA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1.12. На официальных сайтах в информационно-телекоммуникационной сети "Интернет" размещаются следующие информационные материалы:</w:t>
      </w:r>
    </w:p>
    <w:p w14:paraId="24C8E72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полное наименование и почтовый адрес АМО «Гунибский район», его структурных подразделений;</w:t>
      </w:r>
    </w:p>
    <w:p w14:paraId="4A5900E3"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справочные телефоны, по которым можно получить консультацию по порядку предоставления государственной услуги;</w:t>
      </w:r>
    </w:p>
    <w:p w14:paraId="5383DB0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адреса электронной почты АМО «Гунибский район», его структурных подразделений;</w:t>
      </w:r>
    </w:p>
    <w:p w14:paraId="0475ADB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текст Административного регламента с приложением;</w:t>
      </w:r>
    </w:p>
    <w:p w14:paraId="31957AE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информационные материалы (полная версия), содержащиеся на стендах в местах предоставления государственной услуги.</w:t>
      </w:r>
    </w:p>
    <w:p w14:paraId="4E99BA3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1.13. На Портале размещается следующая информация:</w:t>
      </w:r>
    </w:p>
    <w:p w14:paraId="7A892A23"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полное наименование, почтовые адреса и график работы подразделений АМО «Гунибский район», предоставляющих государственную услугу;</w:t>
      </w:r>
    </w:p>
    <w:p w14:paraId="7B228B5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справочные телефоны, по которым можно получить консультацию по порядку предоставления государственной услуги;</w:t>
      </w:r>
    </w:p>
    <w:p w14:paraId="77481737"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адреса электронной почты АМО «Гунибский район»;</w:t>
      </w:r>
    </w:p>
    <w:p w14:paraId="23AF830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порядок получения информации заявителями по вопросам предоставления </w:t>
      </w:r>
      <w:r w:rsidRPr="005A1814">
        <w:rPr>
          <w:rFonts w:ascii="Times New Roman" w:hAnsi="Times New Roman" w:cs="Times New Roman"/>
          <w:sz w:val="28"/>
          <w:szCs w:val="28"/>
        </w:rPr>
        <w:lastRenderedPageBreak/>
        <w:t>государственной услуги, сведений о результате предоставления государственной услуги.</w:t>
      </w:r>
    </w:p>
    <w:p w14:paraId="1F41981B" w14:textId="77777777" w:rsidR="009D2161" w:rsidRPr="005A1814" w:rsidRDefault="009D2161" w:rsidP="009D2161">
      <w:pPr>
        <w:pStyle w:val="ConsPlusNormal"/>
        <w:jc w:val="both"/>
        <w:rPr>
          <w:rFonts w:ascii="Times New Roman" w:hAnsi="Times New Roman" w:cs="Times New Roman"/>
          <w:sz w:val="28"/>
          <w:szCs w:val="28"/>
        </w:rPr>
      </w:pPr>
    </w:p>
    <w:p w14:paraId="3274F603" w14:textId="77777777" w:rsidR="009D2161" w:rsidRPr="005A1814" w:rsidRDefault="009D2161" w:rsidP="009D2161">
      <w:pPr>
        <w:pStyle w:val="ConsPlusTitle"/>
        <w:jc w:val="center"/>
        <w:outlineLvl w:val="1"/>
        <w:rPr>
          <w:rFonts w:ascii="Times New Roman" w:hAnsi="Times New Roman" w:cs="Times New Roman"/>
          <w:sz w:val="28"/>
          <w:szCs w:val="28"/>
        </w:rPr>
      </w:pPr>
      <w:r w:rsidRPr="005A1814">
        <w:rPr>
          <w:rFonts w:ascii="Times New Roman" w:hAnsi="Times New Roman" w:cs="Times New Roman"/>
          <w:sz w:val="28"/>
          <w:szCs w:val="28"/>
        </w:rPr>
        <w:t>II. Стандарт предоставления государственной услуги</w:t>
      </w:r>
    </w:p>
    <w:p w14:paraId="4C0E9F64" w14:textId="77777777" w:rsidR="009D2161" w:rsidRPr="005A1814" w:rsidRDefault="009D2161" w:rsidP="009D2161">
      <w:pPr>
        <w:pStyle w:val="ConsPlusNormal"/>
        <w:jc w:val="center"/>
        <w:rPr>
          <w:rFonts w:ascii="Times New Roman" w:hAnsi="Times New Roman" w:cs="Times New Roman"/>
          <w:sz w:val="28"/>
          <w:szCs w:val="28"/>
        </w:rPr>
      </w:pPr>
    </w:p>
    <w:p w14:paraId="6805920C"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Наименование государственной услуги</w:t>
      </w:r>
    </w:p>
    <w:p w14:paraId="38C0C494" w14:textId="77777777" w:rsidR="009D2161" w:rsidRPr="005A1814" w:rsidRDefault="009D2161" w:rsidP="009D2161">
      <w:pPr>
        <w:pStyle w:val="ConsPlusNormal"/>
        <w:jc w:val="both"/>
        <w:rPr>
          <w:rFonts w:ascii="Times New Roman" w:hAnsi="Times New Roman" w:cs="Times New Roman"/>
          <w:sz w:val="28"/>
          <w:szCs w:val="28"/>
        </w:rPr>
      </w:pPr>
    </w:p>
    <w:p w14:paraId="56424306"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2.1. Муниципальная услуга по предоставлению в аренду зданий, строений, сооружений, помещений, находящихся муниципальной собственности, без торгов по инициативе гражданина или юридического лица.</w:t>
      </w:r>
    </w:p>
    <w:p w14:paraId="47120E2D" w14:textId="77777777" w:rsidR="009D2161" w:rsidRPr="005A1814" w:rsidRDefault="009D2161" w:rsidP="009D2161">
      <w:pPr>
        <w:pStyle w:val="ConsPlusNormal"/>
        <w:jc w:val="both"/>
        <w:rPr>
          <w:rFonts w:ascii="Times New Roman" w:hAnsi="Times New Roman" w:cs="Times New Roman"/>
          <w:sz w:val="28"/>
          <w:szCs w:val="28"/>
        </w:rPr>
      </w:pPr>
    </w:p>
    <w:p w14:paraId="1AB6BBC0"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Наименование органа АМО «Гунибский район», предоставляющего</w:t>
      </w:r>
    </w:p>
    <w:p w14:paraId="6F4D81B3"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муниципальную услугу</w:t>
      </w:r>
    </w:p>
    <w:p w14:paraId="0B759EC6" w14:textId="77777777" w:rsidR="009D2161" w:rsidRPr="005A1814" w:rsidRDefault="009D2161" w:rsidP="009D2161">
      <w:pPr>
        <w:pStyle w:val="ConsPlusNormal"/>
        <w:jc w:val="both"/>
        <w:rPr>
          <w:rFonts w:ascii="Times New Roman" w:hAnsi="Times New Roman" w:cs="Times New Roman"/>
          <w:sz w:val="28"/>
          <w:szCs w:val="28"/>
        </w:rPr>
      </w:pPr>
    </w:p>
    <w:p w14:paraId="3A58D764"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2.2. Муниципальную услугу предоставляет АМО «Гунибский район».</w:t>
      </w:r>
    </w:p>
    <w:p w14:paraId="7D4BD969"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2.3. При предоставлении муниципальной услуги осуществляется взаимодействие с федеральными органами исполнительной власти, органами исполнительной власти Республики Дагестан, органами местного самоуправления и иными организациями.</w:t>
      </w:r>
    </w:p>
    <w:p w14:paraId="61E0994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2.4. АМО «Гунибский район»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включенных в </w:t>
      </w:r>
      <w:hyperlink r:id="rId10" w:history="1">
        <w:r w:rsidRPr="005A1814">
          <w:rPr>
            <w:rFonts w:ascii="Times New Roman" w:hAnsi="Times New Roman" w:cs="Times New Roman"/>
            <w:color w:val="0000FF"/>
            <w:sz w:val="28"/>
            <w:szCs w:val="28"/>
          </w:rPr>
          <w:t>перечень</w:t>
        </w:r>
      </w:hyperlink>
      <w:r w:rsidRPr="005A1814">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муниципальных услуг АМО «Гунибский район», утвержденные правовыми актами АМО «Гунибский район» (далее – правовой акт)с учетом распоряжения Правительства Республики Дагестан от 15 июля 2015 № 296-р                       «Об утверждении Типового перечня муниципальных услуг, предоставляемых органами местного самоуправления муниципальных образований Республики Дагестан».</w:t>
      </w:r>
    </w:p>
    <w:p w14:paraId="00658760" w14:textId="77777777" w:rsidR="009D2161" w:rsidRPr="005A1814" w:rsidRDefault="009D2161" w:rsidP="009D2161">
      <w:pPr>
        <w:pStyle w:val="ConsPlusNormal"/>
        <w:jc w:val="both"/>
        <w:rPr>
          <w:rFonts w:ascii="Times New Roman" w:hAnsi="Times New Roman" w:cs="Times New Roman"/>
          <w:sz w:val="28"/>
          <w:szCs w:val="28"/>
        </w:rPr>
      </w:pPr>
    </w:p>
    <w:p w14:paraId="52071908"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Описание результата предоставления</w:t>
      </w:r>
    </w:p>
    <w:p w14:paraId="755839B9"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муниципальной услуги</w:t>
      </w:r>
    </w:p>
    <w:p w14:paraId="54AB530F" w14:textId="77777777" w:rsidR="009D2161" w:rsidRPr="005A1814" w:rsidRDefault="009D2161" w:rsidP="009D2161">
      <w:pPr>
        <w:pStyle w:val="ConsPlusNormal"/>
        <w:jc w:val="both"/>
        <w:rPr>
          <w:rFonts w:ascii="Times New Roman" w:hAnsi="Times New Roman" w:cs="Times New Roman"/>
          <w:sz w:val="28"/>
          <w:szCs w:val="28"/>
        </w:rPr>
      </w:pPr>
    </w:p>
    <w:p w14:paraId="4B9E532B" w14:textId="77777777" w:rsidR="009D2161" w:rsidRPr="005A1814" w:rsidRDefault="009D2161" w:rsidP="009D2161">
      <w:pPr>
        <w:rPr>
          <w:rFonts w:ascii="Times New Roman" w:eastAsia="Times New Roman" w:hAnsi="Times New Roman" w:cs="Times New Roman"/>
          <w:sz w:val="28"/>
          <w:szCs w:val="28"/>
          <w:lang w:eastAsia="ru-RU"/>
        </w:rPr>
      </w:pPr>
      <w:r w:rsidRPr="005A1814">
        <w:rPr>
          <w:rFonts w:ascii="Times New Roman" w:hAnsi="Times New Roman" w:cs="Times New Roman"/>
          <w:sz w:val="28"/>
          <w:szCs w:val="28"/>
        </w:rPr>
        <w:t xml:space="preserve">2.5. Результатом предоставления </w:t>
      </w:r>
      <w:r w:rsidRPr="005A1814">
        <w:rPr>
          <w:rFonts w:ascii="Times New Roman" w:eastAsia="Times New Roman" w:hAnsi="Times New Roman" w:cs="Times New Roman"/>
          <w:sz w:val="28"/>
          <w:szCs w:val="28"/>
          <w:lang w:eastAsia="ru-RU"/>
        </w:rPr>
        <w:t xml:space="preserve">муниципальной услуги </w:t>
      </w:r>
      <w:r w:rsidRPr="005A1814">
        <w:rPr>
          <w:rFonts w:ascii="Times New Roman" w:hAnsi="Times New Roman" w:cs="Times New Roman"/>
          <w:sz w:val="28"/>
          <w:szCs w:val="28"/>
        </w:rPr>
        <w:t>является:</w:t>
      </w:r>
    </w:p>
    <w:p w14:paraId="13E987F8"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заключение договора аренды муниципального имущества без проведения торгов;</w:t>
      </w:r>
    </w:p>
    <w:p w14:paraId="0111E56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отказ в заключении договора аренды муниципального имущества без проведения торгов.</w:t>
      </w:r>
    </w:p>
    <w:p w14:paraId="269B4025" w14:textId="77777777" w:rsidR="009D2161" w:rsidRPr="005A1814" w:rsidRDefault="009D2161" w:rsidP="009D2161">
      <w:pPr>
        <w:pStyle w:val="ConsPlusNormal"/>
        <w:jc w:val="both"/>
        <w:rPr>
          <w:rFonts w:ascii="Times New Roman" w:hAnsi="Times New Roman" w:cs="Times New Roman"/>
          <w:sz w:val="28"/>
          <w:szCs w:val="28"/>
        </w:rPr>
      </w:pPr>
    </w:p>
    <w:p w14:paraId="2CF8921A"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Срок предоставления муниципальной услуги</w:t>
      </w:r>
    </w:p>
    <w:p w14:paraId="5709B970" w14:textId="77777777" w:rsidR="009D2161" w:rsidRPr="005A1814" w:rsidRDefault="009D2161" w:rsidP="009D2161">
      <w:pPr>
        <w:pStyle w:val="ConsPlusNormal"/>
        <w:jc w:val="both"/>
        <w:rPr>
          <w:rFonts w:ascii="Times New Roman" w:hAnsi="Times New Roman" w:cs="Times New Roman"/>
          <w:sz w:val="28"/>
          <w:szCs w:val="28"/>
        </w:rPr>
      </w:pPr>
    </w:p>
    <w:p w14:paraId="2B1BD28C"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2.6. При предоставлении в аренду находящихся в муниципальной собственности объектов имущества срок предоставления муниципальной услуги не должен превышать 60 календарных дней со дня поступления заявления в АМО </w:t>
      </w:r>
      <w:r w:rsidRPr="005A1814">
        <w:rPr>
          <w:rFonts w:ascii="Times New Roman" w:hAnsi="Times New Roman" w:cs="Times New Roman"/>
          <w:sz w:val="28"/>
          <w:szCs w:val="28"/>
        </w:rPr>
        <w:lastRenderedPageBreak/>
        <w:t>«Гунибский район».</w:t>
      </w:r>
    </w:p>
    <w:p w14:paraId="6569005A" w14:textId="77777777" w:rsidR="009D2161" w:rsidRPr="005A1814" w:rsidRDefault="009D2161" w:rsidP="009D2161">
      <w:pPr>
        <w:pStyle w:val="ConsPlusNormal"/>
        <w:jc w:val="both"/>
        <w:rPr>
          <w:rFonts w:ascii="Times New Roman" w:hAnsi="Times New Roman" w:cs="Times New Roman"/>
          <w:sz w:val="28"/>
          <w:szCs w:val="28"/>
        </w:rPr>
      </w:pPr>
    </w:p>
    <w:p w14:paraId="083F5F14"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Перечень нормативных правовых актов, регулирующих отношения,</w:t>
      </w:r>
    </w:p>
    <w:p w14:paraId="022F48B4"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возникающие в связи с предоставлением муниципальной услуги</w:t>
      </w:r>
    </w:p>
    <w:p w14:paraId="6B04CAF9" w14:textId="77777777" w:rsidR="009D2161" w:rsidRPr="005A1814" w:rsidRDefault="009D2161" w:rsidP="009D2161">
      <w:pPr>
        <w:pStyle w:val="ConsPlusNormal"/>
        <w:jc w:val="both"/>
        <w:rPr>
          <w:rFonts w:ascii="Times New Roman" w:hAnsi="Times New Roman" w:cs="Times New Roman"/>
          <w:sz w:val="28"/>
          <w:szCs w:val="28"/>
        </w:rPr>
      </w:pPr>
    </w:p>
    <w:p w14:paraId="31EBAB65"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2.7. Перечень нормативных правовых актов, регулирующих отношения, возникающие в связи с предоставлением муниципальной услуги, размещен на официальном сайте </w:t>
      </w:r>
      <w:hyperlink r:id="rId11" w:history="1">
        <w:r w:rsidRPr="005A1814">
          <w:rPr>
            <w:rStyle w:val="afe"/>
            <w:rFonts w:eastAsia="Sylfaen"/>
            <w:szCs w:val="28"/>
          </w:rPr>
          <w:t>http://gunib.ru/</w:t>
        </w:r>
      </w:hyperlink>
      <w:r w:rsidRPr="005A1814">
        <w:rPr>
          <w:rFonts w:ascii="Times New Roman" w:hAnsi="Times New Roman" w:cs="Times New Roman"/>
          <w:sz w:val="28"/>
          <w:szCs w:val="28"/>
        </w:rPr>
        <w:t xml:space="preserve">  АМО «Гунибский район» в информационно-телекоммуникационной сети "Интернет" в республиканском реестре и на Портале.</w:t>
      </w:r>
    </w:p>
    <w:p w14:paraId="391B12B1" w14:textId="77777777" w:rsidR="009D2161" w:rsidRPr="005A1814" w:rsidRDefault="009D2161" w:rsidP="009D2161">
      <w:pPr>
        <w:pStyle w:val="ConsPlusNormal"/>
        <w:jc w:val="both"/>
        <w:rPr>
          <w:rFonts w:ascii="Times New Roman" w:hAnsi="Times New Roman" w:cs="Times New Roman"/>
          <w:sz w:val="28"/>
          <w:szCs w:val="28"/>
        </w:rPr>
      </w:pPr>
    </w:p>
    <w:p w14:paraId="5EA8D156"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Исчерпывающий перечень документов, необходимых</w:t>
      </w:r>
    </w:p>
    <w:p w14:paraId="0D73C38F"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 соответствии с нормативными правовыми актами</w:t>
      </w:r>
    </w:p>
    <w:p w14:paraId="2D220D55"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для предоставления муниципальной услуги, которые</w:t>
      </w:r>
    </w:p>
    <w:p w14:paraId="0E663B31"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являются необходимыми и обязательными для предоставления</w:t>
      </w:r>
    </w:p>
    <w:p w14:paraId="02F97AF4"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муниципальной услуги, подлежащих представлению заявителем,</w:t>
      </w:r>
    </w:p>
    <w:p w14:paraId="37EEA64D"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способы их получения, в том числе в электронной форме,</w:t>
      </w:r>
    </w:p>
    <w:p w14:paraId="596EB2A3"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порядок их представления</w:t>
      </w:r>
    </w:p>
    <w:p w14:paraId="06C7FFD2" w14:textId="77777777" w:rsidR="009D2161" w:rsidRPr="005A1814" w:rsidRDefault="009D2161" w:rsidP="009D2161">
      <w:pPr>
        <w:pStyle w:val="ConsPlusNormal"/>
        <w:jc w:val="both"/>
        <w:rPr>
          <w:rFonts w:ascii="Times New Roman" w:hAnsi="Times New Roman" w:cs="Times New Roman"/>
          <w:sz w:val="28"/>
          <w:szCs w:val="28"/>
        </w:rPr>
      </w:pPr>
    </w:p>
    <w:p w14:paraId="41ADBE48" w14:textId="77777777" w:rsidR="009D2161" w:rsidRPr="005A1814" w:rsidRDefault="009D2161" w:rsidP="009D2161">
      <w:pPr>
        <w:pStyle w:val="ConsPlusNormal"/>
        <w:ind w:firstLine="540"/>
        <w:jc w:val="both"/>
        <w:rPr>
          <w:rFonts w:ascii="Times New Roman" w:hAnsi="Times New Roman" w:cs="Times New Roman"/>
          <w:sz w:val="28"/>
          <w:szCs w:val="28"/>
        </w:rPr>
      </w:pPr>
      <w:bookmarkStart w:id="1" w:name="P148"/>
      <w:bookmarkEnd w:id="1"/>
      <w:r w:rsidRPr="005A1814">
        <w:rPr>
          <w:rFonts w:ascii="Times New Roman" w:hAnsi="Times New Roman" w:cs="Times New Roman"/>
          <w:sz w:val="28"/>
          <w:szCs w:val="28"/>
        </w:rPr>
        <w:t>2.8. Для получения муниципальной услуги по предоставлению в аренду находящихся в муниципальной собственности объектов имущества без торгов по инициативе гражданина или юридического лица заявитель представляет следующие документы:</w:t>
      </w:r>
    </w:p>
    <w:p w14:paraId="4169A35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1) сопроводительное письмо </w:t>
      </w:r>
      <w:hyperlink w:anchor="P553" w:history="1">
        <w:r w:rsidRPr="005A1814">
          <w:rPr>
            <w:rFonts w:ascii="Times New Roman" w:hAnsi="Times New Roman" w:cs="Times New Roman"/>
            <w:color w:val="0000FF"/>
            <w:sz w:val="28"/>
            <w:szCs w:val="28"/>
          </w:rPr>
          <w:t>(заявление)</w:t>
        </w:r>
      </w:hyperlink>
      <w:r w:rsidRPr="005A1814">
        <w:rPr>
          <w:rFonts w:ascii="Times New Roman" w:hAnsi="Times New Roman" w:cs="Times New Roman"/>
          <w:sz w:val="28"/>
          <w:szCs w:val="28"/>
        </w:rPr>
        <w:t xml:space="preserve"> о предоставлении имущества в аренду по форме согласно приложению к настоящему Административному регламенту, содержащее:</w:t>
      </w:r>
    </w:p>
    <w:p w14:paraId="0CAB98D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информацию о предполагаемом объекте аренды;</w:t>
      </w:r>
    </w:p>
    <w:p w14:paraId="2E1278D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цель аренды;</w:t>
      </w:r>
    </w:p>
    <w:p w14:paraId="15B1E38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срок аренды;</w:t>
      </w:r>
    </w:p>
    <w:p w14:paraId="6472D10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2) документы, подтверждающие право заявителя в соответствии с положениями </w:t>
      </w:r>
      <w:hyperlink r:id="rId12" w:history="1">
        <w:r w:rsidRPr="005A1814">
          <w:rPr>
            <w:rFonts w:ascii="Times New Roman" w:hAnsi="Times New Roman" w:cs="Times New Roman"/>
            <w:color w:val="0000FF"/>
            <w:sz w:val="28"/>
            <w:szCs w:val="28"/>
          </w:rPr>
          <w:t>статьи 17.1</w:t>
        </w:r>
      </w:hyperlink>
      <w:r w:rsidRPr="005A1814">
        <w:rPr>
          <w:rFonts w:ascii="Times New Roman" w:hAnsi="Times New Roman" w:cs="Times New Roman"/>
          <w:sz w:val="28"/>
          <w:szCs w:val="28"/>
        </w:rPr>
        <w:t xml:space="preserve"> Федерального закона от 26 июля 2006 г. N 135-ФЗ "О защите конкуренции" на заключение договора без торгов;</w:t>
      </w:r>
    </w:p>
    <w:p w14:paraId="23CA5768"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АМО «Гунибский район» и приобщается к поданному заявлению.</w:t>
      </w:r>
    </w:p>
    <w:p w14:paraId="24880467" w14:textId="77777777" w:rsidR="009D2161" w:rsidRPr="005A1814" w:rsidRDefault="009D2161" w:rsidP="009D2161">
      <w:pPr>
        <w:pStyle w:val="ConsPlusNormal"/>
        <w:jc w:val="center"/>
        <w:rPr>
          <w:rFonts w:ascii="Times New Roman" w:hAnsi="Times New Roman" w:cs="Times New Roman"/>
          <w:sz w:val="28"/>
          <w:szCs w:val="28"/>
        </w:rPr>
      </w:pPr>
    </w:p>
    <w:p w14:paraId="111DB22C"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Исчерпывающий перечень документов, необходимых</w:t>
      </w:r>
    </w:p>
    <w:p w14:paraId="3B48F1CA"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 соответствии с нормативными правовыми актами</w:t>
      </w:r>
    </w:p>
    <w:p w14:paraId="7870A7DF"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для предоставления муниципальной услуги, которые находятся</w:t>
      </w:r>
    </w:p>
    <w:p w14:paraId="14E51FE2"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 xml:space="preserve">в распоряжении органов местного самоуправления муниципальных образований Республики Дагестан и </w:t>
      </w:r>
    </w:p>
    <w:p w14:paraId="3504DCF8"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иных органов, участвующих в предоставлении</w:t>
      </w:r>
    </w:p>
    <w:p w14:paraId="169DF4F5"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lastRenderedPageBreak/>
        <w:t>муниципальной услуги, и которые заявитель вправе</w:t>
      </w:r>
    </w:p>
    <w:p w14:paraId="44CB0CD5"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представить, а также способы их получения заявителями,</w:t>
      </w:r>
    </w:p>
    <w:p w14:paraId="3CB81933"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 том числе в электронной форме, порядок их представления</w:t>
      </w:r>
    </w:p>
    <w:p w14:paraId="7DABA0DA" w14:textId="77777777" w:rsidR="009D2161" w:rsidRPr="005A1814" w:rsidRDefault="009D2161" w:rsidP="009D2161">
      <w:pPr>
        <w:pStyle w:val="ConsPlusNormal"/>
        <w:jc w:val="both"/>
        <w:rPr>
          <w:rFonts w:ascii="Times New Roman" w:hAnsi="Times New Roman" w:cs="Times New Roman"/>
          <w:sz w:val="28"/>
          <w:szCs w:val="28"/>
        </w:rPr>
      </w:pPr>
    </w:p>
    <w:p w14:paraId="3C46B78B" w14:textId="77777777" w:rsidR="009D2161" w:rsidRPr="005A1814" w:rsidRDefault="009D2161" w:rsidP="009D2161">
      <w:pPr>
        <w:pStyle w:val="ConsPlusNormal"/>
        <w:ind w:firstLine="540"/>
        <w:jc w:val="both"/>
        <w:rPr>
          <w:rFonts w:ascii="Times New Roman" w:hAnsi="Times New Roman" w:cs="Times New Roman"/>
          <w:sz w:val="28"/>
          <w:szCs w:val="28"/>
        </w:rPr>
      </w:pPr>
      <w:bookmarkStart w:id="2" w:name="P165"/>
      <w:bookmarkEnd w:id="2"/>
      <w:r w:rsidRPr="005A1814">
        <w:rPr>
          <w:rFonts w:ascii="Times New Roman" w:hAnsi="Times New Roman" w:cs="Times New Roman"/>
          <w:sz w:val="28"/>
          <w:szCs w:val="28"/>
        </w:rPr>
        <w:t>2.9. Для принятия решения по предоставлению в аренду находящихся в муниципальной собственности объектов имущества без проведения торгов АМО «Гунибский район» от государственных органов исполнительной власти Российской Федерации, Республики Дагестан, органов местного самоуправления и иных организаций запрашиваются следующие документы:</w:t>
      </w:r>
    </w:p>
    <w:p w14:paraId="7FFC1C25"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05D0B0A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выписка из Единого государственного реестра юридических лиц (ЕГРЮЛ) (Единого государственного реестра индивидуальных предпринимателей (ЕГРИП)), а также учредительные документы юридического лица.</w:t>
      </w:r>
    </w:p>
    <w:p w14:paraId="3216B2C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Документы, указанные в настоящем пункте, могут быть представлены заявителем самостоятельно. При этом непредставление заявителем указанных документов не является основанием для отказа заявителю в предоставлении услуги.</w:t>
      </w:r>
    </w:p>
    <w:p w14:paraId="2BD5D65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2.10. АМО «Гунибский район» не вправе требовать от заявителя:</w:t>
      </w:r>
    </w:p>
    <w:p w14:paraId="458C6AB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14:paraId="36E8027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Республики Дагестан и муниципальными правовыми актами находятся в распоряжении муниципальных органов, предоставляющих муниципальную услугу, иных муниципальных 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3" w:history="1">
        <w:r w:rsidRPr="005A1814">
          <w:rPr>
            <w:rFonts w:ascii="Times New Roman" w:hAnsi="Times New Roman" w:cs="Times New Roman"/>
            <w:color w:val="0000FF"/>
            <w:sz w:val="28"/>
            <w:szCs w:val="28"/>
          </w:rPr>
          <w:t>части 6 статьи 7</w:t>
        </w:r>
      </w:hyperlink>
      <w:r w:rsidRPr="005A1814">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14:paraId="7DB4853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4" w:history="1">
        <w:r w:rsidRPr="005A1814">
          <w:rPr>
            <w:rFonts w:ascii="Times New Roman" w:hAnsi="Times New Roman" w:cs="Times New Roman"/>
            <w:color w:val="0000FF"/>
            <w:sz w:val="28"/>
            <w:szCs w:val="28"/>
          </w:rPr>
          <w:t>пунктом 4 части 1 статьи 7</w:t>
        </w:r>
      </w:hyperlink>
      <w:r w:rsidRPr="005A1814">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14:paraId="1166BECF" w14:textId="77777777" w:rsidR="009D2161" w:rsidRPr="005A1814" w:rsidRDefault="009D2161" w:rsidP="009D2161">
      <w:pPr>
        <w:pStyle w:val="ConsPlusNormal"/>
        <w:jc w:val="both"/>
        <w:rPr>
          <w:rFonts w:ascii="Times New Roman" w:hAnsi="Times New Roman" w:cs="Times New Roman"/>
          <w:sz w:val="28"/>
          <w:szCs w:val="28"/>
        </w:rPr>
      </w:pPr>
    </w:p>
    <w:p w14:paraId="2DB2D78D"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Исчерпывающий перечень оснований для отказа</w:t>
      </w:r>
    </w:p>
    <w:p w14:paraId="41041995"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 приеме документов, необходимых для предоставления</w:t>
      </w:r>
    </w:p>
    <w:p w14:paraId="55564F68"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муниципальной услуги</w:t>
      </w:r>
    </w:p>
    <w:p w14:paraId="6B31204C" w14:textId="77777777" w:rsidR="009D2161" w:rsidRPr="005A1814" w:rsidRDefault="009D2161" w:rsidP="009D2161">
      <w:pPr>
        <w:pStyle w:val="ConsPlusNormal"/>
        <w:jc w:val="both"/>
        <w:rPr>
          <w:rFonts w:ascii="Times New Roman" w:hAnsi="Times New Roman" w:cs="Times New Roman"/>
          <w:sz w:val="28"/>
          <w:szCs w:val="28"/>
        </w:rPr>
      </w:pPr>
    </w:p>
    <w:p w14:paraId="56B0E371"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2.11.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14:paraId="5B124C2D" w14:textId="77777777" w:rsidR="009D2161" w:rsidRPr="005A1814" w:rsidRDefault="009D2161" w:rsidP="009D2161">
      <w:pPr>
        <w:pStyle w:val="ConsPlusNormal"/>
        <w:jc w:val="both"/>
        <w:rPr>
          <w:rFonts w:ascii="Times New Roman" w:hAnsi="Times New Roman" w:cs="Times New Roman"/>
          <w:sz w:val="28"/>
          <w:szCs w:val="28"/>
        </w:rPr>
      </w:pPr>
    </w:p>
    <w:p w14:paraId="68014A4A"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Исчерпывающий перечень оснований</w:t>
      </w:r>
    </w:p>
    <w:p w14:paraId="148BE0F6"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для приостановления или отказа</w:t>
      </w:r>
    </w:p>
    <w:p w14:paraId="5541FC4E"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 предоставлении муниципальной услуги</w:t>
      </w:r>
    </w:p>
    <w:p w14:paraId="5F792C5A" w14:textId="77777777" w:rsidR="009D2161" w:rsidRPr="005A1814" w:rsidRDefault="009D2161" w:rsidP="009D2161">
      <w:pPr>
        <w:pStyle w:val="ConsPlusNormal"/>
        <w:jc w:val="both"/>
        <w:rPr>
          <w:rFonts w:ascii="Times New Roman" w:hAnsi="Times New Roman" w:cs="Times New Roman"/>
          <w:sz w:val="28"/>
          <w:szCs w:val="28"/>
        </w:rPr>
      </w:pPr>
    </w:p>
    <w:p w14:paraId="46A767BD"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2.12. Основаниями для отказа в предоставлении муниципальной услуги являются следующие случаи:</w:t>
      </w:r>
    </w:p>
    <w:p w14:paraId="1F439ED8"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имущество не учтено в реестре муниципального имущества Республики Дагестан;</w:t>
      </w:r>
    </w:p>
    <w:p w14:paraId="00318E81"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на имущество не зарегистрировано право муниципальной собственности;</w:t>
      </w:r>
    </w:p>
    <w:p w14:paraId="083489A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имущество предоставлено по договору иному лицу либо закреплено за муниципальным предприятием, учреждением или органом местного самоуправления Республики Дагестан;</w:t>
      </w:r>
    </w:p>
    <w:p w14:paraId="6291E4F9"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на имущество наложено ограничение в виде ареста по решению суда;</w:t>
      </w:r>
    </w:p>
    <w:p w14:paraId="1209FEB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предлагаемое распоряжение недвижимым имуществом противоречит нормам законодательства Российской Федерации.</w:t>
      </w:r>
    </w:p>
    <w:p w14:paraId="247E5E7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2.13. Основания для приостановления процедуры предоставления муниципальной услуги отсутствуют.</w:t>
      </w:r>
    </w:p>
    <w:p w14:paraId="1EFBECB4" w14:textId="77777777" w:rsidR="009D2161" w:rsidRPr="005A1814" w:rsidRDefault="009D2161" w:rsidP="009D2161">
      <w:pPr>
        <w:pStyle w:val="ConsPlusNormal"/>
        <w:jc w:val="both"/>
        <w:rPr>
          <w:rFonts w:ascii="Times New Roman" w:hAnsi="Times New Roman" w:cs="Times New Roman"/>
          <w:sz w:val="28"/>
          <w:szCs w:val="28"/>
        </w:rPr>
      </w:pPr>
    </w:p>
    <w:p w14:paraId="41B48291"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Перечень услуг, которые являются необходимыми</w:t>
      </w:r>
    </w:p>
    <w:p w14:paraId="4501D1F6"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и обязательными для предоставления муниципальной услуги,</w:t>
      </w:r>
    </w:p>
    <w:p w14:paraId="71E0A9AC"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 том числе сведения о документе (документах), выдаваемом</w:t>
      </w:r>
    </w:p>
    <w:p w14:paraId="52DA2D7C"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(выдаваемых) организациями, участвующими в предоставлении</w:t>
      </w:r>
    </w:p>
    <w:p w14:paraId="170FCD95"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муниципальной услуги</w:t>
      </w:r>
    </w:p>
    <w:p w14:paraId="544E974F" w14:textId="77777777" w:rsidR="009D2161" w:rsidRPr="005A1814" w:rsidRDefault="009D2161" w:rsidP="009D2161">
      <w:pPr>
        <w:pStyle w:val="ConsPlusNormal"/>
        <w:jc w:val="both"/>
        <w:rPr>
          <w:rFonts w:ascii="Times New Roman" w:hAnsi="Times New Roman" w:cs="Times New Roman"/>
          <w:sz w:val="28"/>
          <w:szCs w:val="28"/>
        </w:rPr>
      </w:pPr>
    </w:p>
    <w:p w14:paraId="660F84CB"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2.14. Услуги, которые являются необходимыми и обязательными для предоставления муниципальной услуги, не предусмотрены.</w:t>
      </w:r>
    </w:p>
    <w:p w14:paraId="7C664A71" w14:textId="77777777" w:rsidR="009D2161" w:rsidRPr="005A1814" w:rsidRDefault="009D2161" w:rsidP="009D2161">
      <w:pPr>
        <w:pStyle w:val="ConsPlusNormal"/>
        <w:jc w:val="both"/>
        <w:rPr>
          <w:rFonts w:ascii="Times New Roman" w:hAnsi="Times New Roman" w:cs="Times New Roman"/>
          <w:sz w:val="28"/>
          <w:szCs w:val="28"/>
        </w:rPr>
      </w:pPr>
    </w:p>
    <w:p w14:paraId="7B42C410"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Порядок, размер и основания взимания государственной</w:t>
      </w:r>
    </w:p>
    <w:p w14:paraId="4B68931F"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пошлины или иной платы, взимаемой за предоставление</w:t>
      </w:r>
    </w:p>
    <w:p w14:paraId="05E0E91A"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муниципальной услуги</w:t>
      </w:r>
    </w:p>
    <w:p w14:paraId="205B3FF2" w14:textId="77777777" w:rsidR="009D2161" w:rsidRPr="005A1814" w:rsidRDefault="009D2161" w:rsidP="009D2161">
      <w:pPr>
        <w:pStyle w:val="ConsPlusNormal"/>
        <w:jc w:val="both"/>
        <w:rPr>
          <w:rFonts w:ascii="Times New Roman" w:hAnsi="Times New Roman" w:cs="Times New Roman"/>
          <w:sz w:val="28"/>
          <w:szCs w:val="28"/>
        </w:rPr>
      </w:pPr>
    </w:p>
    <w:p w14:paraId="67B0F4EA"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2.15. Муниципальная услуга предоставляется без взимания государственной пошлины или иной платы.</w:t>
      </w:r>
    </w:p>
    <w:p w14:paraId="0AB09239" w14:textId="77777777" w:rsidR="009D2161" w:rsidRPr="005A1814" w:rsidRDefault="009D2161" w:rsidP="009D2161">
      <w:pPr>
        <w:pStyle w:val="ConsPlusNormal"/>
        <w:jc w:val="both"/>
        <w:rPr>
          <w:rFonts w:ascii="Times New Roman" w:hAnsi="Times New Roman" w:cs="Times New Roman"/>
          <w:sz w:val="28"/>
          <w:szCs w:val="28"/>
        </w:rPr>
      </w:pPr>
    </w:p>
    <w:p w14:paraId="32E646AF"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Максимальный срок ожидания в очереди при подаче запроса</w:t>
      </w:r>
    </w:p>
    <w:p w14:paraId="47328755"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о предоставлении муниципальной услуги и при получении</w:t>
      </w:r>
    </w:p>
    <w:p w14:paraId="787EA6F6"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результата предоставления муниципальной услуги</w:t>
      </w:r>
    </w:p>
    <w:p w14:paraId="2DD81877" w14:textId="77777777" w:rsidR="009D2161" w:rsidRPr="005A1814" w:rsidRDefault="009D2161" w:rsidP="009D2161">
      <w:pPr>
        <w:pStyle w:val="ConsPlusNormal"/>
        <w:jc w:val="both"/>
        <w:rPr>
          <w:rFonts w:ascii="Times New Roman" w:hAnsi="Times New Roman" w:cs="Times New Roman"/>
          <w:sz w:val="28"/>
          <w:szCs w:val="28"/>
        </w:rPr>
      </w:pPr>
    </w:p>
    <w:p w14:paraId="562F52B0"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2.16. Максимальный срок ожидания в очереди для подачи документов в </w:t>
      </w:r>
      <w:r w:rsidRPr="005A1814">
        <w:rPr>
          <w:rFonts w:ascii="Times New Roman" w:hAnsi="Times New Roman" w:cs="Times New Roman"/>
          <w:sz w:val="28"/>
          <w:szCs w:val="28"/>
        </w:rPr>
        <w:lastRenderedPageBreak/>
        <w:t>канцелярию (общий отдел) АМО «Гунибский район» и при получении результата предоставления государственной услуги составляет 15 минут.</w:t>
      </w:r>
    </w:p>
    <w:p w14:paraId="70841263" w14:textId="77777777" w:rsidR="009D2161" w:rsidRPr="005A1814" w:rsidRDefault="009D2161" w:rsidP="009D2161">
      <w:pPr>
        <w:pStyle w:val="ConsPlusNormal"/>
        <w:jc w:val="both"/>
        <w:rPr>
          <w:rFonts w:ascii="Times New Roman" w:hAnsi="Times New Roman" w:cs="Times New Roman"/>
          <w:sz w:val="28"/>
          <w:szCs w:val="28"/>
        </w:rPr>
      </w:pPr>
    </w:p>
    <w:p w14:paraId="15C241C0"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Срок регистрации запроса заявителя о предоставлении</w:t>
      </w:r>
    </w:p>
    <w:p w14:paraId="586117DF"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муниципальной услуги, в том числе в электронной форме</w:t>
      </w:r>
    </w:p>
    <w:p w14:paraId="1FDDBDE6" w14:textId="77777777" w:rsidR="009D2161" w:rsidRPr="005A1814" w:rsidRDefault="009D2161" w:rsidP="009D2161">
      <w:pPr>
        <w:pStyle w:val="ConsPlusNormal"/>
        <w:jc w:val="both"/>
        <w:rPr>
          <w:rFonts w:ascii="Times New Roman" w:hAnsi="Times New Roman" w:cs="Times New Roman"/>
          <w:sz w:val="28"/>
          <w:szCs w:val="28"/>
        </w:rPr>
      </w:pPr>
    </w:p>
    <w:p w14:paraId="18CAEC03"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2.17. Заявление, поступившее в АМО «Гунибский район», в том числе в электронной форме, подлежит обязательной регистрации в течение 1 рабочего дня с момента поступления в АМО «Гунибский район».</w:t>
      </w:r>
    </w:p>
    <w:p w14:paraId="3BCCDF3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2.18. Заявление, представленное заявителем через многофункциональный центр, регистрируется в АМО «Гунибский район» в день поступления от многофункционального центра такого заявления с приложением документов, а также описи принятых заявления и прилагаемых к нему документов.</w:t>
      </w:r>
    </w:p>
    <w:p w14:paraId="3D9B4C2B" w14:textId="77777777" w:rsidR="009D2161" w:rsidRPr="005A1814" w:rsidRDefault="009D2161" w:rsidP="009D2161">
      <w:pPr>
        <w:pStyle w:val="ConsPlusNormal"/>
        <w:jc w:val="both"/>
        <w:rPr>
          <w:rFonts w:ascii="Times New Roman" w:hAnsi="Times New Roman" w:cs="Times New Roman"/>
          <w:sz w:val="28"/>
          <w:szCs w:val="28"/>
        </w:rPr>
      </w:pPr>
    </w:p>
    <w:p w14:paraId="09C5E0A5"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Требования к помещениям, в которых предоставляется</w:t>
      </w:r>
    </w:p>
    <w:p w14:paraId="0747D750"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муниципальная услуга, к месту ожидания и приема</w:t>
      </w:r>
    </w:p>
    <w:p w14:paraId="6A1BC278"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заявителей, размещению и оформлению визуальной, текстовой</w:t>
      </w:r>
    </w:p>
    <w:p w14:paraId="46006E74"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и мультимедийной информации о порядке предоставления</w:t>
      </w:r>
    </w:p>
    <w:p w14:paraId="199A3175"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такой услуги</w:t>
      </w:r>
    </w:p>
    <w:p w14:paraId="4B681CC3" w14:textId="77777777" w:rsidR="009D2161" w:rsidRPr="005A1814" w:rsidRDefault="009D2161" w:rsidP="009D2161">
      <w:pPr>
        <w:pStyle w:val="ConsPlusNormal"/>
        <w:jc w:val="both"/>
        <w:rPr>
          <w:rFonts w:ascii="Times New Roman" w:hAnsi="Times New Roman" w:cs="Times New Roman"/>
          <w:sz w:val="28"/>
          <w:szCs w:val="28"/>
        </w:rPr>
      </w:pPr>
    </w:p>
    <w:p w14:paraId="742434B6"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2.19. Места предоставления муниципальной услуги должны отвечать следующим требованиям.</w:t>
      </w:r>
    </w:p>
    <w:p w14:paraId="2C071C1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Здания, в которых расположено АМО «Гунибский район», должны быть оборудованы входом для свободного доступа заявителей.</w:t>
      </w:r>
    </w:p>
    <w:p w14:paraId="27CD361C"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Входы в помещения АМО «Гунибский район» оборудуются пандусами, расширенными проходами, позволяющими обеспечить беспрепятственный доступ инвалидов, включая инвалидов-колясочников.</w:t>
      </w:r>
    </w:p>
    <w:p w14:paraId="06A199E8"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Центральные входы в здания АМО «Гунибский район» должны быть оборудованы информационной табличкой (вывеской), содержащей информацию о наименовании, местонахождении, режиме работы АМО «Гунибский район», а также о телефонных номерах справочной службы.</w:t>
      </w:r>
    </w:p>
    <w:p w14:paraId="009A029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Помещения для работы с заявителями оборудуются информационными стендами, вывесками, указателями.</w:t>
      </w:r>
    </w:p>
    <w:p w14:paraId="2F6151B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АМО «Гунибский район» для ожидания и приема граждан (устанавливаются в удобном для заявителей месте), а также на Портале и официальном сайте АМО «Гунибский район».</w:t>
      </w:r>
    </w:p>
    <w:p w14:paraId="43898A11"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
    <w:p w14:paraId="0E827B51"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Должностные лица, предоставляющие муниципальную услугу, </w:t>
      </w:r>
      <w:r w:rsidRPr="005A1814">
        <w:rPr>
          <w:rFonts w:ascii="Times New Roman" w:hAnsi="Times New Roman" w:cs="Times New Roman"/>
          <w:sz w:val="28"/>
          <w:szCs w:val="28"/>
        </w:rPr>
        <w:lastRenderedPageBreak/>
        <w:t>обеспечиваются личными нагрудными идентификационными карточками с указанием фамилии, имени, отчества (последнее - при наличии) и должности либо настольными табличками аналогичного содержания.</w:t>
      </w:r>
    </w:p>
    <w:p w14:paraId="3EC1990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Рабочие места должностных лиц,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14:paraId="2417BF9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в том числе необходимо наличие доступных мест общего пользования (туалет, гардероб).</w:t>
      </w:r>
    </w:p>
    <w:p w14:paraId="3E1EB45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14:paraId="3AFA34D1"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Места для заполнения документов оборудуются стульями, столами канцелярскими (стойками) и обеспечиваются писчей бумагой и принадлежностями в количестве, достаточном для оформления документов заявителями.</w:t>
      </w:r>
    </w:p>
    <w:p w14:paraId="2BC9186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В помещениях для должностных лиц, предоставляющих муниципальную услугу, и местах ожидания и приема заявителей необходимо наличие системы кондиционирования воздуха, средств пожаротушения и системы оповещения о возникновении чрезвычайной ситуации.</w:t>
      </w:r>
    </w:p>
    <w:p w14:paraId="5CB93500"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Для лиц с ограниченными возможностями здоровья (включая лиц, использующих кресла-коляски и собак-проводников) должны обеспечиваться:</w:t>
      </w:r>
    </w:p>
    <w:p w14:paraId="48333331"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условия для беспрепятственного доступа в помещения АМО «Гунибский район»;</w:t>
      </w:r>
    </w:p>
    <w:p w14:paraId="6F3FB1B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возможность самостоятельного передвижения по территории, на которой расположены помещения АМО «Гунибский район», а также входа в помещения и выхода из них, посадки в транспортное средство и высадки из него, в том числе с использованием кресла-коляски;</w:t>
      </w:r>
    </w:p>
    <w:p w14:paraId="7992C925"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возможность сопровождения и самостоятельного передвижения, оказания помощи инвалидам, имеющим стойкие расстройства функции зрения;</w:t>
      </w:r>
    </w:p>
    <w:p w14:paraId="0F3B8BD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14:paraId="7A70E3F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сурдопереводчика и </w:t>
      </w:r>
      <w:proofErr w:type="spellStart"/>
      <w:r w:rsidRPr="005A1814">
        <w:rPr>
          <w:rFonts w:ascii="Times New Roman" w:hAnsi="Times New Roman" w:cs="Times New Roman"/>
          <w:sz w:val="28"/>
          <w:szCs w:val="28"/>
        </w:rPr>
        <w:t>тифлосурдопереводчика</w:t>
      </w:r>
      <w:proofErr w:type="spellEnd"/>
      <w:r w:rsidRPr="005A1814">
        <w:rPr>
          <w:rFonts w:ascii="Times New Roman" w:hAnsi="Times New Roman" w:cs="Times New Roman"/>
          <w:sz w:val="28"/>
          <w:szCs w:val="28"/>
        </w:rPr>
        <w:t>;</w:t>
      </w:r>
    </w:p>
    <w:p w14:paraId="57E6564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возможность допуска в помещения АМО «Гунибский район» собаки-</w:t>
      </w:r>
      <w:r w:rsidRPr="005A1814">
        <w:rPr>
          <w:rFonts w:ascii="Times New Roman" w:hAnsi="Times New Roman" w:cs="Times New Roman"/>
          <w:sz w:val="28"/>
          <w:szCs w:val="28"/>
        </w:rPr>
        <w:lastRenderedPageBreak/>
        <w:t>проводника при наличии документа, подтверждающего ее специальное обучение и выдаваемого по форме и в порядке, определенным законодательством Российской Федерации;</w:t>
      </w:r>
    </w:p>
    <w:p w14:paraId="3A8953E3"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помощь работников АМО «Гунибский район», предоставляющих муниципальные услуги, инвалидам в преодолении барьеров, мешающих получению ими услуг наравне с другими лицами.</w:t>
      </w:r>
    </w:p>
    <w:p w14:paraId="416400BC" w14:textId="77777777" w:rsidR="009D2161" w:rsidRPr="005A1814" w:rsidRDefault="009D2161" w:rsidP="009D2161">
      <w:pPr>
        <w:pStyle w:val="ConsPlusNormal"/>
        <w:jc w:val="both"/>
        <w:rPr>
          <w:rFonts w:ascii="Times New Roman" w:hAnsi="Times New Roman" w:cs="Times New Roman"/>
          <w:sz w:val="28"/>
          <w:szCs w:val="28"/>
        </w:rPr>
      </w:pPr>
    </w:p>
    <w:p w14:paraId="347CFAE6"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Показатели доступности и качества</w:t>
      </w:r>
    </w:p>
    <w:p w14:paraId="39B211C9"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муниципальной услуги</w:t>
      </w:r>
    </w:p>
    <w:p w14:paraId="7F6129C0" w14:textId="77777777" w:rsidR="009D2161" w:rsidRPr="005A1814" w:rsidRDefault="009D2161" w:rsidP="009D2161">
      <w:pPr>
        <w:pStyle w:val="ConsPlusNormal"/>
        <w:jc w:val="both"/>
        <w:rPr>
          <w:rFonts w:ascii="Times New Roman" w:hAnsi="Times New Roman" w:cs="Times New Roman"/>
          <w:sz w:val="28"/>
          <w:szCs w:val="28"/>
        </w:rPr>
      </w:pPr>
    </w:p>
    <w:p w14:paraId="4D8BB3DE"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2.20. Показателем доступности и качества муниципальной услуги является возможность:</w:t>
      </w:r>
    </w:p>
    <w:p w14:paraId="0380351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получать муниципальную услугу своевременно и в соответствии со стандартом предоставления государственной услуги, в том числе через многофункциональные центры и в электронной форме;</w:t>
      </w:r>
    </w:p>
    <w:p w14:paraId="6880E32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14:paraId="33984E47"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получать информацию о результате предоставления муниципальной услуги;</w:t>
      </w:r>
    </w:p>
    <w:p w14:paraId="74FFC937"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обращаться в досудебном и (или) судебном порядке в соответствии с законодательством Российской Федерации с жалобой на принятое по его заявлению решение или на действия (бездействие) сотрудников АМО «Гунибский район».</w:t>
      </w:r>
    </w:p>
    <w:p w14:paraId="13D73181"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2.21. Основные требования к качеству предоставления муниципальной услуги:</w:t>
      </w:r>
    </w:p>
    <w:p w14:paraId="4192D258"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своевременность предоставления муниципальной услуги;</w:t>
      </w:r>
    </w:p>
    <w:p w14:paraId="389C4173"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достоверность и полнота информирования заявителя о ходе рассмотрения его обращения;</w:t>
      </w:r>
    </w:p>
    <w:p w14:paraId="5D87BD8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14:paraId="3B7FD630"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2.22. Показателями качества предоставления муниципальной услуги являются срок рассмотрения заявления, отсутствие или наличие жалоб на решения и (или) действия (бездействие) должностных лиц.</w:t>
      </w:r>
    </w:p>
    <w:p w14:paraId="3248D4F7"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2.23. При предоставлении муниципальной услуги:</w:t>
      </w:r>
    </w:p>
    <w:p w14:paraId="2F1EE64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14:paraId="4F758790"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w:t>
      </w:r>
      <w:r w:rsidRPr="005A1814">
        <w:rPr>
          <w:rFonts w:ascii="Times New Roman" w:hAnsi="Times New Roman" w:cs="Times New Roman"/>
          <w:sz w:val="28"/>
          <w:szCs w:val="28"/>
        </w:rPr>
        <w:lastRenderedPageBreak/>
        <w:t>муниципальной услуги документов.</w:t>
      </w:r>
    </w:p>
    <w:p w14:paraId="6ADE819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Возможность получения сведений о ходе предоставления муниципальной услуги реализуется по номерам телефонов, адресам электронной почты, указанным на официальном сайте и Портале.</w:t>
      </w:r>
    </w:p>
    <w:p w14:paraId="751F7039" w14:textId="77777777" w:rsidR="009D2161" w:rsidRPr="005A1814" w:rsidRDefault="009D2161" w:rsidP="009D2161">
      <w:pPr>
        <w:pStyle w:val="ConsPlusNormal"/>
        <w:jc w:val="both"/>
        <w:rPr>
          <w:rFonts w:ascii="Times New Roman" w:hAnsi="Times New Roman" w:cs="Times New Roman"/>
          <w:sz w:val="28"/>
          <w:szCs w:val="28"/>
        </w:rPr>
      </w:pPr>
    </w:p>
    <w:p w14:paraId="52213537"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Иные требования, в том числе учитывающие особенности</w:t>
      </w:r>
    </w:p>
    <w:p w14:paraId="5F035838"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предоставления муниципальной услуги в многофункциональных</w:t>
      </w:r>
    </w:p>
    <w:p w14:paraId="1E5C42FF"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центрах и особенности предоставления муниципальной услуги</w:t>
      </w:r>
    </w:p>
    <w:p w14:paraId="548304A1"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 электронной форме</w:t>
      </w:r>
    </w:p>
    <w:p w14:paraId="41558614" w14:textId="77777777" w:rsidR="009D2161" w:rsidRPr="005A1814" w:rsidRDefault="009D2161" w:rsidP="009D2161">
      <w:pPr>
        <w:pStyle w:val="ConsPlusNormal"/>
        <w:jc w:val="both"/>
        <w:rPr>
          <w:rFonts w:ascii="Times New Roman" w:hAnsi="Times New Roman" w:cs="Times New Roman"/>
          <w:sz w:val="28"/>
          <w:szCs w:val="28"/>
        </w:rPr>
      </w:pPr>
    </w:p>
    <w:p w14:paraId="09059532"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2.25. На официальном сайте и Портале заявителям предоставляется возможность получения информации о предоставляемой муниципальной услуге.</w:t>
      </w:r>
    </w:p>
    <w:p w14:paraId="3639502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2.26. С использованием официального сайта и Портала заявителям предоставляется возможность мониторинга хода предоставления государственной услуги.</w:t>
      </w:r>
    </w:p>
    <w:p w14:paraId="4FC5538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2.27. Средства электронной подписи, применяемые при подаче запроса через официальный сайт и Портал, должны быть сертифицированы в соответствии с законодательством Российской Федерации.</w:t>
      </w:r>
    </w:p>
    <w:p w14:paraId="6021DD3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2.28. Предоставление муниципальной услуги ОМС РД возможно в электронной форме.</w:t>
      </w:r>
    </w:p>
    <w:p w14:paraId="0E31A21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2.29. Заявления и прилагаемые к ним документы о предоставлении муниципальной услуги в электронной форме, указанные в </w:t>
      </w:r>
      <w:hyperlink w:anchor="P165" w:history="1">
        <w:r w:rsidRPr="005A1814">
          <w:rPr>
            <w:rFonts w:ascii="Times New Roman" w:hAnsi="Times New Roman" w:cs="Times New Roman"/>
            <w:color w:val="0000FF"/>
            <w:sz w:val="28"/>
            <w:szCs w:val="28"/>
          </w:rPr>
          <w:t>пунктах 2.9</w:t>
        </w:r>
      </w:hyperlink>
      <w:r w:rsidRPr="005A1814">
        <w:rPr>
          <w:rFonts w:ascii="Times New Roman" w:hAnsi="Times New Roman" w:cs="Times New Roman"/>
          <w:sz w:val="28"/>
          <w:szCs w:val="28"/>
        </w:rPr>
        <w:t xml:space="preserve"> Административного регламента, должны быть подписаны заявителем в соответствии с требованиями Федерального </w:t>
      </w:r>
      <w:hyperlink r:id="rId15" w:history="1">
        <w:r w:rsidRPr="005A1814">
          <w:rPr>
            <w:rFonts w:ascii="Times New Roman" w:hAnsi="Times New Roman" w:cs="Times New Roman"/>
            <w:color w:val="0000FF"/>
            <w:sz w:val="28"/>
            <w:szCs w:val="28"/>
          </w:rPr>
          <w:t>закона</w:t>
        </w:r>
      </w:hyperlink>
      <w:r w:rsidRPr="005A1814">
        <w:rPr>
          <w:rFonts w:ascii="Times New Roman" w:hAnsi="Times New Roman" w:cs="Times New Roman"/>
          <w:sz w:val="28"/>
          <w:szCs w:val="28"/>
        </w:rPr>
        <w:t xml:space="preserve"> от 6 апреля 2011 г. N 63-ФЗ "Об электронной подписи", </w:t>
      </w:r>
      <w:hyperlink r:id="rId16" w:history="1">
        <w:r w:rsidRPr="005A1814">
          <w:rPr>
            <w:rFonts w:ascii="Times New Roman" w:hAnsi="Times New Roman" w:cs="Times New Roman"/>
            <w:color w:val="0000FF"/>
            <w:sz w:val="28"/>
            <w:szCs w:val="28"/>
          </w:rPr>
          <w:t>статьями 21.1</w:t>
        </w:r>
      </w:hyperlink>
      <w:r w:rsidRPr="005A1814">
        <w:rPr>
          <w:rFonts w:ascii="Times New Roman" w:hAnsi="Times New Roman" w:cs="Times New Roman"/>
          <w:sz w:val="28"/>
          <w:szCs w:val="28"/>
        </w:rPr>
        <w:t xml:space="preserve">, </w:t>
      </w:r>
      <w:hyperlink r:id="rId17" w:history="1">
        <w:r w:rsidRPr="005A1814">
          <w:rPr>
            <w:rFonts w:ascii="Times New Roman" w:hAnsi="Times New Roman" w:cs="Times New Roman"/>
            <w:color w:val="0000FF"/>
            <w:sz w:val="28"/>
            <w:szCs w:val="28"/>
          </w:rPr>
          <w:t>21.2</w:t>
        </w:r>
      </w:hyperlink>
      <w:r w:rsidRPr="005A1814">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14:paraId="2124FF6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2.30. Предоставление органами местного самоуправления муниципальной услуги в многофункциональных центрах осуществляется при наличии соглашения о взаимодействии между государственным автономным учреждением Республики Дагестан "Многофункциональный центр предоставления государственных и муниципальных услуг в Республике Дагестан" и органами местного самоуправления.</w:t>
      </w:r>
    </w:p>
    <w:p w14:paraId="236746EC"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2.31. Прием заявлений и документов, необходимых для предоставления муниципальной услуги, и выдача результата предоставления муниципальной услуги осуществляются в многофункциональных центрах в соответствии с соглашением о взаимодействии между государственным автономным учреждением Республики Дагестан "Многофункциональный центр предоставления государственных и муниципальных услуг в Республике Дагестан" и АМО «Гунибский район».</w:t>
      </w:r>
    </w:p>
    <w:p w14:paraId="4C18952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При этом сроки передачи заявлений и документов, необходимых для предоставления муниципальной услуги, многофункциональным центром в АМО </w:t>
      </w:r>
      <w:r w:rsidRPr="005A1814">
        <w:rPr>
          <w:rFonts w:ascii="Times New Roman" w:hAnsi="Times New Roman" w:cs="Times New Roman"/>
          <w:sz w:val="28"/>
          <w:szCs w:val="28"/>
        </w:rPr>
        <w:lastRenderedPageBreak/>
        <w:t>«Гунибский район» не должны превышать трех рабочих дней.</w:t>
      </w:r>
    </w:p>
    <w:p w14:paraId="661F4665" w14:textId="77777777" w:rsidR="009D2161" w:rsidRPr="005A1814" w:rsidRDefault="009D2161" w:rsidP="009D2161">
      <w:pPr>
        <w:pStyle w:val="ConsPlusNormal"/>
        <w:jc w:val="both"/>
        <w:rPr>
          <w:rFonts w:ascii="Times New Roman" w:hAnsi="Times New Roman" w:cs="Times New Roman"/>
          <w:sz w:val="28"/>
          <w:szCs w:val="28"/>
        </w:rPr>
      </w:pPr>
    </w:p>
    <w:p w14:paraId="58DC7E3C" w14:textId="77777777" w:rsidR="009D2161" w:rsidRPr="005A1814" w:rsidRDefault="009D2161" w:rsidP="009D2161">
      <w:pPr>
        <w:pStyle w:val="ConsPlusTitle"/>
        <w:jc w:val="center"/>
        <w:outlineLvl w:val="1"/>
        <w:rPr>
          <w:rFonts w:ascii="Times New Roman" w:hAnsi="Times New Roman" w:cs="Times New Roman"/>
          <w:sz w:val="28"/>
          <w:szCs w:val="28"/>
        </w:rPr>
      </w:pPr>
      <w:r w:rsidRPr="005A1814">
        <w:rPr>
          <w:rFonts w:ascii="Times New Roman" w:hAnsi="Times New Roman" w:cs="Times New Roman"/>
          <w:sz w:val="28"/>
          <w:szCs w:val="28"/>
        </w:rPr>
        <w:t>III. Состав, последовательность и сроки выполнения</w:t>
      </w:r>
    </w:p>
    <w:p w14:paraId="1DE3B311"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административных процедур (действий), требования к порядку</w:t>
      </w:r>
    </w:p>
    <w:p w14:paraId="435962E6"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их выполнения, в том числе особенности выполнения</w:t>
      </w:r>
    </w:p>
    <w:p w14:paraId="5733F595"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административных процедур (действий) в электронной форме</w:t>
      </w:r>
    </w:p>
    <w:p w14:paraId="7F6141C5" w14:textId="77777777" w:rsidR="009D2161" w:rsidRPr="005A1814" w:rsidRDefault="009D2161" w:rsidP="009D2161">
      <w:pPr>
        <w:pStyle w:val="ConsPlusNormal"/>
        <w:jc w:val="both"/>
        <w:rPr>
          <w:rFonts w:ascii="Times New Roman" w:hAnsi="Times New Roman" w:cs="Times New Roman"/>
          <w:sz w:val="28"/>
          <w:szCs w:val="28"/>
        </w:rPr>
      </w:pPr>
    </w:p>
    <w:p w14:paraId="5125314E"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3.1. Организация предоставления муниципальной услуги АМО «Гунибский район» включает в себя следующие административные процедуры:</w:t>
      </w:r>
    </w:p>
    <w:p w14:paraId="1AE1583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3.1.1. Рассмотрение заявления, поступившего в том числе в электронной форме.</w:t>
      </w:r>
    </w:p>
    <w:p w14:paraId="52026935"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3.1.2. Запрос документов, необходимых в соответствии с нормативными правовыми актами Российской Федерации для рассмотрения заявления о предоставлении в аренду находящихся в муниципальной собственности объектов имущества без торгов, которые находятся в распоряжении органов местного самоуправления, государственных органов и иных организаций и которые заявитель вправе представить, и направление запроса о подготовке документов на проведение рыночной оценки ежемесячной арендной платы за аренду имущества.</w:t>
      </w:r>
    </w:p>
    <w:p w14:paraId="418B02A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3.1.3. Принятие решения о предоставлении объекта имущества в аренду или решения об отказе в предоставлении муниципального имущества в аренду.</w:t>
      </w:r>
    </w:p>
    <w:p w14:paraId="0CF27A5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3.1.4. Выдача документов о согласовании предоставления объекта имущества заявителю в аренду без торгов.</w:t>
      </w:r>
    </w:p>
    <w:p w14:paraId="4D4B5C9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3.1.5. Осуществление подготовки проектов договора аренды муниципального недвижимого имущества Республики Дагестан и акта приема-передачи и их подписание.</w:t>
      </w:r>
    </w:p>
    <w:p w14:paraId="5F2C5E5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3.1.6. Выдача документов о предоставлении муниципального недвижимого имущества Республики Дагестан заявителю.</w:t>
      </w:r>
    </w:p>
    <w:p w14:paraId="442C9DC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3.1.7. Исправление допущенных опечаток и (или) ошибок в выданных в результате предоставления государственной услуги документах.</w:t>
      </w:r>
    </w:p>
    <w:p w14:paraId="7EAEAC04" w14:textId="77777777" w:rsidR="009D2161" w:rsidRPr="005A1814" w:rsidRDefault="009D2161" w:rsidP="009D2161">
      <w:pPr>
        <w:pStyle w:val="ConsPlusNormal"/>
        <w:jc w:val="both"/>
        <w:rPr>
          <w:rFonts w:ascii="Times New Roman" w:hAnsi="Times New Roman" w:cs="Times New Roman"/>
          <w:sz w:val="28"/>
          <w:szCs w:val="28"/>
        </w:rPr>
      </w:pPr>
    </w:p>
    <w:p w14:paraId="0E0A20E6"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Рассмотрение заявления, поступившего</w:t>
      </w:r>
    </w:p>
    <w:p w14:paraId="359CCC61"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 том числе в электронной форме</w:t>
      </w:r>
    </w:p>
    <w:p w14:paraId="5B598140" w14:textId="77777777" w:rsidR="009D2161" w:rsidRPr="005A1814" w:rsidRDefault="009D2161" w:rsidP="009D2161">
      <w:pPr>
        <w:pStyle w:val="ConsPlusNormal"/>
        <w:jc w:val="both"/>
        <w:rPr>
          <w:rFonts w:ascii="Times New Roman" w:hAnsi="Times New Roman" w:cs="Times New Roman"/>
          <w:sz w:val="28"/>
          <w:szCs w:val="28"/>
        </w:rPr>
      </w:pPr>
    </w:p>
    <w:p w14:paraId="13C05031"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3.2. Основанием для начала административной процедуры является поступление ответственному должностному лицу АМО «Гунибский район» (далее - ответственное должностное лицо) заявления (в том числе в электронной форме, подписанное усиленной квалифицированной электронной подписью).</w:t>
      </w:r>
    </w:p>
    <w:p w14:paraId="53D11668"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bookmarkStart w:id="3" w:name="P297"/>
      <w:bookmarkEnd w:id="3"/>
      <w:r w:rsidRPr="005A1814">
        <w:rPr>
          <w:rFonts w:ascii="Times New Roman" w:hAnsi="Times New Roman" w:cs="Times New Roman"/>
          <w:sz w:val="28"/>
          <w:szCs w:val="28"/>
        </w:rPr>
        <w:t xml:space="preserve">3.2.1. Ответственное должностное лицо осуществляет рассмотрение поступившего заявления и приложенных к нему документов на предмет соответствия требованиям законодательства Российской Федерации, комплектности и обеспечивает выполнение административных процедур, предусмотренных </w:t>
      </w:r>
      <w:hyperlink w:anchor="P314" w:history="1">
        <w:r w:rsidRPr="005A1814">
          <w:rPr>
            <w:rFonts w:ascii="Times New Roman" w:hAnsi="Times New Roman" w:cs="Times New Roman"/>
            <w:color w:val="0000FF"/>
            <w:sz w:val="28"/>
            <w:szCs w:val="28"/>
          </w:rPr>
          <w:t>подпунктами 3.3.1</w:t>
        </w:r>
      </w:hyperlink>
      <w:r w:rsidRPr="005A1814">
        <w:rPr>
          <w:rFonts w:ascii="Times New Roman" w:hAnsi="Times New Roman" w:cs="Times New Roman"/>
          <w:sz w:val="28"/>
          <w:szCs w:val="28"/>
        </w:rPr>
        <w:t>-</w:t>
      </w:r>
      <w:hyperlink w:anchor="P319" w:history="1">
        <w:r w:rsidRPr="005A1814">
          <w:rPr>
            <w:rFonts w:ascii="Times New Roman" w:hAnsi="Times New Roman" w:cs="Times New Roman"/>
            <w:color w:val="0000FF"/>
            <w:sz w:val="28"/>
            <w:szCs w:val="28"/>
          </w:rPr>
          <w:t>3.3.4 пункта 3.3</w:t>
        </w:r>
      </w:hyperlink>
      <w:r w:rsidRPr="005A1814">
        <w:rPr>
          <w:rFonts w:ascii="Times New Roman" w:hAnsi="Times New Roman" w:cs="Times New Roman"/>
          <w:sz w:val="28"/>
          <w:szCs w:val="28"/>
        </w:rPr>
        <w:t xml:space="preserve"> Административного </w:t>
      </w:r>
      <w:r w:rsidRPr="005A1814">
        <w:rPr>
          <w:rFonts w:ascii="Times New Roman" w:hAnsi="Times New Roman" w:cs="Times New Roman"/>
          <w:sz w:val="28"/>
          <w:szCs w:val="28"/>
        </w:rPr>
        <w:lastRenderedPageBreak/>
        <w:t xml:space="preserve">регламента, или в случае наличия полного комплекта документов - административных процедур, предусмотренных </w:t>
      </w:r>
      <w:hyperlink w:anchor="P325" w:history="1">
        <w:r w:rsidRPr="005A1814">
          <w:rPr>
            <w:rFonts w:ascii="Times New Roman" w:hAnsi="Times New Roman" w:cs="Times New Roman"/>
            <w:color w:val="0000FF"/>
            <w:sz w:val="28"/>
            <w:szCs w:val="28"/>
          </w:rPr>
          <w:t>пунктами 3.4</w:t>
        </w:r>
      </w:hyperlink>
      <w:r w:rsidRPr="005A1814">
        <w:rPr>
          <w:rFonts w:ascii="Times New Roman" w:hAnsi="Times New Roman" w:cs="Times New Roman"/>
          <w:sz w:val="28"/>
          <w:szCs w:val="28"/>
        </w:rPr>
        <w:t>-</w:t>
      </w:r>
      <w:hyperlink w:anchor="P369" w:history="1">
        <w:r w:rsidRPr="005A1814">
          <w:rPr>
            <w:rFonts w:ascii="Times New Roman" w:hAnsi="Times New Roman" w:cs="Times New Roman"/>
            <w:color w:val="0000FF"/>
            <w:sz w:val="28"/>
            <w:szCs w:val="28"/>
          </w:rPr>
          <w:t>3.7</w:t>
        </w:r>
      </w:hyperlink>
      <w:r w:rsidRPr="005A1814">
        <w:rPr>
          <w:rFonts w:ascii="Times New Roman" w:hAnsi="Times New Roman" w:cs="Times New Roman"/>
          <w:sz w:val="28"/>
          <w:szCs w:val="28"/>
        </w:rPr>
        <w:t xml:space="preserve"> Административного регламента.</w:t>
      </w:r>
    </w:p>
    <w:p w14:paraId="17556CE0"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Максимальный срок выполнения данного действия составляет 1 рабочий день.</w:t>
      </w:r>
    </w:p>
    <w:p w14:paraId="433E7FB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3.2.2. Результатом настоящей административной процедуры является обеспечение выполнения административных процедур в соответствии с </w:t>
      </w:r>
      <w:hyperlink w:anchor="P297" w:history="1">
        <w:r w:rsidRPr="005A1814">
          <w:rPr>
            <w:rFonts w:ascii="Times New Roman" w:hAnsi="Times New Roman" w:cs="Times New Roman"/>
            <w:color w:val="0000FF"/>
            <w:sz w:val="28"/>
            <w:szCs w:val="28"/>
          </w:rPr>
          <w:t>пунктом 3.2.1</w:t>
        </w:r>
      </w:hyperlink>
      <w:r w:rsidRPr="005A1814">
        <w:rPr>
          <w:rFonts w:ascii="Times New Roman" w:hAnsi="Times New Roman" w:cs="Times New Roman"/>
          <w:sz w:val="28"/>
          <w:szCs w:val="28"/>
        </w:rPr>
        <w:t xml:space="preserve"> Административного регламента.</w:t>
      </w:r>
    </w:p>
    <w:p w14:paraId="4FB6DECE" w14:textId="77777777" w:rsidR="009D2161" w:rsidRPr="005A1814" w:rsidRDefault="009D2161" w:rsidP="009D2161">
      <w:pPr>
        <w:pStyle w:val="ConsPlusNormal"/>
        <w:jc w:val="both"/>
        <w:rPr>
          <w:rFonts w:ascii="Times New Roman" w:hAnsi="Times New Roman" w:cs="Times New Roman"/>
          <w:sz w:val="28"/>
          <w:szCs w:val="28"/>
        </w:rPr>
      </w:pPr>
    </w:p>
    <w:p w14:paraId="358E75AE"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Запрос документов, необходимых в соответствии с нормативными</w:t>
      </w:r>
    </w:p>
    <w:p w14:paraId="35455CD1"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правовыми актами Российской Федерации для рассмотрения</w:t>
      </w:r>
    </w:p>
    <w:p w14:paraId="41069824"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заявления о предоставлении в аренду находящихся</w:t>
      </w:r>
    </w:p>
    <w:p w14:paraId="35076B3B"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 муниципальной собственности объектов</w:t>
      </w:r>
    </w:p>
    <w:p w14:paraId="78A97B37"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имущества без торгов, которые находятся в распоряжении органов местного самоуправления, государственных органов</w:t>
      </w:r>
    </w:p>
    <w:p w14:paraId="18E8E372"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и иных организаций и которые заявитель вправе представить,</w:t>
      </w:r>
    </w:p>
    <w:p w14:paraId="396A46A2"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и направление запроса о подготовке документов на проведение</w:t>
      </w:r>
    </w:p>
    <w:p w14:paraId="3D2493DC"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рыночной оценки ежемесячной арендной платы</w:t>
      </w:r>
    </w:p>
    <w:p w14:paraId="3F49450D"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за аренду имущества</w:t>
      </w:r>
    </w:p>
    <w:p w14:paraId="78EACD4D" w14:textId="77777777" w:rsidR="009D2161" w:rsidRPr="005A1814" w:rsidRDefault="009D2161" w:rsidP="009D2161">
      <w:pPr>
        <w:pStyle w:val="ConsPlusNormal"/>
        <w:jc w:val="both"/>
        <w:rPr>
          <w:rFonts w:ascii="Times New Roman" w:hAnsi="Times New Roman" w:cs="Times New Roman"/>
          <w:sz w:val="28"/>
          <w:szCs w:val="28"/>
        </w:rPr>
      </w:pPr>
    </w:p>
    <w:p w14:paraId="62D2EB0C"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3.3. Основанием для начала административной процедуры является отсутствие в АМО «Гунибский район» документов, необходимых в соответствии с нормативными правовыми актами Российской Федерации для предоставления муниципальной услуги, которые находятся в распоряжении федеральных органов исполнительной власти, исполнительных органов государственной власти Республики Дагестан, органов местного самоуправления или иных организаций.</w:t>
      </w:r>
    </w:p>
    <w:p w14:paraId="509010B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bookmarkStart w:id="4" w:name="P314"/>
      <w:bookmarkEnd w:id="4"/>
      <w:r w:rsidRPr="005A1814">
        <w:rPr>
          <w:rFonts w:ascii="Times New Roman" w:hAnsi="Times New Roman" w:cs="Times New Roman"/>
          <w:sz w:val="28"/>
          <w:szCs w:val="28"/>
        </w:rPr>
        <w:t>3.3.1. Ответственное должностное лицо осуществляет подготовку и направление запроса в федеральные органы исполнительной власти, исполнительные органы государственной власти Республики Дагестан или органы местного самоуправления, в распоряжении которых находятся документы, необходимые для предоставления государственной услуги, а также направляет запрос в соответствующее структурное подразделение Министерства о подготовке документов для проведения оценки рыночной стоимости ежемесячной арендной платы за аренду имущества.</w:t>
      </w:r>
    </w:p>
    <w:p w14:paraId="41DEF349"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Направление запроса в федеральные органы исполнительной власти, исполнительные органы государственной власти Республики Дагестан или органы местного самоуправления осуществляется посредством единой системы межведомственного электронного взаимодействия.</w:t>
      </w:r>
    </w:p>
    <w:p w14:paraId="2127FC15"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Максимальный срок выполнения данного действия составляет не более 25 календарных дней.</w:t>
      </w:r>
    </w:p>
    <w:p w14:paraId="15FE6CD3"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3.3.2. Результатом административной процедуры является получение из федеральных органов исполнительной власти, исполнительных органов государственной власти Республики Дагестан, органов местного самоуправления или организаций запрашиваемых документов либо отказ в их предоставлении, а также получение отчета об оценке рыночной стоимости ежемесячной арендной </w:t>
      </w:r>
      <w:r w:rsidRPr="005A1814">
        <w:rPr>
          <w:rFonts w:ascii="Times New Roman" w:hAnsi="Times New Roman" w:cs="Times New Roman"/>
          <w:sz w:val="28"/>
          <w:szCs w:val="28"/>
        </w:rPr>
        <w:lastRenderedPageBreak/>
        <w:t>платы за аренду имущества (далее - отчет об оценке).</w:t>
      </w:r>
    </w:p>
    <w:p w14:paraId="5CA1A129"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3.3.3. Способом фиксации административной процедуры является регистрация полученных от федеральных органов исполнительной власти, исполнительных органов государственной власти Республики Дагестан, органов местного самоуправления или организаций запрашиваемых документов, а также подписание акта оказания услуг между АМО «Гунибский район» и лицом, подготовившим отчет об оценке.</w:t>
      </w:r>
    </w:p>
    <w:p w14:paraId="3FB078D0"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bookmarkStart w:id="5" w:name="P319"/>
      <w:bookmarkEnd w:id="5"/>
      <w:r w:rsidRPr="005A1814">
        <w:rPr>
          <w:rFonts w:ascii="Times New Roman" w:hAnsi="Times New Roman" w:cs="Times New Roman"/>
          <w:sz w:val="28"/>
          <w:szCs w:val="28"/>
        </w:rPr>
        <w:t>3.3.4. Непредставление федеральными органами исполнительной власти, исполнительными органами государственной власти Республики Дагестан, органами местного самоуправления или организациями запрошенных документов не является основанием для отказа заявителю в предоставлении государственной услуги.</w:t>
      </w:r>
    </w:p>
    <w:p w14:paraId="70179203" w14:textId="77777777" w:rsidR="009D2161" w:rsidRPr="005A1814" w:rsidRDefault="009D2161" w:rsidP="009D2161">
      <w:pPr>
        <w:pStyle w:val="ConsPlusNormal"/>
        <w:jc w:val="both"/>
        <w:rPr>
          <w:rFonts w:ascii="Times New Roman" w:hAnsi="Times New Roman" w:cs="Times New Roman"/>
          <w:sz w:val="28"/>
          <w:szCs w:val="28"/>
        </w:rPr>
      </w:pPr>
    </w:p>
    <w:p w14:paraId="53495DBF"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Принятие решения о предоставлении объекта имущества</w:t>
      </w:r>
    </w:p>
    <w:p w14:paraId="409E4E84"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 аренду или решения об отказе в предоставлении</w:t>
      </w:r>
    </w:p>
    <w:p w14:paraId="1436E789"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государственного имущества в аренду</w:t>
      </w:r>
    </w:p>
    <w:p w14:paraId="195D347C" w14:textId="77777777" w:rsidR="009D2161" w:rsidRPr="005A1814" w:rsidRDefault="009D2161" w:rsidP="009D2161">
      <w:pPr>
        <w:pStyle w:val="ConsPlusNormal"/>
        <w:jc w:val="both"/>
        <w:rPr>
          <w:rFonts w:ascii="Times New Roman" w:hAnsi="Times New Roman" w:cs="Times New Roman"/>
          <w:sz w:val="28"/>
          <w:szCs w:val="28"/>
        </w:rPr>
      </w:pPr>
    </w:p>
    <w:p w14:paraId="27B337FD" w14:textId="77777777" w:rsidR="009D2161" w:rsidRPr="005A1814" w:rsidRDefault="009D2161" w:rsidP="009D2161">
      <w:pPr>
        <w:pStyle w:val="ConsPlusNormal"/>
        <w:ind w:firstLine="540"/>
        <w:jc w:val="both"/>
        <w:rPr>
          <w:rFonts w:ascii="Times New Roman" w:hAnsi="Times New Roman" w:cs="Times New Roman"/>
          <w:sz w:val="28"/>
          <w:szCs w:val="28"/>
        </w:rPr>
      </w:pPr>
      <w:bookmarkStart w:id="6" w:name="P325"/>
      <w:bookmarkEnd w:id="6"/>
      <w:r w:rsidRPr="005A1814">
        <w:rPr>
          <w:rFonts w:ascii="Times New Roman" w:hAnsi="Times New Roman" w:cs="Times New Roman"/>
          <w:sz w:val="28"/>
          <w:szCs w:val="28"/>
        </w:rPr>
        <w:t xml:space="preserve">3.4. Основанием для начала административной процедуры является наличие полного комплекта документов в соответствии с </w:t>
      </w:r>
      <w:hyperlink w:anchor="P148" w:history="1">
        <w:r w:rsidRPr="005A1814">
          <w:rPr>
            <w:rFonts w:ascii="Times New Roman" w:hAnsi="Times New Roman" w:cs="Times New Roman"/>
            <w:color w:val="0000FF"/>
            <w:sz w:val="28"/>
            <w:szCs w:val="28"/>
          </w:rPr>
          <w:t>пунктами 2.8</w:t>
        </w:r>
      </w:hyperlink>
      <w:r w:rsidRPr="005A1814">
        <w:rPr>
          <w:rFonts w:ascii="Times New Roman" w:hAnsi="Times New Roman" w:cs="Times New Roman"/>
          <w:sz w:val="28"/>
          <w:szCs w:val="28"/>
        </w:rPr>
        <w:t>-</w:t>
      </w:r>
      <w:hyperlink w:anchor="P165" w:history="1">
        <w:r w:rsidRPr="005A1814">
          <w:rPr>
            <w:rFonts w:ascii="Times New Roman" w:hAnsi="Times New Roman" w:cs="Times New Roman"/>
            <w:color w:val="0000FF"/>
            <w:sz w:val="28"/>
            <w:szCs w:val="28"/>
          </w:rPr>
          <w:t>2.9</w:t>
        </w:r>
      </w:hyperlink>
      <w:r w:rsidRPr="005A1814">
        <w:rPr>
          <w:rFonts w:ascii="Times New Roman" w:hAnsi="Times New Roman" w:cs="Times New Roman"/>
          <w:sz w:val="28"/>
          <w:szCs w:val="28"/>
        </w:rPr>
        <w:t xml:space="preserve"> Административного регламента в АМО «Гунибский район» для принятия решения о предоставлении объекта имущества.</w:t>
      </w:r>
    </w:p>
    <w:p w14:paraId="2177AE91"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3.4.1. Секретарь комиссии обеспечивает подготовку проекта протокола заседания Комиссии и выносит его на рассмотрение Комиссии.</w:t>
      </w:r>
    </w:p>
    <w:p w14:paraId="0770B95C"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Максимальный срок выполнения данного действия составляет 2 рабочих дня.</w:t>
      </w:r>
    </w:p>
    <w:p w14:paraId="0A83B93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3.4.2. По итогам рассмотрения Комиссией обращения заявителя Комиссия принимает решение о согласовании сделок, связанных с передачей в аренду имущества без торгов по инициативе гражданина или юридического лица, либо об отказе в их согласовании.</w:t>
      </w:r>
    </w:p>
    <w:p w14:paraId="7A66498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3.4.3. В случае принятия Комиссией положительного заключения о возможности согласования сделок, связанных с передачей в аренду имущества, без торгов по инициативе гражданина или юридического лица ответственное должностное лицо в течение двух рабочих дней с даты проведения заседания Комиссии подготавливает проект распорядительного акта АМО «Гунибский район», обеспечивает его согласование со структурными подразделениями АМО «Гунибский район» и представляет на подписание уполномоченному лицу.</w:t>
      </w:r>
    </w:p>
    <w:p w14:paraId="412091B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3.4.4. Подписанный уполномоченным лицом распорядительный акт передается лицом, ответственным за делопроизводство (документооборот), на регистрацию в ответственное структурное подразделение.</w:t>
      </w:r>
    </w:p>
    <w:p w14:paraId="1984190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3.4.5. Заверенная копия распорядительного акта АМО «Гунибский район» после его подписания и регистрации доводится до заявителя с сопроводительным письмом, подписанным уполномоченным лицом и зарегистрированным в системе электронного документооборота.</w:t>
      </w:r>
    </w:p>
    <w:p w14:paraId="7BC16780"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lastRenderedPageBreak/>
        <w:t>Максимальный срок выполнения данного действия составляет 1 рабочий день.</w:t>
      </w:r>
    </w:p>
    <w:p w14:paraId="45AC95A8" w14:textId="77777777" w:rsidR="009D2161" w:rsidRPr="005A1814" w:rsidRDefault="009D2161" w:rsidP="009D2161">
      <w:pPr>
        <w:spacing w:after="1"/>
        <w:jc w:val="both"/>
        <w:rPr>
          <w:rFonts w:ascii="Times New Roman" w:hAnsi="Times New Roman" w:cs="Times New Roman"/>
          <w:sz w:val="28"/>
          <w:szCs w:val="28"/>
        </w:rPr>
      </w:pPr>
    </w:p>
    <w:p w14:paraId="08F62720" w14:textId="77777777" w:rsidR="009D2161" w:rsidRPr="005A1814" w:rsidRDefault="009D2161" w:rsidP="009D2161">
      <w:pPr>
        <w:pStyle w:val="ConsPlusNormal"/>
        <w:spacing w:before="280"/>
        <w:ind w:firstLine="540"/>
        <w:jc w:val="both"/>
        <w:rPr>
          <w:rFonts w:ascii="Times New Roman" w:hAnsi="Times New Roman" w:cs="Times New Roman"/>
          <w:sz w:val="28"/>
          <w:szCs w:val="28"/>
        </w:rPr>
      </w:pPr>
      <w:r w:rsidRPr="005A1814">
        <w:rPr>
          <w:rFonts w:ascii="Times New Roman" w:hAnsi="Times New Roman" w:cs="Times New Roman"/>
          <w:sz w:val="28"/>
          <w:szCs w:val="28"/>
        </w:rPr>
        <w:t>3.4.7. В случае принятия Комиссией заключения об отказе согласования сделок, связанных с передачей в аренду муниципального недвижимого имущества Республики Дагестан без торгов по инициативе гражданина или юридического лица, ответственный исполнитель в течение двух рабочих дней подготавливает проект ответа заявителю и представляет на подписание уполномоченному лицу. К сопроводительному письму (ответу) в адрес заявителя прикладываются заверенная копия протокола заседания Комиссии и ранее представленный комплект документов.</w:t>
      </w:r>
    </w:p>
    <w:p w14:paraId="6647A8F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3.4.8. Результатом административной процедуры является принятие (посредством издания распорядительного акта) решения АМО «Гунибский район».</w:t>
      </w:r>
    </w:p>
    <w:p w14:paraId="662A5B0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3.4.9. Принятое решение о передаче в аренду муниципального недвижимого имущества Республики Дагестан без торгов по инициативе гражданина или юридического лица является основанием для последующего предоставления муниципальной услуги по предоставлению объекта имущества в аренду без торгов по инициативе гражданина или юридического лица.</w:t>
      </w:r>
    </w:p>
    <w:p w14:paraId="01F418E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3.4.10. Способом фиксации результата административной процедуры является оформление распорядительного акта с присвоением ему регистрационного номера и занесением данного номера в базу данных в порядке делопроизводства, установленном в АМО «Гунибский район».</w:t>
      </w:r>
    </w:p>
    <w:p w14:paraId="0C6D2B12" w14:textId="77777777" w:rsidR="009D2161" w:rsidRPr="005A1814" w:rsidRDefault="009D2161" w:rsidP="009D2161">
      <w:pPr>
        <w:pStyle w:val="ConsPlusNormal"/>
        <w:jc w:val="both"/>
        <w:rPr>
          <w:rFonts w:ascii="Times New Roman" w:hAnsi="Times New Roman" w:cs="Times New Roman"/>
          <w:sz w:val="28"/>
          <w:szCs w:val="28"/>
        </w:rPr>
      </w:pPr>
    </w:p>
    <w:p w14:paraId="531A0564"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Выдача документов о согласовании предоставления</w:t>
      </w:r>
    </w:p>
    <w:p w14:paraId="284DB279"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объекта имущества заявителю в аренду без торгов</w:t>
      </w:r>
    </w:p>
    <w:p w14:paraId="47C49EC1" w14:textId="77777777" w:rsidR="009D2161" w:rsidRPr="005A1814" w:rsidRDefault="009D2161" w:rsidP="009D2161">
      <w:pPr>
        <w:pStyle w:val="ConsPlusNormal"/>
        <w:jc w:val="both"/>
        <w:rPr>
          <w:rFonts w:ascii="Times New Roman" w:hAnsi="Times New Roman" w:cs="Times New Roman"/>
          <w:sz w:val="28"/>
          <w:szCs w:val="28"/>
        </w:rPr>
      </w:pPr>
    </w:p>
    <w:p w14:paraId="5D0B20F0" w14:textId="77777777" w:rsidR="009D2161" w:rsidRPr="005A1814" w:rsidRDefault="009D2161" w:rsidP="009D2161">
      <w:pPr>
        <w:pStyle w:val="ConsPlusNormal"/>
        <w:ind w:firstLine="540"/>
        <w:jc w:val="both"/>
        <w:rPr>
          <w:rFonts w:ascii="Times New Roman" w:hAnsi="Times New Roman" w:cs="Times New Roman"/>
          <w:sz w:val="28"/>
          <w:szCs w:val="28"/>
        </w:rPr>
      </w:pPr>
      <w:bookmarkStart w:id="7" w:name="P343"/>
      <w:bookmarkEnd w:id="7"/>
      <w:r w:rsidRPr="005A1814">
        <w:rPr>
          <w:rFonts w:ascii="Times New Roman" w:hAnsi="Times New Roman" w:cs="Times New Roman"/>
          <w:sz w:val="28"/>
          <w:szCs w:val="28"/>
        </w:rPr>
        <w:t>3.5. Основанием для начала административной процедуры является принятие (посредством издания распорядительного акта) решения АМО «Гунибский район» о предоставлении заявителю в аренду муниципального недвижимого имущества Республики Дагестан без торгов.</w:t>
      </w:r>
    </w:p>
    <w:p w14:paraId="0EFB745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3.5.1. Решение о согласовании предоставления заявителю в аренду муниципального недвижимого имущества Республики Дагестан без торгов направляется заявителю по адресу, содержащемуся в его заявлении.</w:t>
      </w:r>
    </w:p>
    <w:p w14:paraId="5FAA658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Максимальный срок выполнения данного действия составляет 1 рабочий день.</w:t>
      </w:r>
    </w:p>
    <w:p w14:paraId="2705A990"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3.5.2. Результатом административной процедуры является направление решения о согласовании предоставления в аренду муниципального недвижимого имущества Республики Дагестан без торгов в адрес заявителя письмом на бумажном носителе.</w:t>
      </w:r>
    </w:p>
    <w:p w14:paraId="1F46B1A9"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3.5.3. В случае если в заявлении заявителем было указано на необходимость получения решения о согласовании предоставления в аренду государственного недвижимого имущества Республики Дагестан в форме электронного документа, Минимущество Дагестана направляет заявителю решение в форме электронного документа, подписанного электронной подписью, в том числе с использованием </w:t>
      </w:r>
      <w:r w:rsidRPr="005A1814">
        <w:rPr>
          <w:rFonts w:ascii="Times New Roman" w:hAnsi="Times New Roman" w:cs="Times New Roman"/>
          <w:sz w:val="28"/>
          <w:szCs w:val="28"/>
        </w:rPr>
        <w:lastRenderedPageBreak/>
        <w:t>Портала.</w:t>
      </w:r>
    </w:p>
    <w:p w14:paraId="761A6AA5"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3.5.4. Способом фиксации административной процедуры является регистрация письма в адрес заявителя с присвоением ему регистрационного номера и занесением данного номера в базу данных в порядке делопроизводства, установленном в АМО «Гунибский район», и занесение отметок об отправке решения заявителю в реестры исходящей корреспонденции.</w:t>
      </w:r>
    </w:p>
    <w:p w14:paraId="6E7A3C5E" w14:textId="77777777" w:rsidR="009D2161" w:rsidRPr="005A1814" w:rsidRDefault="009D2161" w:rsidP="009D2161">
      <w:pPr>
        <w:pStyle w:val="ConsPlusNormal"/>
        <w:jc w:val="both"/>
        <w:rPr>
          <w:rFonts w:ascii="Times New Roman" w:hAnsi="Times New Roman" w:cs="Times New Roman"/>
          <w:sz w:val="28"/>
          <w:szCs w:val="28"/>
        </w:rPr>
      </w:pPr>
    </w:p>
    <w:p w14:paraId="626AC8E0"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Осуществление подготовки проектов договора аренды</w:t>
      </w:r>
    </w:p>
    <w:p w14:paraId="35A9146A"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муниципального недвижимого имущества Республики Дагестан</w:t>
      </w:r>
    </w:p>
    <w:p w14:paraId="3280F496"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и акта приема-передачи и их подписание</w:t>
      </w:r>
    </w:p>
    <w:p w14:paraId="1833DC50" w14:textId="77777777" w:rsidR="009D2161" w:rsidRPr="005A1814" w:rsidRDefault="009D2161" w:rsidP="009D2161">
      <w:pPr>
        <w:pStyle w:val="ConsPlusNormal"/>
        <w:jc w:val="both"/>
        <w:rPr>
          <w:rFonts w:ascii="Times New Roman" w:hAnsi="Times New Roman" w:cs="Times New Roman"/>
          <w:sz w:val="28"/>
          <w:szCs w:val="28"/>
        </w:rPr>
      </w:pPr>
    </w:p>
    <w:p w14:paraId="189796EC"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3.6. Основанием для начала административной процедуры является издание распорядительного акта о предоставлении муниципального недвижимого имущества Республики Дагестан в аренду без торгов.</w:t>
      </w:r>
    </w:p>
    <w:p w14:paraId="0A85958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bookmarkStart w:id="8" w:name="P355"/>
      <w:bookmarkEnd w:id="8"/>
      <w:r w:rsidRPr="005A1814">
        <w:rPr>
          <w:rFonts w:ascii="Times New Roman" w:hAnsi="Times New Roman" w:cs="Times New Roman"/>
          <w:sz w:val="28"/>
          <w:szCs w:val="28"/>
        </w:rPr>
        <w:t>3.6.1. Ответственное должностное лицо обеспечивает подготовку и согласование проекта договора аренды и акта приема-передачи в необходимом количестве экземпляров (не менее трех) со структурным подразделением, ответственным за подготовку договоров, иными структурными подразделениями, курирующими их заместителями руководителя.</w:t>
      </w:r>
    </w:p>
    <w:p w14:paraId="41C5516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Максимальный срок выполнения данного действия составляет 2 рабочих дня со дня издания распорядительного акта.</w:t>
      </w:r>
    </w:p>
    <w:p w14:paraId="49D19B1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3.6.2. При необходимости доработки проекта договора аренды и акта приема-передачи в связи с наличием замечаний согласовывающих лиц максимальный срок выполнения действия составляет 1 рабочий день.</w:t>
      </w:r>
    </w:p>
    <w:p w14:paraId="093788B1"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bookmarkStart w:id="9" w:name="P358"/>
      <w:bookmarkEnd w:id="9"/>
      <w:r w:rsidRPr="005A1814">
        <w:rPr>
          <w:rFonts w:ascii="Times New Roman" w:hAnsi="Times New Roman" w:cs="Times New Roman"/>
          <w:sz w:val="28"/>
          <w:szCs w:val="28"/>
        </w:rPr>
        <w:t>3.6.3. Ответственное должностное лицо передает согласованные проекты договора аренды и акта приема-передачи в необходимом количестве экземпляров (не менее трех) на подпись уполномоченному лицу.</w:t>
      </w:r>
    </w:p>
    <w:p w14:paraId="32839EC8"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Максимальный срок выполнения данного действия составляет 1 рабочий день.</w:t>
      </w:r>
    </w:p>
    <w:p w14:paraId="7E6F262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3.6.4. В случае возврата проекта договора аренды и акта приема-передачи на доработку лицом, уполномоченным на его подписание, выполняются действия, предусмотренные </w:t>
      </w:r>
      <w:hyperlink w:anchor="P355" w:history="1">
        <w:r w:rsidRPr="005A1814">
          <w:rPr>
            <w:rFonts w:ascii="Times New Roman" w:hAnsi="Times New Roman" w:cs="Times New Roman"/>
            <w:color w:val="0000FF"/>
            <w:sz w:val="28"/>
            <w:szCs w:val="28"/>
          </w:rPr>
          <w:t>подпунктами 3.6.1</w:t>
        </w:r>
      </w:hyperlink>
      <w:r w:rsidRPr="005A1814">
        <w:rPr>
          <w:rFonts w:ascii="Times New Roman" w:hAnsi="Times New Roman" w:cs="Times New Roman"/>
          <w:sz w:val="28"/>
          <w:szCs w:val="28"/>
        </w:rPr>
        <w:t>-</w:t>
      </w:r>
      <w:hyperlink w:anchor="P358" w:history="1">
        <w:r w:rsidRPr="005A1814">
          <w:rPr>
            <w:rFonts w:ascii="Times New Roman" w:hAnsi="Times New Roman" w:cs="Times New Roman"/>
            <w:color w:val="0000FF"/>
            <w:sz w:val="28"/>
            <w:szCs w:val="28"/>
          </w:rPr>
          <w:t>3.6.3 пункта 3.6</w:t>
        </w:r>
      </w:hyperlink>
      <w:r w:rsidRPr="005A1814">
        <w:rPr>
          <w:rFonts w:ascii="Times New Roman" w:hAnsi="Times New Roman" w:cs="Times New Roman"/>
          <w:sz w:val="28"/>
          <w:szCs w:val="28"/>
        </w:rPr>
        <w:t xml:space="preserve"> Административного регламента.</w:t>
      </w:r>
    </w:p>
    <w:p w14:paraId="0916F17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3.6.5. После подписания уполномоченным лицом проекта договора аренды и акта приема-передачи в необходимом количестве экземпляров (не менее трех) ответственное должностное лицо обеспечивает подготовку, согласование и подписание письма в адрес заявителя с приложением всех экземпляров соответствующего проекта договора аренды и акта приема-передачи.</w:t>
      </w:r>
    </w:p>
    <w:p w14:paraId="503B5473"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Максимальный срок выполнения данного действия составляет 1 рабочий день.</w:t>
      </w:r>
    </w:p>
    <w:p w14:paraId="0F23AC47"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3.6.6. Результатом административной процедуры является оформление Минимуществом Дагестана проекта договора аренды и акта приема-передачи в необходимом количестве экземпляров (не менее трех), подписанных </w:t>
      </w:r>
      <w:r w:rsidRPr="005A1814">
        <w:rPr>
          <w:rFonts w:ascii="Times New Roman" w:hAnsi="Times New Roman" w:cs="Times New Roman"/>
          <w:sz w:val="28"/>
          <w:szCs w:val="28"/>
        </w:rPr>
        <w:lastRenderedPageBreak/>
        <w:t>уполномоченным лицом.</w:t>
      </w:r>
    </w:p>
    <w:p w14:paraId="6694D3D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3.6.7. Способом фиксации результата административной процедуры является оформление проекта договора аренды и акта приема-передачи в необходимом количестве экземпляров (не менее трех) и их подписание уполномоченным лицом.</w:t>
      </w:r>
    </w:p>
    <w:p w14:paraId="7690CEB3" w14:textId="77777777" w:rsidR="009D2161" w:rsidRPr="005A1814" w:rsidRDefault="009D2161" w:rsidP="009D2161">
      <w:pPr>
        <w:pStyle w:val="ConsPlusNormal"/>
        <w:jc w:val="both"/>
        <w:rPr>
          <w:rFonts w:ascii="Times New Roman" w:hAnsi="Times New Roman" w:cs="Times New Roman"/>
          <w:sz w:val="28"/>
          <w:szCs w:val="28"/>
        </w:rPr>
      </w:pPr>
    </w:p>
    <w:p w14:paraId="2C56AE2D"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Выдача документов о предоставлении муниципального недвижимого имущества Республики Дагестан заявителю</w:t>
      </w:r>
    </w:p>
    <w:p w14:paraId="1464C5A6" w14:textId="77777777" w:rsidR="009D2161" w:rsidRPr="005A1814" w:rsidRDefault="009D2161" w:rsidP="009D2161">
      <w:pPr>
        <w:pStyle w:val="ConsPlusNormal"/>
        <w:jc w:val="both"/>
        <w:rPr>
          <w:rFonts w:ascii="Times New Roman" w:hAnsi="Times New Roman" w:cs="Times New Roman"/>
          <w:sz w:val="28"/>
          <w:szCs w:val="28"/>
        </w:rPr>
      </w:pPr>
    </w:p>
    <w:p w14:paraId="78FF27D9" w14:textId="77777777" w:rsidR="009D2161" w:rsidRPr="005A1814" w:rsidRDefault="009D2161" w:rsidP="009D2161">
      <w:pPr>
        <w:pStyle w:val="ConsPlusNormal"/>
        <w:ind w:firstLine="540"/>
        <w:jc w:val="both"/>
        <w:rPr>
          <w:rFonts w:ascii="Times New Roman" w:hAnsi="Times New Roman" w:cs="Times New Roman"/>
          <w:sz w:val="28"/>
          <w:szCs w:val="28"/>
        </w:rPr>
      </w:pPr>
      <w:bookmarkStart w:id="10" w:name="P369"/>
      <w:bookmarkEnd w:id="10"/>
      <w:r w:rsidRPr="005A1814">
        <w:rPr>
          <w:rFonts w:ascii="Times New Roman" w:hAnsi="Times New Roman" w:cs="Times New Roman"/>
          <w:sz w:val="28"/>
          <w:szCs w:val="28"/>
        </w:rPr>
        <w:t>3.7. Основанием для начала административной процедуры является:</w:t>
      </w:r>
    </w:p>
    <w:p w14:paraId="6FA8B90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принятие (посредством издания распорядительного акта) решения о предоставлении муниципального недвижимого имущества Республики Дагестан в аренду без торгов;</w:t>
      </w:r>
    </w:p>
    <w:p w14:paraId="36CF0B80"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подписание уполномоченным лицом проекта договора аренды и акта приема-передачи в необходимом количестве экземпляров (не менее трех).</w:t>
      </w:r>
    </w:p>
    <w:p w14:paraId="3FF8EBC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3.7.1. Проекты договоров и акты приема-передачи, указанные в </w:t>
      </w:r>
      <w:hyperlink w:anchor="P369" w:history="1">
        <w:r w:rsidRPr="005A1814">
          <w:rPr>
            <w:rFonts w:ascii="Times New Roman" w:hAnsi="Times New Roman" w:cs="Times New Roman"/>
            <w:color w:val="0000FF"/>
            <w:sz w:val="28"/>
            <w:szCs w:val="28"/>
          </w:rPr>
          <w:t>пункте 3.7</w:t>
        </w:r>
      </w:hyperlink>
      <w:r w:rsidRPr="005A1814">
        <w:rPr>
          <w:rFonts w:ascii="Times New Roman" w:hAnsi="Times New Roman" w:cs="Times New Roman"/>
          <w:sz w:val="28"/>
          <w:szCs w:val="28"/>
        </w:rPr>
        <w:t xml:space="preserve"> Административного регламента, выдаются заявителю или направляются ему на бумажном носителе по адресу, содержащемуся в его заявлении.</w:t>
      </w:r>
    </w:p>
    <w:p w14:paraId="4B7995D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3.7.2. Выдача документов при личном обращении заявителя осуществляется ответственным исполнителем.</w:t>
      </w:r>
    </w:p>
    <w:p w14:paraId="1277536C"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Ответственный исполнитель извещает заявителя о дате, времени и месте получения документов письмом либо телефонограммой в день подписания договора аренды и акта приема-передачи.</w:t>
      </w:r>
    </w:p>
    <w:p w14:paraId="06C80DA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При обращении заявителя ответственный исполнитель:</w:t>
      </w:r>
    </w:p>
    <w:p w14:paraId="43C1B5E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1) устанавливает личность заявителя, в том числе проверяет документ, удостоверяющий его личность;</w:t>
      </w:r>
    </w:p>
    <w:p w14:paraId="796D76F9"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2) проверяет правомочия заявителя, в том числе полномочия представителя заявителя действовать от его имени при получении документов;</w:t>
      </w:r>
    </w:p>
    <w:p w14:paraId="777A36E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 выдает документы заявителю;</w:t>
      </w:r>
    </w:p>
    <w:p w14:paraId="26990CE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4) на копии расписки в получении документов ответственный исполнитель проставляет свои фамилию и инициалы, должность, свою подпись, фамилию и инициалы заявителя и предлагает проставить подпись заявителю;</w:t>
      </w:r>
    </w:p>
    <w:p w14:paraId="5891547C"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5) отказывает в выдаче документов в случае, если за выдачей документов обратилось лицо, не являющееся заявителем (его представителем), либо обратившееся лицо отказалось предъявить документ, удостоверяющий его личность.</w:t>
      </w:r>
    </w:p>
    <w:p w14:paraId="5A62ECF7"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Максимальный срок выполнения данного действия составляет 1 рабочий день.</w:t>
      </w:r>
    </w:p>
    <w:p w14:paraId="2029AA5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3.7.3. Результатом административной процедуры является отправка в адрес заявителя письма с приложением проекта договора и акта приема-передачи, </w:t>
      </w:r>
      <w:r w:rsidRPr="005A1814">
        <w:rPr>
          <w:rFonts w:ascii="Times New Roman" w:hAnsi="Times New Roman" w:cs="Times New Roman"/>
          <w:sz w:val="28"/>
          <w:szCs w:val="28"/>
        </w:rPr>
        <w:lastRenderedPageBreak/>
        <w:t xml:space="preserve">указанных в </w:t>
      </w:r>
      <w:hyperlink w:anchor="P369" w:history="1">
        <w:r w:rsidRPr="005A1814">
          <w:rPr>
            <w:rFonts w:ascii="Times New Roman" w:hAnsi="Times New Roman" w:cs="Times New Roman"/>
            <w:color w:val="0000FF"/>
            <w:sz w:val="28"/>
            <w:szCs w:val="28"/>
          </w:rPr>
          <w:t>пункте 3.7</w:t>
        </w:r>
      </w:hyperlink>
      <w:r w:rsidRPr="005A1814">
        <w:rPr>
          <w:rFonts w:ascii="Times New Roman" w:hAnsi="Times New Roman" w:cs="Times New Roman"/>
          <w:sz w:val="28"/>
          <w:szCs w:val="28"/>
        </w:rPr>
        <w:t xml:space="preserve"> Административного регламента, а также выдача документов заявителю при его личном обращении.</w:t>
      </w:r>
    </w:p>
    <w:p w14:paraId="79792AB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Максимальный срок выполнения данного действия составляет 30 дней со дня поступления заявления.</w:t>
      </w:r>
    </w:p>
    <w:p w14:paraId="3869920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3.7.4. Способом фиксации административной процедуры является регистрация письма в адрес заявителя с присвоением ему регистрационного номера и занесением данного номера в базу данных в порядке делопроизводства, установленном в АМО «Гунибский район», а также получение расписки от заявителя в получении документов при его личном обращении.</w:t>
      </w:r>
    </w:p>
    <w:p w14:paraId="451378F2" w14:textId="77777777" w:rsidR="009D2161" w:rsidRPr="005A1814" w:rsidRDefault="009D2161" w:rsidP="009D2161">
      <w:pPr>
        <w:pStyle w:val="ConsPlusNormal"/>
        <w:jc w:val="both"/>
        <w:rPr>
          <w:rFonts w:ascii="Times New Roman" w:hAnsi="Times New Roman" w:cs="Times New Roman"/>
          <w:sz w:val="28"/>
          <w:szCs w:val="28"/>
        </w:rPr>
      </w:pPr>
    </w:p>
    <w:p w14:paraId="1713BF6C"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Исправление допущенных опечаток и (или) ошибок</w:t>
      </w:r>
    </w:p>
    <w:p w14:paraId="6BA34E1A"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 выданных в результате предоставления</w:t>
      </w:r>
    </w:p>
    <w:p w14:paraId="72F81A4D"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муниципальной услуги документах</w:t>
      </w:r>
    </w:p>
    <w:p w14:paraId="3315FAAD" w14:textId="77777777" w:rsidR="009D2161" w:rsidRPr="005A1814" w:rsidRDefault="009D2161" w:rsidP="009D2161">
      <w:pPr>
        <w:pStyle w:val="ConsPlusNormal"/>
        <w:jc w:val="both"/>
        <w:rPr>
          <w:rFonts w:ascii="Times New Roman" w:hAnsi="Times New Roman" w:cs="Times New Roman"/>
          <w:sz w:val="28"/>
          <w:szCs w:val="28"/>
        </w:rPr>
      </w:pPr>
    </w:p>
    <w:p w14:paraId="6D3E9EAE"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3.8. Основанием для начала административной процедуры является представление (направление) заявителем в АМО «Гунибский район»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165A5F4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3.8.1. Ответственное должностное лицо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24057677"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3.8.2. Критерием принятия решения по административной процедуре является наличие или отсутствие таких опечаток и (или) ошибок.</w:t>
      </w:r>
    </w:p>
    <w:p w14:paraId="009E8701"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3.8.3. В случае выявления допущенных опечаток и (или) ошибок в выданных в результате предоставления государственной услуги документах ответственное должностное лицо осуществляет исправление и замену указанных документов в срок, не превышающий 5 рабочих дней с момента регистрации соответствующего заявления.</w:t>
      </w:r>
    </w:p>
    <w:p w14:paraId="5CADE7A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3.8.4. В случае отсутствия опечаток и (или) ошибок в документах, выданных в результате предоставления государственной услуги, ответственное должностное лицо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169E18D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3.8.5.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14:paraId="4A2CB7FE" w14:textId="77777777" w:rsidR="009D2161" w:rsidRPr="005A1814" w:rsidRDefault="009D2161" w:rsidP="009D2161">
      <w:pPr>
        <w:pStyle w:val="ConsPlusNormal"/>
        <w:jc w:val="both"/>
        <w:rPr>
          <w:rFonts w:ascii="Times New Roman" w:hAnsi="Times New Roman" w:cs="Times New Roman"/>
          <w:sz w:val="28"/>
          <w:szCs w:val="28"/>
        </w:rPr>
      </w:pPr>
    </w:p>
    <w:p w14:paraId="309B5FB8"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Порядок осуществления в электронной форме, в том числе</w:t>
      </w:r>
    </w:p>
    <w:p w14:paraId="53B3E485"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с использованием Портала, административных процедур</w:t>
      </w:r>
    </w:p>
    <w:p w14:paraId="37529184"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 соответствии с положениями статьи 10 Федерального закона</w:t>
      </w:r>
    </w:p>
    <w:p w14:paraId="75A54E90"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lastRenderedPageBreak/>
        <w:t>от 27 июля 2010 года № 210-ФЗ «Об организации предоставления</w:t>
      </w:r>
    </w:p>
    <w:p w14:paraId="61C3F3CE"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государственных и муниципальных услуг»</w:t>
      </w:r>
    </w:p>
    <w:p w14:paraId="356D0BAA" w14:textId="77777777" w:rsidR="009D2161" w:rsidRPr="005A1814" w:rsidRDefault="009D2161" w:rsidP="009D2161">
      <w:pPr>
        <w:pStyle w:val="ConsPlusNormal"/>
        <w:jc w:val="both"/>
        <w:rPr>
          <w:rFonts w:ascii="Times New Roman" w:hAnsi="Times New Roman" w:cs="Times New Roman"/>
          <w:sz w:val="28"/>
          <w:szCs w:val="28"/>
        </w:rPr>
      </w:pPr>
    </w:p>
    <w:p w14:paraId="33654CD4"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3.9. ОИСР РД обеспечивает прием документов в электронной форме с использованием Портала, необходимых для предоставления государственной услуги, и регистрацию заявления о предоставлении государственной услуги без необходимости повторного представления заявителем таких документов на бумажном носителе.</w:t>
      </w:r>
    </w:p>
    <w:p w14:paraId="5041333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3.9.1. При получении заявления о предоставлении государственной услуги с использованием Портала в автоматическом режиме осуществляется контроль запроса, заявителю сообщается присвоенный заявлению о предоставлении государственной услуги в электронной форме уникальный номер, по которому в Портале заявителю будет представлена информация о ходе выполнения указанного запроса.</w:t>
      </w:r>
    </w:p>
    <w:p w14:paraId="7056826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3.9.2. После принятия заявления о предоставлении государственной услуги, направленного заявителем с использованием Портала, ответственным исполнителем статус запроса заявителя в личном кабинете на Портале обновляется до статуса "принято".</w:t>
      </w:r>
    </w:p>
    <w:p w14:paraId="41D640F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Срок регистрации запроса - один рабочий день.</w:t>
      </w:r>
    </w:p>
    <w:p w14:paraId="53878545"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Уплата государственной пошлины за предоставление муниципальной услуги с использованием Портала не осуществляется.</w:t>
      </w:r>
    </w:p>
    <w:p w14:paraId="111088BA"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3.9.3. Заявитель вправе совершить в электронной форме при получении государственной услуги с использованием Портала следующие действия:</w:t>
      </w:r>
    </w:p>
    <w:p w14:paraId="425A072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получение информации о порядке и сроках предоставления муниципальной услуги;</w:t>
      </w:r>
    </w:p>
    <w:p w14:paraId="12D27815"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формирование запроса о предоставлении муниципальной услуги;</w:t>
      </w:r>
    </w:p>
    <w:p w14:paraId="2F55879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прием и регистрация запроса о предоставлении муниципальной услуги и иных документов, необходимых для предоставления муниципальной услуги;</w:t>
      </w:r>
    </w:p>
    <w:p w14:paraId="7F3F43A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получение сведений о ходе выполнения запроса о предоставлении муниципальной услуги в срок, не превышающий одного рабочего дня после получения запроса заявителя о ходе предоставления муниципальной услуги, на адрес электронной почты или с использованием Портала по выбору заявителя;</w:t>
      </w:r>
    </w:p>
    <w:p w14:paraId="3914614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осуществление оценки качества предоставления услуги;</w:t>
      </w:r>
    </w:p>
    <w:p w14:paraId="5DE48608"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досудебное (внесудебное) обжалование решений и действий (бездействия) АМО «Гунибский район», а также их должностных лиц;</w:t>
      </w:r>
    </w:p>
    <w:p w14:paraId="22F6C550"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получение результата муниципальной услуги, указанного в </w:t>
      </w:r>
      <w:hyperlink w:anchor="P343" w:history="1">
        <w:r w:rsidRPr="005A1814">
          <w:rPr>
            <w:rFonts w:ascii="Times New Roman" w:hAnsi="Times New Roman" w:cs="Times New Roman"/>
            <w:color w:val="0000FF"/>
            <w:sz w:val="28"/>
            <w:szCs w:val="28"/>
          </w:rPr>
          <w:t>пунктах 3.5</w:t>
        </w:r>
      </w:hyperlink>
      <w:r w:rsidRPr="005A1814">
        <w:rPr>
          <w:rFonts w:ascii="Times New Roman" w:hAnsi="Times New Roman" w:cs="Times New Roman"/>
          <w:sz w:val="28"/>
          <w:szCs w:val="28"/>
        </w:rPr>
        <w:t xml:space="preserve">, </w:t>
      </w:r>
      <w:hyperlink w:anchor="P369" w:history="1">
        <w:r w:rsidRPr="005A1814">
          <w:rPr>
            <w:rFonts w:ascii="Times New Roman" w:hAnsi="Times New Roman" w:cs="Times New Roman"/>
            <w:color w:val="0000FF"/>
            <w:sz w:val="28"/>
            <w:szCs w:val="28"/>
          </w:rPr>
          <w:t>3.7</w:t>
        </w:r>
      </w:hyperlink>
      <w:r w:rsidRPr="005A1814">
        <w:rPr>
          <w:rFonts w:ascii="Times New Roman" w:hAnsi="Times New Roman" w:cs="Times New Roman"/>
          <w:sz w:val="28"/>
          <w:szCs w:val="28"/>
        </w:rPr>
        <w:t xml:space="preserve"> Административного регламента, в виде электронного документа, подписанного усиленной квалифицированной электронной подписью уполномоченного лица, либо документа на бумажном носителе в АМО «Гунибский район» или МФЦ (по выбору заявителя).</w:t>
      </w:r>
    </w:p>
    <w:p w14:paraId="6FFC50D2" w14:textId="77777777" w:rsidR="009D2161" w:rsidRPr="005A1814" w:rsidRDefault="009D2161" w:rsidP="009D2161">
      <w:pPr>
        <w:pStyle w:val="ConsPlusNormal"/>
        <w:jc w:val="center"/>
        <w:rPr>
          <w:rFonts w:ascii="Times New Roman" w:hAnsi="Times New Roman" w:cs="Times New Roman"/>
          <w:sz w:val="28"/>
          <w:szCs w:val="28"/>
        </w:rPr>
      </w:pPr>
    </w:p>
    <w:p w14:paraId="3DB5826C" w14:textId="77777777" w:rsidR="009D2161" w:rsidRPr="005A1814" w:rsidRDefault="009D2161" w:rsidP="009D2161">
      <w:pPr>
        <w:pStyle w:val="ConsPlusTitle"/>
        <w:jc w:val="center"/>
        <w:outlineLvl w:val="1"/>
        <w:rPr>
          <w:rFonts w:ascii="Times New Roman" w:hAnsi="Times New Roman" w:cs="Times New Roman"/>
          <w:sz w:val="28"/>
          <w:szCs w:val="28"/>
        </w:rPr>
      </w:pPr>
      <w:r w:rsidRPr="005A1814">
        <w:rPr>
          <w:rFonts w:ascii="Times New Roman" w:hAnsi="Times New Roman" w:cs="Times New Roman"/>
          <w:sz w:val="28"/>
          <w:szCs w:val="28"/>
        </w:rPr>
        <w:t>IV. Порядок выполнения административных процедур (действий)</w:t>
      </w:r>
    </w:p>
    <w:p w14:paraId="77594611"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 xml:space="preserve">многофункциональными центрами предоставления </w:t>
      </w:r>
    </w:p>
    <w:p w14:paraId="36E1FC67"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муниципальных услуг</w:t>
      </w:r>
    </w:p>
    <w:p w14:paraId="169CC992" w14:textId="77777777" w:rsidR="009D2161" w:rsidRPr="005A1814" w:rsidRDefault="009D2161" w:rsidP="009D2161">
      <w:pPr>
        <w:pStyle w:val="ConsPlusNormal"/>
        <w:jc w:val="center"/>
        <w:rPr>
          <w:rFonts w:ascii="Times New Roman" w:hAnsi="Times New Roman" w:cs="Times New Roman"/>
          <w:sz w:val="28"/>
          <w:szCs w:val="28"/>
        </w:rPr>
      </w:pPr>
    </w:p>
    <w:p w14:paraId="17EDAAD3"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Исчерпывающий перечень административных процедур (действий),</w:t>
      </w:r>
    </w:p>
    <w:p w14:paraId="13BF30C1"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выполняемых многофункциональными центрами</w:t>
      </w:r>
    </w:p>
    <w:p w14:paraId="28BE1642" w14:textId="77777777" w:rsidR="009D2161" w:rsidRPr="005A1814" w:rsidRDefault="009D2161" w:rsidP="009D2161">
      <w:pPr>
        <w:pStyle w:val="ConsPlusNormal"/>
        <w:jc w:val="both"/>
        <w:rPr>
          <w:rFonts w:ascii="Times New Roman" w:hAnsi="Times New Roman" w:cs="Times New Roman"/>
          <w:sz w:val="28"/>
          <w:szCs w:val="28"/>
        </w:rPr>
      </w:pPr>
    </w:p>
    <w:p w14:paraId="1F68BA05"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4.1. Заявитель вправе обратиться с заявлением о предоставлении объекта недвижимости, находящегося в муниципальной собственности, в аренду без проведения торгов в любой многофункциональный центр в пределах территории Республики Дагестан по выбору заявителя в случае, если между АМО «Гунибский район», предоставляющим муниципальную услугу, и многофункциональным центром заключено соглашение о взаимодействии.</w:t>
      </w:r>
    </w:p>
    <w:p w14:paraId="0FB515B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14:paraId="310E6399"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информирование заявителя о порядке предоставления муниципальной услуги в многофункциональном центре, о ходе предоставления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многофункциональном центре;</w:t>
      </w:r>
    </w:p>
    <w:p w14:paraId="100FA9D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прием запроса заявителя о предоставлении муниципальной услуги и иных документов, необходимых для предоставления муниципальной услуги;</w:t>
      </w:r>
    </w:p>
    <w:p w14:paraId="43F28A79"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АМО «Гунибский район».</w:t>
      </w:r>
    </w:p>
    <w:p w14:paraId="4AB70BBD" w14:textId="77777777" w:rsidR="009D2161" w:rsidRPr="005A1814" w:rsidRDefault="009D2161" w:rsidP="009D2161">
      <w:pPr>
        <w:pStyle w:val="ConsPlusNormal"/>
        <w:jc w:val="center"/>
        <w:rPr>
          <w:rFonts w:ascii="Times New Roman" w:hAnsi="Times New Roman" w:cs="Times New Roman"/>
          <w:sz w:val="28"/>
          <w:szCs w:val="28"/>
        </w:rPr>
      </w:pPr>
    </w:p>
    <w:p w14:paraId="6B4A2BF2"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Информирование заявителя о порядке предоставления</w:t>
      </w:r>
    </w:p>
    <w:p w14:paraId="1784DE66"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муниципальной услуги в многофункциональном центре, о ходе</w:t>
      </w:r>
    </w:p>
    <w:p w14:paraId="5F54AFB7"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предоставления муниципальной услуги, по иным вопросам,</w:t>
      </w:r>
    </w:p>
    <w:p w14:paraId="4EE5F651"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связанным с предоставлением муниципальной услуги,</w:t>
      </w:r>
    </w:p>
    <w:p w14:paraId="67275E69"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а также консультирование заявителя о порядке</w:t>
      </w:r>
    </w:p>
    <w:p w14:paraId="6C5DCBF1"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предоставления муниципальной услуги</w:t>
      </w:r>
    </w:p>
    <w:p w14:paraId="6565C8AC"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в многофункциональном центре</w:t>
      </w:r>
    </w:p>
    <w:p w14:paraId="0CD04C86" w14:textId="77777777" w:rsidR="009D2161" w:rsidRPr="005A1814" w:rsidRDefault="009D2161" w:rsidP="009D2161">
      <w:pPr>
        <w:pStyle w:val="ConsPlusNormal"/>
        <w:jc w:val="both"/>
        <w:rPr>
          <w:rFonts w:ascii="Times New Roman" w:hAnsi="Times New Roman" w:cs="Times New Roman"/>
          <w:sz w:val="28"/>
          <w:szCs w:val="28"/>
        </w:rPr>
      </w:pPr>
    </w:p>
    <w:p w14:paraId="2E146295"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4.2. Информацию о ходе выполнения запроса о предоставлении муниципальной услуги, а также консультирование заявителей о порядке предоставления муниципальной услуги в многофункциональном центре предоставления муниципальных услуг (далее - МФЦ) можно получить:</w:t>
      </w:r>
    </w:p>
    <w:p w14:paraId="5F16C6E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у специалистов МФЦ;</w:t>
      </w:r>
    </w:p>
    <w:p w14:paraId="07DA089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посредством обращения по электронной почте в МФЦ;</w:t>
      </w:r>
    </w:p>
    <w:p w14:paraId="5287DC1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посредством Портала;</w:t>
      </w:r>
    </w:p>
    <w:p w14:paraId="4114809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lastRenderedPageBreak/>
        <w:t>из информационного стенда, оборудованного в МФЦ.</w:t>
      </w:r>
    </w:p>
    <w:p w14:paraId="4A969100" w14:textId="77777777" w:rsidR="009D2161" w:rsidRPr="005A1814" w:rsidRDefault="009D2161" w:rsidP="009D2161">
      <w:pPr>
        <w:pStyle w:val="ConsPlusNormal"/>
        <w:jc w:val="both"/>
        <w:rPr>
          <w:rFonts w:ascii="Times New Roman" w:hAnsi="Times New Roman" w:cs="Times New Roman"/>
          <w:sz w:val="28"/>
          <w:szCs w:val="28"/>
        </w:rPr>
      </w:pPr>
    </w:p>
    <w:p w14:paraId="0D458CE9"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Прием запроса заявителя о предоставлении муниципальной услуги и иных документов, необходимых для предоставления</w:t>
      </w:r>
    </w:p>
    <w:p w14:paraId="403B8D4D"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муниципальной услуги</w:t>
      </w:r>
    </w:p>
    <w:p w14:paraId="47A8A7D3" w14:textId="77777777" w:rsidR="009D2161" w:rsidRPr="005A1814" w:rsidRDefault="009D2161" w:rsidP="009D2161">
      <w:pPr>
        <w:pStyle w:val="ConsPlusNormal"/>
        <w:jc w:val="both"/>
        <w:rPr>
          <w:rFonts w:ascii="Times New Roman" w:hAnsi="Times New Roman" w:cs="Times New Roman"/>
          <w:sz w:val="28"/>
          <w:szCs w:val="28"/>
        </w:rPr>
      </w:pPr>
    </w:p>
    <w:p w14:paraId="2C3B363A"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4.3. Основанием для начала предоставления муниципальной услуги является подача заявления с пакетом документов, предусмотренных пунктом 2.8 настоящего Административного регламента, в МФЦ.</w:t>
      </w:r>
    </w:p>
    <w:p w14:paraId="769C0A1C"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Лицом, ответственным за прием и регистрацию заявлений, является специалист МФЦ.</w:t>
      </w:r>
    </w:p>
    <w:p w14:paraId="5B3CD978"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Специалист МФЦ принимает заявление, фиксирует факт его получения путем регистрации в автоматизированной информационной системе "Логистика", осуществляет проверку наличия всех документов, указанных в заявлении.</w:t>
      </w:r>
    </w:p>
    <w:p w14:paraId="486FAFD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При наличии всех документов, предусмотренных </w:t>
      </w:r>
      <w:hyperlink w:anchor="P148" w:history="1">
        <w:r w:rsidRPr="005A1814">
          <w:rPr>
            <w:rFonts w:ascii="Times New Roman" w:hAnsi="Times New Roman" w:cs="Times New Roman"/>
            <w:color w:val="0000FF"/>
            <w:sz w:val="28"/>
            <w:szCs w:val="28"/>
          </w:rPr>
          <w:t>пунктом 2.8</w:t>
        </w:r>
      </w:hyperlink>
      <w:r w:rsidRPr="005A1814">
        <w:rPr>
          <w:rFonts w:ascii="Times New Roman" w:hAnsi="Times New Roman" w:cs="Times New Roman"/>
          <w:sz w:val="28"/>
          <w:szCs w:val="28"/>
        </w:rPr>
        <w:t xml:space="preserve"> настоящего Административного регламента, заявителю возвращается копия заявления с отметкой о дате принятия, регистрационном номере и подписью специалиста, а также расписка в получении документов.</w:t>
      </w:r>
    </w:p>
    <w:p w14:paraId="7FB92CA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При отсутствии каких-либо документов, указанных в заявлении, на заявлении и его копии делается отметка об отсутствии документов с указанием, какие документы отсутствуют.</w:t>
      </w:r>
    </w:p>
    <w:p w14:paraId="7DF41927"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Максимальный срок приема и регистрации заявления и документов, представленных заявителем, не должен превышать 15 минут.</w:t>
      </w:r>
    </w:p>
    <w:p w14:paraId="1875D672"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Результатом данного административного действия являются прием заявления с пакетом документов, его регистрация и направление принятых документов в АМО «Гунибский район».</w:t>
      </w:r>
    </w:p>
    <w:p w14:paraId="7BB08ED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Срок осуществления данной процедуры составляет один рабочий день.</w:t>
      </w:r>
    </w:p>
    <w:p w14:paraId="3F645CCB" w14:textId="77777777" w:rsidR="009D2161" w:rsidRPr="005A1814" w:rsidRDefault="009D2161" w:rsidP="009D2161">
      <w:pPr>
        <w:pStyle w:val="ConsPlusNormal"/>
        <w:jc w:val="center"/>
        <w:rPr>
          <w:rFonts w:ascii="Times New Roman" w:hAnsi="Times New Roman" w:cs="Times New Roman"/>
          <w:sz w:val="28"/>
          <w:szCs w:val="28"/>
        </w:rPr>
      </w:pPr>
    </w:p>
    <w:p w14:paraId="0848A24E"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Выдача заявителю результата предоставления муниципальной услуги, в том числе выдача документов на бумажном носителе,</w:t>
      </w:r>
    </w:p>
    <w:p w14:paraId="6587338B"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подтверждающих содержание электронных документов,</w:t>
      </w:r>
    </w:p>
    <w:p w14:paraId="0ED157F5"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направленных в многофункциональный центр по результатам</w:t>
      </w:r>
    </w:p>
    <w:p w14:paraId="1027FA2B"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предоставления муниципальной услуги</w:t>
      </w:r>
    </w:p>
    <w:p w14:paraId="68B504E2"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Минимуществом Дагестана</w:t>
      </w:r>
    </w:p>
    <w:p w14:paraId="038933F6" w14:textId="77777777" w:rsidR="009D2161" w:rsidRPr="005A1814" w:rsidRDefault="009D2161" w:rsidP="009D2161">
      <w:pPr>
        <w:pStyle w:val="ConsPlusNormal"/>
        <w:jc w:val="both"/>
        <w:rPr>
          <w:rFonts w:ascii="Times New Roman" w:hAnsi="Times New Roman" w:cs="Times New Roman"/>
          <w:sz w:val="28"/>
          <w:szCs w:val="28"/>
        </w:rPr>
      </w:pPr>
    </w:p>
    <w:p w14:paraId="419B2063"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4.4. Основанием для начала административной процедуры по выдаче заявителю результата предоставления муниципальной услуги является поступление документов от АМО «Гунибский район».</w:t>
      </w:r>
    </w:p>
    <w:p w14:paraId="77363C65"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Лицом, ответственным за выдачу результата предоставления государственной услуги, является специалист МФЦ.</w:t>
      </w:r>
    </w:p>
    <w:p w14:paraId="76B7E500"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Решение о согласовании предоставления в аренду государственного недвижимого имущества Республики Дагестан без торгов, письмо в адрес </w:t>
      </w:r>
      <w:r w:rsidRPr="005A1814">
        <w:rPr>
          <w:rFonts w:ascii="Times New Roman" w:hAnsi="Times New Roman" w:cs="Times New Roman"/>
          <w:sz w:val="28"/>
          <w:szCs w:val="28"/>
        </w:rPr>
        <w:lastRenderedPageBreak/>
        <w:t>заявителя, проект договора аренды, а также акт приема-передачи регистрируются в автоматизированной информационной системе "Логистика". Экземпляры указанных документов выдаются под роспись заявителю.</w:t>
      </w:r>
    </w:p>
    <w:p w14:paraId="07D92A03"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Срок осуществления процедуры по выдаче результата услуги является один рабочий день.</w:t>
      </w:r>
    </w:p>
    <w:p w14:paraId="312D760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В случае если при подаче заявления и прилагаемых к нему документов через МФЦ в расписке МФЦ указано по выбору заявителя место получения готовых документов - МФЦ, то датой передачи результата предоставления государственной услуги считается дата передачи документов курьеру МФЦ.</w:t>
      </w:r>
    </w:p>
    <w:p w14:paraId="3816BD12" w14:textId="77777777" w:rsidR="009D2161" w:rsidRPr="005A1814" w:rsidRDefault="009D2161" w:rsidP="009D2161">
      <w:pPr>
        <w:pStyle w:val="ConsPlusNormal"/>
        <w:jc w:val="both"/>
        <w:rPr>
          <w:rFonts w:ascii="Times New Roman" w:hAnsi="Times New Roman" w:cs="Times New Roman"/>
          <w:sz w:val="28"/>
          <w:szCs w:val="28"/>
        </w:rPr>
      </w:pPr>
    </w:p>
    <w:p w14:paraId="5B60280A" w14:textId="77777777" w:rsidR="009D2161" w:rsidRPr="005A1814" w:rsidRDefault="009D2161" w:rsidP="009D2161">
      <w:pPr>
        <w:pStyle w:val="ConsPlusTitle"/>
        <w:jc w:val="center"/>
        <w:outlineLvl w:val="1"/>
        <w:rPr>
          <w:rFonts w:ascii="Times New Roman" w:hAnsi="Times New Roman" w:cs="Times New Roman"/>
          <w:sz w:val="28"/>
          <w:szCs w:val="28"/>
        </w:rPr>
      </w:pPr>
      <w:r w:rsidRPr="005A1814">
        <w:rPr>
          <w:rFonts w:ascii="Times New Roman" w:hAnsi="Times New Roman" w:cs="Times New Roman"/>
          <w:sz w:val="28"/>
          <w:szCs w:val="28"/>
        </w:rPr>
        <w:t>V. Формы контроля за исполнением</w:t>
      </w:r>
    </w:p>
    <w:p w14:paraId="12ECF2EF"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Административного регламента</w:t>
      </w:r>
    </w:p>
    <w:p w14:paraId="2730727F" w14:textId="77777777" w:rsidR="009D2161" w:rsidRPr="005A1814" w:rsidRDefault="009D2161" w:rsidP="009D2161">
      <w:pPr>
        <w:pStyle w:val="ConsPlusNormal"/>
        <w:jc w:val="center"/>
        <w:rPr>
          <w:rFonts w:ascii="Times New Roman" w:hAnsi="Times New Roman" w:cs="Times New Roman"/>
          <w:sz w:val="28"/>
          <w:szCs w:val="28"/>
        </w:rPr>
      </w:pPr>
    </w:p>
    <w:p w14:paraId="08A54A68"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Порядок осуществления текущего контроля за соблюдением</w:t>
      </w:r>
    </w:p>
    <w:p w14:paraId="48242A35"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и исполнением ответственными должностными лицами положений</w:t>
      </w:r>
    </w:p>
    <w:p w14:paraId="2E741676"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Административного регламента и иных нормативных правовых</w:t>
      </w:r>
    </w:p>
    <w:p w14:paraId="368E733A"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актов Российской Федерации, устанавливающих требования</w:t>
      </w:r>
    </w:p>
    <w:p w14:paraId="11E7410E"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к предоставлению муниципальной услуги,</w:t>
      </w:r>
    </w:p>
    <w:p w14:paraId="6FB76669"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а также принятием ими решений</w:t>
      </w:r>
    </w:p>
    <w:p w14:paraId="69E0D06A" w14:textId="77777777" w:rsidR="009D2161" w:rsidRPr="005A1814" w:rsidRDefault="009D2161" w:rsidP="009D2161">
      <w:pPr>
        <w:pStyle w:val="ConsPlusNormal"/>
        <w:jc w:val="both"/>
        <w:rPr>
          <w:rFonts w:ascii="Times New Roman" w:hAnsi="Times New Roman" w:cs="Times New Roman"/>
          <w:sz w:val="28"/>
          <w:szCs w:val="28"/>
        </w:rPr>
      </w:pPr>
    </w:p>
    <w:p w14:paraId="70A85F87"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5.1.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органа местного самоуправления, заместителем, начальником структурного подразделения, курирующих вопросы предоставления муниципальной услуги.</w:t>
      </w:r>
    </w:p>
    <w:p w14:paraId="0665A2E6" w14:textId="77777777" w:rsidR="009D2161" w:rsidRPr="005A1814" w:rsidRDefault="009D2161" w:rsidP="009D2161">
      <w:pPr>
        <w:pStyle w:val="ConsPlusNormal"/>
        <w:jc w:val="both"/>
        <w:rPr>
          <w:rFonts w:ascii="Times New Roman" w:hAnsi="Times New Roman" w:cs="Times New Roman"/>
          <w:sz w:val="28"/>
          <w:szCs w:val="28"/>
        </w:rPr>
      </w:pPr>
    </w:p>
    <w:p w14:paraId="042717EB"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Порядок и периодичность осуществления плановых и внеплановых</w:t>
      </w:r>
    </w:p>
    <w:p w14:paraId="6ACD34FC"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проверок полноты и качества предоставления муниципальной услуги, в том числе порядок и формы контроля за полнотой</w:t>
      </w:r>
    </w:p>
    <w:p w14:paraId="5D76A49A"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и качеством предоставления муниципальной услуги</w:t>
      </w:r>
    </w:p>
    <w:p w14:paraId="2B9587EE" w14:textId="77777777" w:rsidR="009D2161" w:rsidRPr="005A1814" w:rsidRDefault="009D2161" w:rsidP="009D2161">
      <w:pPr>
        <w:pStyle w:val="ConsPlusNormal"/>
        <w:jc w:val="both"/>
        <w:rPr>
          <w:rFonts w:ascii="Times New Roman" w:hAnsi="Times New Roman" w:cs="Times New Roman"/>
          <w:sz w:val="28"/>
          <w:szCs w:val="28"/>
        </w:rPr>
      </w:pPr>
    </w:p>
    <w:p w14:paraId="228C8317"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5.2. Контроль за полнотой и качеством предоставления АМО «Гунибский район»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АМО «Гунибский район».</w:t>
      </w:r>
    </w:p>
    <w:p w14:paraId="038DC3BB"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5.3. Порядок и периодичность проведения плановых проверок выполнения структурными подразделениями АМО «Гунибский район» положений Административного регламента и иных нормативных правовых актов Российской Федерации, устанавливающих требования к предоставлению муниципальной услуги, осуществляются в соответствии с планом работы АМО «Гунибский район» на текущий год.</w:t>
      </w:r>
    </w:p>
    <w:p w14:paraId="709A7D2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5.4. Решение об осуществлении плановых и внеплановых проверок полноты и </w:t>
      </w:r>
      <w:r w:rsidRPr="005A1814">
        <w:rPr>
          <w:rFonts w:ascii="Times New Roman" w:hAnsi="Times New Roman" w:cs="Times New Roman"/>
          <w:sz w:val="28"/>
          <w:szCs w:val="28"/>
        </w:rPr>
        <w:lastRenderedPageBreak/>
        <w:t>качества предоставления АМО «Гунибский район» услуги принимается главой АМО «Гунибский район».</w:t>
      </w:r>
    </w:p>
    <w:p w14:paraId="71C01F0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5.5.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14:paraId="7274267D"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5.6. Плановые и внеплановые проверки полноты и качества предоставления муниципальной услуги осуществляются структурным подразделением АМО «Гунибский район», ответственным за организацию работы по рассмотрению обращений граждан, и уполномоченными должностными лицами на основании соответствующих ведомственных нормативных правовых актов.</w:t>
      </w:r>
    </w:p>
    <w:p w14:paraId="6CF5717C"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оформляются отдельным актом.</w:t>
      </w:r>
    </w:p>
    <w:p w14:paraId="1F0F876D" w14:textId="77777777" w:rsidR="009D2161" w:rsidRPr="005A1814" w:rsidRDefault="009D2161" w:rsidP="009D2161">
      <w:pPr>
        <w:pStyle w:val="ConsPlusNormal"/>
        <w:jc w:val="both"/>
        <w:rPr>
          <w:rFonts w:ascii="Times New Roman" w:hAnsi="Times New Roman" w:cs="Times New Roman"/>
          <w:sz w:val="28"/>
          <w:szCs w:val="28"/>
        </w:rPr>
      </w:pPr>
    </w:p>
    <w:p w14:paraId="31CB314C"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Ответственность должностных лиц АМО «Гунибский район»</w:t>
      </w:r>
    </w:p>
    <w:p w14:paraId="5B2EFC23"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за решения и действия (бездействие), принимаемые</w:t>
      </w:r>
    </w:p>
    <w:p w14:paraId="348BA827"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(осуществляемые) ими в ходе предоставления</w:t>
      </w:r>
    </w:p>
    <w:p w14:paraId="6CBEA70C"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муниципальной услуги</w:t>
      </w:r>
    </w:p>
    <w:p w14:paraId="691B711E" w14:textId="77777777" w:rsidR="009D2161" w:rsidRPr="005A1814" w:rsidRDefault="009D2161" w:rsidP="009D2161">
      <w:pPr>
        <w:pStyle w:val="ConsPlusNormal"/>
        <w:jc w:val="both"/>
        <w:rPr>
          <w:rFonts w:ascii="Times New Roman" w:hAnsi="Times New Roman" w:cs="Times New Roman"/>
          <w:sz w:val="28"/>
          <w:szCs w:val="28"/>
        </w:rPr>
      </w:pPr>
    </w:p>
    <w:p w14:paraId="5CCF6C2E"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5.7.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14:paraId="1C760A36"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Персональная ответственность работников АМО «Гунибский район»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w:t>
      </w:r>
    </w:p>
    <w:p w14:paraId="777289DD" w14:textId="77777777" w:rsidR="009D2161" w:rsidRPr="005A1814" w:rsidRDefault="009D2161" w:rsidP="009D2161">
      <w:pPr>
        <w:pStyle w:val="ConsPlusNormal"/>
        <w:jc w:val="both"/>
        <w:rPr>
          <w:rFonts w:ascii="Times New Roman" w:hAnsi="Times New Roman" w:cs="Times New Roman"/>
          <w:sz w:val="28"/>
          <w:szCs w:val="28"/>
        </w:rPr>
      </w:pPr>
    </w:p>
    <w:p w14:paraId="001FD1BC"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Требования к порядку и формам контроля за предоставлением</w:t>
      </w:r>
    </w:p>
    <w:p w14:paraId="5FBDC2E1"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муниципальной услуги, в том числе со стороны граждан,</w:t>
      </w:r>
    </w:p>
    <w:p w14:paraId="0DEA2AAD"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их объединений и организаций</w:t>
      </w:r>
    </w:p>
    <w:p w14:paraId="6B73F727" w14:textId="77777777" w:rsidR="009D2161" w:rsidRPr="005A1814" w:rsidRDefault="009D2161" w:rsidP="009D2161">
      <w:pPr>
        <w:pStyle w:val="ConsPlusNormal"/>
        <w:jc w:val="both"/>
        <w:rPr>
          <w:rFonts w:ascii="Times New Roman" w:hAnsi="Times New Roman" w:cs="Times New Roman"/>
          <w:sz w:val="28"/>
          <w:szCs w:val="28"/>
        </w:rPr>
      </w:pPr>
    </w:p>
    <w:p w14:paraId="5ADD77DF"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5.8. Контроль за предоставлением муниципальной услуги со стороны граждан, их объединений и организаций является самостоятельной формой контроля и осуществляется путем направления обращений в АМО «Гунибский район», а также путем обжалования действий (бездействия) и решений, принятых (осуществляемых) в ходе исполнения Административного регламента, в вышестоящие органы государственной власти.</w:t>
      </w:r>
    </w:p>
    <w:p w14:paraId="7D4C84A5" w14:textId="77777777" w:rsidR="009D2161" w:rsidRPr="005A1814" w:rsidRDefault="009D2161" w:rsidP="009D2161">
      <w:pPr>
        <w:pStyle w:val="ConsPlusNormal"/>
        <w:jc w:val="both"/>
        <w:rPr>
          <w:rFonts w:ascii="Times New Roman" w:hAnsi="Times New Roman" w:cs="Times New Roman"/>
          <w:sz w:val="28"/>
          <w:szCs w:val="28"/>
        </w:rPr>
      </w:pPr>
    </w:p>
    <w:p w14:paraId="7B899796" w14:textId="77777777" w:rsidR="009D2161" w:rsidRPr="005A1814" w:rsidRDefault="009D2161" w:rsidP="009D2161">
      <w:pPr>
        <w:pStyle w:val="ConsPlusTitle"/>
        <w:jc w:val="center"/>
        <w:outlineLvl w:val="1"/>
        <w:rPr>
          <w:rFonts w:ascii="Times New Roman" w:hAnsi="Times New Roman" w:cs="Times New Roman"/>
          <w:sz w:val="28"/>
          <w:szCs w:val="28"/>
        </w:rPr>
      </w:pPr>
      <w:r w:rsidRPr="005A1814">
        <w:rPr>
          <w:rFonts w:ascii="Times New Roman" w:hAnsi="Times New Roman" w:cs="Times New Roman"/>
          <w:sz w:val="28"/>
          <w:szCs w:val="28"/>
        </w:rPr>
        <w:t>VI. Досудебный (внесудебный) порядок обжалования решений</w:t>
      </w:r>
    </w:p>
    <w:p w14:paraId="68895A30"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и действий (бездействия) АМО «Гунибский район»,</w:t>
      </w:r>
    </w:p>
    <w:p w14:paraId="7855D7A6"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а также их должностных лиц</w:t>
      </w:r>
    </w:p>
    <w:p w14:paraId="103EF0F2" w14:textId="77777777" w:rsidR="009D2161" w:rsidRPr="005A1814" w:rsidRDefault="009D2161" w:rsidP="009D2161">
      <w:pPr>
        <w:pStyle w:val="ConsPlusNormal"/>
        <w:jc w:val="center"/>
        <w:rPr>
          <w:rFonts w:ascii="Times New Roman" w:hAnsi="Times New Roman" w:cs="Times New Roman"/>
          <w:sz w:val="28"/>
          <w:szCs w:val="28"/>
        </w:rPr>
      </w:pPr>
    </w:p>
    <w:p w14:paraId="59AE2E48"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Информация для заинтересованных лиц об их праве</w:t>
      </w:r>
    </w:p>
    <w:p w14:paraId="0A326D1B"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на досудебное (внесудебное) обжалование действий</w:t>
      </w:r>
    </w:p>
    <w:p w14:paraId="4B905C55"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(бездействия) и (или) решений, принятых (осуществленных)</w:t>
      </w:r>
    </w:p>
    <w:p w14:paraId="7C32F334"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lastRenderedPageBreak/>
        <w:t>в ходе предоставления муниципальной услуги</w:t>
      </w:r>
    </w:p>
    <w:p w14:paraId="49A91949"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(далее - жалоба)</w:t>
      </w:r>
    </w:p>
    <w:p w14:paraId="773BE80C" w14:textId="77777777" w:rsidR="009D2161" w:rsidRPr="005A1814" w:rsidRDefault="009D2161" w:rsidP="009D2161">
      <w:pPr>
        <w:pStyle w:val="ConsPlusNormal"/>
        <w:jc w:val="both"/>
        <w:rPr>
          <w:rFonts w:ascii="Times New Roman" w:hAnsi="Times New Roman" w:cs="Times New Roman"/>
          <w:sz w:val="28"/>
          <w:szCs w:val="28"/>
        </w:rPr>
      </w:pPr>
    </w:p>
    <w:p w14:paraId="50420F17"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6.1. Заявитель вправе подать жалобу на решение и (или) действие (бездействие) АМО «Гунибский район» и (или) его должностных лиц, муниципальных служащих Республики Дагестан при предоставлении муниципальной услуги (далее - жалоба).</w:t>
      </w:r>
    </w:p>
    <w:p w14:paraId="1149D394" w14:textId="77777777" w:rsidR="009D2161" w:rsidRPr="005A1814" w:rsidRDefault="009D2161" w:rsidP="009D2161">
      <w:pPr>
        <w:pStyle w:val="ConsPlusNormal"/>
        <w:jc w:val="both"/>
        <w:rPr>
          <w:rFonts w:ascii="Times New Roman" w:hAnsi="Times New Roman" w:cs="Times New Roman"/>
          <w:sz w:val="28"/>
          <w:szCs w:val="28"/>
        </w:rPr>
      </w:pPr>
    </w:p>
    <w:p w14:paraId="58468FA8"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Органы, организации и уполномоченные</w:t>
      </w:r>
    </w:p>
    <w:p w14:paraId="26021765"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на рассмотрение жалобы лица, которым может быть направлена</w:t>
      </w:r>
    </w:p>
    <w:p w14:paraId="39483EBB"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жалоба заявителя в досудебном (внесудебном) порядке</w:t>
      </w:r>
    </w:p>
    <w:p w14:paraId="239B58E3" w14:textId="77777777" w:rsidR="009D2161" w:rsidRPr="005A1814" w:rsidRDefault="009D2161" w:rsidP="009D2161">
      <w:pPr>
        <w:pStyle w:val="ConsPlusNormal"/>
        <w:jc w:val="both"/>
        <w:rPr>
          <w:rFonts w:ascii="Times New Roman" w:hAnsi="Times New Roman" w:cs="Times New Roman"/>
          <w:sz w:val="28"/>
          <w:szCs w:val="28"/>
        </w:rPr>
      </w:pPr>
    </w:p>
    <w:p w14:paraId="19ADC4D9"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6.2. Жалоба может быть направлена заявителем в случае обжалования действий (бездействия) и решения:</w:t>
      </w:r>
    </w:p>
    <w:p w14:paraId="3A657E24"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должностных лиц АМО «Гунибский район» – главе муниципального образования;</w:t>
      </w:r>
    </w:p>
    <w:p w14:paraId="62A50597"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глав муниципального образования - в компетентные органы.</w:t>
      </w:r>
    </w:p>
    <w:p w14:paraId="6FD45BE0" w14:textId="77777777" w:rsidR="009D2161" w:rsidRPr="005A1814" w:rsidRDefault="009D2161" w:rsidP="009D2161">
      <w:pPr>
        <w:pStyle w:val="ConsPlusNormal"/>
        <w:jc w:val="both"/>
        <w:rPr>
          <w:rFonts w:ascii="Times New Roman" w:hAnsi="Times New Roman" w:cs="Times New Roman"/>
          <w:sz w:val="28"/>
          <w:szCs w:val="28"/>
        </w:rPr>
      </w:pPr>
    </w:p>
    <w:p w14:paraId="40D5A167"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Способы информирования заявителей</w:t>
      </w:r>
    </w:p>
    <w:p w14:paraId="5E9DBE2A"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о порядке подачи и рассмотрения жалобы</w:t>
      </w:r>
    </w:p>
    <w:p w14:paraId="6495319D" w14:textId="77777777" w:rsidR="009D2161" w:rsidRPr="005A1814" w:rsidRDefault="009D2161" w:rsidP="009D2161">
      <w:pPr>
        <w:pStyle w:val="ConsPlusNormal"/>
        <w:jc w:val="both"/>
        <w:rPr>
          <w:rFonts w:ascii="Times New Roman" w:hAnsi="Times New Roman" w:cs="Times New Roman"/>
          <w:sz w:val="28"/>
          <w:szCs w:val="28"/>
        </w:rPr>
      </w:pPr>
    </w:p>
    <w:p w14:paraId="4A9D4481"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6.3. Информацию о порядке подачи и рассмотрения жалобы заявители и их представители могут получить на информационных стендах в местах предоставления муниципальных услуг, на официальных сайтах и на Портале.</w:t>
      </w:r>
    </w:p>
    <w:p w14:paraId="0E59D4FE" w14:textId="77777777" w:rsidR="009D2161" w:rsidRPr="005A1814" w:rsidRDefault="009D2161" w:rsidP="009D2161">
      <w:pPr>
        <w:pStyle w:val="ConsPlusNormal"/>
        <w:jc w:val="both"/>
        <w:rPr>
          <w:rFonts w:ascii="Times New Roman" w:hAnsi="Times New Roman" w:cs="Times New Roman"/>
          <w:sz w:val="28"/>
          <w:szCs w:val="28"/>
        </w:rPr>
      </w:pPr>
    </w:p>
    <w:p w14:paraId="274CDCBB" w14:textId="77777777" w:rsidR="009D2161" w:rsidRPr="005A1814" w:rsidRDefault="009D2161" w:rsidP="009D2161">
      <w:pPr>
        <w:pStyle w:val="ConsPlusTitle"/>
        <w:jc w:val="center"/>
        <w:outlineLvl w:val="2"/>
        <w:rPr>
          <w:rFonts w:ascii="Times New Roman" w:hAnsi="Times New Roman" w:cs="Times New Roman"/>
          <w:sz w:val="28"/>
          <w:szCs w:val="28"/>
        </w:rPr>
      </w:pPr>
      <w:r w:rsidRPr="005A1814">
        <w:rPr>
          <w:rFonts w:ascii="Times New Roman" w:hAnsi="Times New Roman" w:cs="Times New Roman"/>
          <w:sz w:val="28"/>
          <w:szCs w:val="28"/>
        </w:rPr>
        <w:t>Перечень нормативных правовых актов, регулирующих порядок</w:t>
      </w:r>
    </w:p>
    <w:p w14:paraId="4ABCBE36"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досудебного (внесудебного) обжалования решений и действий</w:t>
      </w:r>
    </w:p>
    <w:p w14:paraId="45D9F402"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(бездействия) органа, предоставляющего муниципальную</w:t>
      </w:r>
    </w:p>
    <w:p w14:paraId="5572DB20" w14:textId="77777777" w:rsidR="009D2161" w:rsidRPr="005A1814" w:rsidRDefault="009D2161" w:rsidP="009D2161">
      <w:pPr>
        <w:pStyle w:val="ConsPlusTitle"/>
        <w:jc w:val="center"/>
        <w:rPr>
          <w:rFonts w:ascii="Times New Roman" w:hAnsi="Times New Roman" w:cs="Times New Roman"/>
          <w:sz w:val="28"/>
          <w:szCs w:val="28"/>
        </w:rPr>
      </w:pPr>
      <w:r w:rsidRPr="005A1814">
        <w:rPr>
          <w:rFonts w:ascii="Times New Roman" w:hAnsi="Times New Roman" w:cs="Times New Roman"/>
          <w:sz w:val="28"/>
          <w:szCs w:val="28"/>
        </w:rPr>
        <w:t>услугу, а также его должностных лиц</w:t>
      </w:r>
    </w:p>
    <w:p w14:paraId="324D31C5" w14:textId="77777777" w:rsidR="009D2161" w:rsidRPr="005A1814" w:rsidRDefault="009D2161" w:rsidP="009D2161">
      <w:pPr>
        <w:pStyle w:val="ConsPlusNormal"/>
        <w:jc w:val="both"/>
        <w:rPr>
          <w:rFonts w:ascii="Times New Roman" w:hAnsi="Times New Roman" w:cs="Times New Roman"/>
          <w:sz w:val="28"/>
          <w:szCs w:val="28"/>
        </w:rPr>
      </w:pPr>
    </w:p>
    <w:p w14:paraId="567B0F8F"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6.4. Порядок досудебного (внесудебного) обжалования решений и (или) действий (бездействия) органа, предоставляющего муниципальной услугу, а также его должностных лиц регулируется:</w:t>
      </w:r>
    </w:p>
    <w:p w14:paraId="4A10B53E"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Федеральным </w:t>
      </w:r>
      <w:hyperlink r:id="rId18" w:history="1">
        <w:r w:rsidRPr="005A1814">
          <w:rPr>
            <w:rFonts w:ascii="Times New Roman" w:hAnsi="Times New Roman" w:cs="Times New Roman"/>
            <w:color w:val="0000FF"/>
            <w:sz w:val="28"/>
            <w:szCs w:val="28"/>
          </w:rPr>
          <w:t>законом</w:t>
        </w:r>
      </w:hyperlink>
      <w:r w:rsidRPr="005A1814">
        <w:rPr>
          <w:rFonts w:ascii="Times New Roman" w:hAnsi="Times New Roman" w:cs="Times New Roman"/>
          <w:sz w:val="28"/>
          <w:szCs w:val="28"/>
        </w:rPr>
        <w:t xml:space="preserve"> от 2 мая 2006 г. № 59-ФЗ «О порядке рассмотрения обращений граждан Российской Федерации» (Собрание законодательства Российской Федерации, 2006, № 19, ст. 2060; 2018№ 53 (часть I), ст. 8454);</w:t>
      </w:r>
    </w:p>
    <w:p w14:paraId="7E05F29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 xml:space="preserve">Федеральным </w:t>
      </w:r>
      <w:hyperlink r:id="rId19" w:history="1">
        <w:r w:rsidRPr="005A1814">
          <w:rPr>
            <w:rFonts w:ascii="Times New Roman" w:hAnsi="Times New Roman" w:cs="Times New Roman"/>
            <w:color w:val="0000FF"/>
            <w:sz w:val="28"/>
            <w:szCs w:val="28"/>
          </w:rPr>
          <w:t>законом</w:t>
        </w:r>
      </w:hyperlink>
      <w:r w:rsidRPr="005A1814">
        <w:rPr>
          <w:rFonts w:ascii="Times New Roman" w:hAnsi="Times New Roman" w:cs="Times New Roman"/>
          <w:sz w:val="28"/>
          <w:szCs w:val="28"/>
        </w:rPr>
        <w:t xml:space="preserve"> от 27 июля 2010 г. № 210-ФЗ «Об организации предоставления государственных и муниципальных услуг» (Собрание законодательства Российской Федерации, 2010, № 31, ст. 4179);</w:t>
      </w:r>
    </w:p>
    <w:p w14:paraId="4539BB91"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r w:rsidRPr="005A1814">
        <w:rPr>
          <w:rFonts w:ascii="Times New Roman" w:hAnsi="Times New Roman" w:cs="Times New Roman"/>
          <w:sz w:val="28"/>
          <w:szCs w:val="28"/>
        </w:rPr>
        <w:t>информация, предусмотренная в настоящем разделе, подлежит обязательному размещению на Портале, а также в соответствующем разделе муниципального реестра.</w:t>
      </w:r>
    </w:p>
    <w:p w14:paraId="52DD829D" w14:textId="77777777" w:rsidR="009D2161" w:rsidRPr="005A1814" w:rsidRDefault="009D2161" w:rsidP="009D2161">
      <w:pPr>
        <w:pStyle w:val="ConsPlusNormal"/>
        <w:jc w:val="both"/>
        <w:rPr>
          <w:rFonts w:ascii="Times New Roman" w:hAnsi="Times New Roman" w:cs="Times New Roman"/>
          <w:sz w:val="28"/>
          <w:szCs w:val="28"/>
        </w:rPr>
      </w:pPr>
    </w:p>
    <w:p w14:paraId="16E8B22E" w14:textId="77777777" w:rsidR="009D2161" w:rsidRPr="005A1814" w:rsidRDefault="009D2161" w:rsidP="009D2161">
      <w:pPr>
        <w:pStyle w:val="ConsPlusNormal"/>
        <w:jc w:val="both"/>
        <w:rPr>
          <w:rFonts w:ascii="Times New Roman" w:hAnsi="Times New Roman" w:cs="Times New Roman"/>
          <w:sz w:val="28"/>
          <w:szCs w:val="28"/>
        </w:rPr>
      </w:pPr>
    </w:p>
    <w:p w14:paraId="78084CD3" w14:textId="77777777" w:rsidR="009D2161" w:rsidRPr="005A1814" w:rsidRDefault="009D2161" w:rsidP="009D2161">
      <w:pPr>
        <w:pStyle w:val="ConsPlusNormal"/>
        <w:jc w:val="both"/>
        <w:rPr>
          <w:rFonts w:ascii="Times New Roman" w:hAnsi="Times New Roman" w:cs="Times New Roman"/>
          <w:sz w:val="28"/>
          <w:szCs w:val="28"/>
        </w:rPr>
      </w:pPr>
    </w:p>
    <w:p w14:paraId="71782ABE" w14:textId="77777777" w:rsidR="009D2161" w:rsidRPr="005A1814" w:rsidRDefault="009D2161" w:rsidP="009D2161">
      <w:pPr>
        <w:pStyle w:val="ConsPlusNormal"/>
        <w:jc w:val="both"/>
        <w:rPr>
          <w:rFonts w:ascii="Times New Roman" w:hAnsi="Times New Roman" w:cs="Times New Roman"/>
          <w:sz w:val="28"/>
          <w:szCs w:val="28"/>
        </w:rPr>
      </w:pPr>
    </w:p>
    <w:p w14:paraId="2A0CB10A" w14:textId="77777777" w:rsidR="009D2161" w:rsidRPr="005A1814" w:rsidRDefault="009D2161" w:rsidP="009D2161">
      <w:pPr>
        <w:pStyle w:val="ConsPlusNormal"/>
        <w:jc w:val="both"/>
        <w:rPr>
          <w:rFonts w:ascii="Times New Roman" w:hAnsi="Times New Roman" w:cs="Times New Roman"/>
          <w:sz w:val="28"/>
          <w:szCs w:val="28"/>
        </w:rPr>
      </w:pPr>
    </w:p>
    <w:p w14:paraId="43F08368" w14:textId="77777777" w:rsidR="009D2161" w:rsidRPr="005A1814" w:rsidRDefault="009D2161" w:rsidP="009D2161">
      <w:pPr>
        <w:pStyle w:val="ConsPlusNormal"/>
        <w:jc w:val="both"/>
        <w:outlineLvl w:val="1"/>
        <w:rPr>
          <w:rFonts w:ascii="Times New Roman" w:hAnsi="Times New Roman" w:cs="Times New Roman"/>
          <w:sz w:val="28"/>
          <w:szCs w:val="28"/>
        </w:rPr>
      </w:pPr>
      <w:r w:rsidRPr="005A1814">
        <w:rPr>
          <w:rFonts w:ascii="Times New Roman" w:hAnsi="Times New Roman" w:cs="Times New Roman"/>
          <w:sz w:val="28"/>
          <w:szCs w:val="28"/>
        </w:rPr>
        <w:t>Приложение</w:t>
      </w:r>
    </w:p>
    <w:p w14:paraId="7CEDFE26" w14:textId="77777777" w:rsidR="009D2161" w:rsidRPr="005A1814" w:rsidRDefault="009D2161" w:rsidP="009D2161">
      <w:pPr>
        <w:pStyle w:val="ConsPlusNormal"/>
        <w:jc w:val="both"/>
        <w:outlineLvl w:val="1"/>
        <w:rPr>
          <w:rFonts w:ascii="Times New Roman" w:hAnsi="Times New Roman" w:cs="Times New Roman"/>
          <w:sz w:val="28"/>
          <w:szCs w:val="28"/>
        </w:rPr>
      </w:pPr>
    </w:p>
    <w:p w14:paraId="513C020C" w14:textId="77777777" w:rsidR="009D2161" w:rsidRPr="005A1814" w:rsidRDefault="009D2161" w:rsidP="009D2161">
      <w:pPr>
        <w:pStyle w:val="ConsPlusNormal"/>
        <w:jc w:val="both"/>
        <w:rPr>
          <w:rFonts w:ascii="Times New Roman" w:hAnsi="Times New Roman" w:cs="Times New Roman"/>
          <w:sz w:val="28"/>
          <w:szCs w:val="28"/>
        </w:rPr>
      </w:pPr>
      <w:r w:rsidRPr="005A1814">
        <w:rPr>
          <w:rFonts w:ascii="Times New Roman" w:hAnsi="Times New Roman" w:cs="Times New Roman"/>
          <w:sz w:val="28"/>
          <w:szCs w:val="28"/>
        </w:rPr>
        <w:t>Утвержден</w:t>
      </w:r>
    </w:p>
    <w:p w14:paraId="06276526" w14:textId="77777777" w:rsidR="009D2161" w:rsidRPr="005A1814" w:rsidRDefault="009D2161" w:rsidP="009D2161">
      <w:pPr>
        <w:pStyle w:val="ConsPlusNormal"/>
        <w:jc w:val="both"/>
        <w:rPr>
          <w:rFonts w:ascii="Times New Roman" w:hAnsi="Times New Roman" w:cs="Times New Roman"/>
          <w:sz w:val="28"/>
          <w:szCs w:val="28"/>
        </w:rPr>
      </w:pPr>
      <w:r w:rsidRPr="005A1814">
        <w:rPr>
          <w:rFonts w:ascii="Times New Roman" w:hAnsi="Times New Roman" w:cs="Times New Roman"/>
          <w:sz w:val="28"/>
          <w:szCs w:val="28"/>
        </w:rPr>
        <w:t>Постановлением администрации</w:t>
      </w:r>
    </w:p>
    <w:p w14:paraId="30600DAA" w14:textId="77777777" w:rsidR="009D2161" w:rsidRPr="005A1814" w:rsidRDefault="009D2161" w:rsidP="009D2161">
      <w:pPr>
        <w:pStyle w:val="ConsPlusNormal"/>
        <w:jc w:val="both"/>
        <w:rPr>
          <w:rFonts w:ascii="Times New Roman" w:hAnsi="Times New Roman" w:cs="Times New Roman"/>
          <w:sz w:val="28"/>
          <w:szCs w:val="28"/>
        </w:rPr>
      </w:pPr>
      <w:r w:rsidRPr="005A1814">
        <w:rPr>
          <w:rFonts w:ascii="Times New Roman" w:hAnsi="Times New Roman" w:cs="Times New Roman"/>
          <w:sz w:val="28"/>
          <w:szCs w:val="28"/>
        </w:rPr>
        <w:t xml:space="preserve">МО «Гунибский район». </w:t>
      </w:r>
    </w:p>
    <w:p w14:paraId="6FF908B3" w14:textId="77777777" w:rsidR="009D2161" w:rsidRPr="005A1814" w:rsidRDefault="009D2161" w:rsidP="009D2161">
      <w:pPr>
        <w:pStyle w:val="ConsPlusNormal"/>
        <w:jc w:val="both"/>
        <w:rPr>
          <w:rFonts w:ascii="Times New Roman" w:hAnsi="Times New Roman" w:cs="Times New Roman"/>
          <w:sz w:val="28"/>
          <w:szCs w:val="28"/>
        </w:rPr>
      </w:pPr>
      <w:r w:rsidRPr="005A1814">
        <w:rPr>
          <w:rFonts w:ascii="Times New Roman" w:hAnsi="Times New Roman" w:cs="Times New Roman"/>
          <w:sz w:val="28"/>
          <w:szCs w:val="28"/>
        </w:rPr>
        <w:t>от «___» _________ 20____ г. N _____</w:t>
      </w:r>
    </w:p>
    <w:p w14:paraId="3FCFA1FB" w14:textId="77777777" w:rsidR="009D2161" w:rsidRPr="005A1814" w:rsidRDefault="009D2161" w:rsidP="009D2161">
      <w:pPr>
        <w:pStyle w:val="ConsPlusNormal"/>
        <w:jc w:val="both"/>
        <w:rPr>
          <w:rFonts w:ascii="Times New Roman" w:hAnsi="Times New Roman" w:cs="Times New Roman"/>
          <w:sz w:val="28"/>
          <w:szCs w:val="28"/>
        </w:rPr>
      </w:pPr>
    </w:p>
    <w:p w14:paraId="1B85E3D7" w14:textId="77777777" w:rsidR="009D2161" w:rsidRPr="005A1814" w:rsidRDefault="009D2161" w:rsidP="009D2161">
      <w:pPr>
        <w:pStyle w:val="ConsPlusNonformat"/>
        <w:jc w:val="center"/>
        <w:rPr>
          <w:rFonts w:ascii="Times New Roman" w:hAnsi="Times New Roman" w:cs="Times New Roman"/>
          <w:sz w:val="28"/>
          <w:szCs w:val="28"/>
        </w:rPr>
      </w:pPr>
      <w:bookmarkStart w:id="11" w:name="P553"/>
      <w:bookmarkEnd w:id="11"/>
      <w:r w:rsidRPr="005A1814">
        <w:rPr>
          <w:rFonts w:ascii="Times New Roman" w:hAnsi="Times New Roman" w:cs="Times New Roman"/>
          <w:sz w:val="28"/>
          <w:szCs w:val="28"/>
        </w:rPr>
        <w:t>ЗАЯВЛЕНИЕ</w:t>
      </w:r>
    </w:p>
    <w:p w14:paraId="7A8277C8" w14:textId="77777777" w:rsidR="009D2161" w:rsidRPr="005A1814" w:rsidRDefault="009D2161" w:rsidP="009D2161">
      <w:pPr>
        <w:pStyle w:val="ConsPlusNonformat"/>
        <w:jc w:val="center"/>
        <w:rPr>
          <w:rFonts w:ascii="Times New Roman" w:hAnsi="Times New Roman" w:cs="Times New Roman"/>
          <w:sz w:val="28"/>
          <w:szCs w:val="28"/>
        </w:rPr>
      </w:pPr>
      <w:r w:rsidRPr="005A1814">
        <w:rPr>
          <w:rFonts w:ascii="Times New Roman" w:hAnsi="Times New Roman" w:cs="Times New Roman"/>
          <w:sz w:val="28"/>
          <w:szCs w:val="28"/>
        </w:rPr>
        <w:t>о предоставлении здания, строения, сооружения,</w:t>
      </w:r>
    </w:p>
    <w:p w14:paraId="7A3A3B33" w14:textId="77777777" w:rsidR="009D2161" w:rsidRPr="005A1814" w:rsidRDefault="009D2161" w:rsidP="009D2161">
      <w:pPr>
        <w:pStyle w:val="ConsPlusNonformat"/>
        <w:jc w:val="center"/>
        <w:rPr>
          <w:rFonts w:ascii="Times New Roman" w:hAnsi="Times New Roman" w:cs="Times New Roman"/>
          <w:sz w:val="28"/>
          <w:szCs w:val="28"/>
        </w:rPr>
      </w:pPr>
      <w:r w:rsidRPr="005A1814">
        <w:rPr>
          <w:rFonts w:ascii="Times New Roman" w:hAnsi="Times New Roman" w:cs="Times New Roman"/>
          <w:sz w:val="28"/>
          <w:szCs w:val="28"/>
        </w:rPr>
        <w:t>помещения в аренду без торгов по инициативе</w:t>
      </w:r>
    </w:p>
    <w:p w14:paraId="26FE03FF" w14:textId="77777777" w:rsidR="009D2161" w:rsidRPr="005A1814" w:rsidRDefault="009D2161" w:rsidP="009D2161">
      <w:pPr>
        <w:pStyle w:val="ConsPlusNonformat"/>
        <w:jc w:val="center"/>
        <w:rPr>
          <w:rFonts w:ascii="Times New Roman" w:hAnsi="Times New Roman" w:cs="Times New Roman"/>
          <w:sz w:val="28"/>
          <w:szCs w:val="28"/>
        </w:rPr>
      </w:pPr>
      <w:r w:rsidRPr="005A1814">
        <w:rPr>
          <w:rFonts w:ascii="Times New Roman" w:hAnsi="Times New Roman" w:cs="Times New Roman"/>
          <w:sz w:val="28"/>
          <w:szCs w:val="28"/>
        </w:rPr>
        <w:t>гражданина или юридического лица</w:t>
      </w:r>
    </w:p>
    <w:p w14:paraId="79EC19D6" w14:textId="77777777" w:rsidR="009D2161" w:rsidRPr="005A1814" w:rsidRDefault="009D2161" w:rsidP="009D2161">
      <w:pPr>
        <w:pStyle w:val="ConsPlusNonformat"/>
        <w:jc w:val="both"/>
        <w:rPr>
          <w:rFonts w:ascii="Times New Roman" w:hAnsi="Times New Roman" w:cs="Times New Roman"/>
          <w:sz w:val="28"/>
          <w:szCs w:val="28"/>
        </w:rPr>
      </w:pPr>
    </w:p>
    <w:p w14:paraId="71A81C87"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В АМО «Гунибский район»</w:t>
      </w:r>
    </w:p>
    <w:p w14:paraId="595B5590"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от _________________________________</w:t>
      </w:r>
    </w:p>
    <w:p w14:paraId="1FEE4C28"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(для юридических лиц - наименование,</w:t>
      </w:r>
    </w:p>
    <w:p w14:paraId="13EC6204"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государственный регистрационный</w:t>
      </w:r>
    </w:p>
    <w:p w14:paraId="6E78F1DE"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w:t>
      </w:r>
      <w:proofErr w:type="gramStart"/>
      <w:r w:rsidRPr="005A1814">
        <w:rPr>
          <w:rFonts w:ascii="Times New Roman" w:hAnsi="Times New Roman" w:cs="Times New Roman"/>
          <w:sz w:val="28"/>
          <w:szCs w:val="28"/>
        </w:rPr>
        <w:t>номер  записи</w:t>
      </w:r>
      <w:proofErr w:type="gramEnd"/>
      <w:r w:rsidRPr="005A1814">
        <w:rPr>
          <w:rFonts w:ascii="Times New Roman" w:hAnsi="Times New Roman" w:cs="Times New Roman"/>
          <w:sz w:val="28"/>
          <w:szCs w:val="28"/>
        </w:rPr>
        <w:t xml:space="preserve">  о  государственной</w:t>
      </w:r>
    </w:p>
    <w:p w14:paraId="30E3B741"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w:t>
      </w:r>
      <w:proofErr w:type="gramStart"/>
      <w:r w:rsidRPr="005A1814">
        <w:rPr>
          <w:rFonts w:ascii="Times New Roman" w:hAnsi="Times New Roman" w:cs="Times New Roman"/>
          <w:sz w:val="28"/>
          <w:szCs w:val="28"/>
        </w:rPr>
        <w:t>регистрации  юридического</w:t>
      </w:r>
      <w:proofErr w:type="gramEnd"/>
      <w:r w:rsidRPr="005A1814">
        <w:rPr>
          <w:rFonts w:ascii="Times New Roman" w:hAnsi="Times New Roman" w:cs="Times New Roman"/>
          <w:sz w:val="28"/>
          <w:szCs w:val="28"/>
        </w:rPr>
        <w:t xml:space="preserve">  лица</w:t>
      </w:r>
    </w:p>
    <w:p w14:paraId="2AF9F7C8"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в Едином государственном   реестре</w:t>
      </w:r>
    </w:p>
    <w:p w14:paraId="52A36BDA"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юридических лиц и идентификационный</w:t>
      </w:r>
    </w:p>
    <w:p w14:paraId="626D6CE0"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номер налогоплательщика</w:t>
      </w:r>
    </w:p>
    <w:p w14:paraId="1AF6AFAF"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(за </w:t>
      </w:r>
      <w:proofErr w:type="gramStart"/>
      <w:r w:rsidRPr="005A1814">
        <w:rPr>
          <w:rFonts w:ascii="Times New Roman" w:hAnsi="Times New Roman" w:cs="Times New Roman"/>
          <w:sz w:val="28"/>
          <w:szCs w:val="28"/>
        </w:rPr>
        <w:t>исключением  случаев</w:t>
      </w:r>
      <w:proofErr w:type="gramEnd"/>
      <w:r w:rsidRPr="005A1814">
        <w:rPr>
          <w:rFonts w:ascii="Times New Roman" w:hAnsi="Times New Roman" w:cs="Times New Roman"/>
          <w:sz w:val="28"/>
          <w:szCs w:val="28"/>
        </w:rPr>
        <w:t>,  если</w:t>
      </w:r>
    </w:p>
    <w:p w14:paraId="04BE8C0B"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w:t>
      </w:r>
      <w:proofErr w:type="gramStart"/>
      <w:r w:rsidRPr="005A1814">
        <w:rPr>
          <w:rFonts w:ascii="Times New Roman" w:hAnsi="Times New Roman" w:cs="Times New Roman"/>
          <w:sz w:val="28"/>
          <w:szCs w:val="28"/>
        </w:rPr>
        <w:t>заявителем  является</w:t>
      </w:r>
      <w:proofErr w:type="gramEnd"/>
      <w:r w:rsidRPr="005A1814">
        <w:rPr>
          <w:rFonts w:ascii="Times New Roman" w:hAnsi="Times New Roman" w:cs="Times New Roman"/>
          <w:sz w:val="28"/>
          <w:szCs w:val="28"/>
        </w:rPr>
        <w:t xml:space="preserve"> иностранное</w:t>
      </w:r>
    </w:p>
    <w:p w14:paraId="1D0F2FB4"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w:t>
      </w:r>
      <w:proofErr w:type="gramStart"/>
      <w:r w:rsidRPr="005A1814">
        <w:rPr>
          <w:rFonts w:ascii="Times New Roman" w:hAnsi="Times New Roman" w:cs="Times New Roman"/>
          <w:sz w:val="28"/>
          <w:szCs w:val="28"/>
        </w:rPr>
        <w:t>юридическое  лицо</w:t>
      </w:r>
      <w:proofErr w:type="gramEnd"/>
      <w:r w:rsidRPr="005A1814">
        <w:rPr>
          <w:rFonts w:ascii="Times New Roman" w:hAnsi="Times New Roman" w:cs="Times New Roman"/>
          <w:sz w:val="28"/>
          <w:szCs w:val="28"/>
        </w:rPr>
        <w:t>);</w:t>
      </w:r>
    </w:p>
    <w:p w14:paraId="6AA5DE96"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w:t>
      </w:r>
      <w:proofErr w:type="gramStart"/>
      <w:r w:rsidRPr="005A1814">
        <w:rPr>
          <w:rFonts w:ascii="Times New Roman" w:hAnsi="Times New Roman" w:cs="Times New Roman"/>
          <w:sz w:val="28"/>
          <w:szCs w:val="28"/>
        </w:rPr>
        <w:t>для  физических</w:t>
      </w:r>
      <w:proofErr w:type="gramEnd"/>
      <w:r w:rsidRPr="005A1814">
        <w:rPr>
          <w:rFonts w:ascii="Times New Roman" w:hAnsi="Times New Roman" w:cs="Times New Roman"/>
          <w:sz w:val="28"/>
          <w:szCs w:val="28"/>
        </w:rPr>
        <w:t xml:space="preserve"> лиц - фамилия,</w:t>
      </w:r>
    </w:p>
    <w:p w14:paraId="7859044B"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имя и (при </w:t>
      </w:r>
      <w:proofErr w:type="gramStart"/>
      <w:r w:rsidRPr="005A1814">
        <w:rPr>
          <w:rFonts w:ascii="Times New Roman" w:hAnsi="Times New Roman" w:cs="Times New Roman"/>
          <w:sz w:val="28"/>
          <w:szCs w:val="28"/>
        </w:rPr>
        <w:t>наличии)  отчество</w:t>
      </w:r>
      <w:proofErr w:type="gramEnd"/>
      <w:r w:rsidRPr="005A1814">
        <w:rPr>
          <w:rFonts w:ascii="Times New Roman" w:hAnsi="Times New Roman" w:cs="Times New Roman"/>
          <w:sz w:val="28"/>
          <w:szCs w:val="28"/>
        </w:rPr>
        <w:t>,</w:t>
      </w:r>
    </w:p>
    <w:p w14:paraId="0A06AF5B"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реквизиты документа, удостоверяющего</w:t>
      </w:r>
    </w:p>
    <w:p w14:paraId="3D81DE25"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личность заявителя (для гражданина)</w:t>
      </w:r>
    </w:p>
    <w:p w14:paraId="3A341219"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Адрес заявителя: ___________________</w:t>
      </w:r>
    </w:p>
    <w:p w14:paraId="7AA72F0E"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(местонахождение юридического лица;</w:t>
      </w:r>
    </w:p>
    <w:p w14:paraId="7AC53474"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место регистрации физического лица)</w:t>
      </w:r>
    </w:p>
    <w:p w14:paraId="7A7A3674"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Почтовый адрес и (или) адрес</w:t>
      </w:r>
    </w:p>
    <w:p w14:paraId="3D880B22"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электронной почты для связи</w:t>
      </w:r>
    </w:p>
    <w:p w14:paraId="271FEF18" w14:textId="77777777" w:rsidR="009D2161" w:rsidRPr="005A1814" w:rsidRDefault="009D2161" w:rsidP="009D2161">
      <w:pPr>
        <w:pStyle w:val="ConsPlusNonformat"/>
        <w:jc w:val="right"/>
        <w:rPr>
          <w:rFonts w:ascii="Times New Roman" w:hAnsi="Times New Roman" w:cs="Times New Roman"/>
          <w:sz w:val="28"/>
          <w:szCs w:val="28"/>
        </w:rPr>
      </w:pPr>
      <w:r w:rsidRPr="005A1814">
        <w:rPr>
          <w:rFonts w:ascii="Times New Roman" w:hAnsi="Times New Roman" w:cs="Times New Roman"/>
          <w:sz w:val="28"/>
          <w:szCs w:val="28"/>
        </w:rPr>
        <w:t xml:space="preserve">                                       с заявителем: ______________________</w:t>
      </w:r>
    </w:p>
    <w:p w14:paraId="0F243A19" w14:textId="77777777" w:rsidR="009D2161" w:rsidRPr="005A1814" w:rsidRDefault="009D2161" w:rsidP="009D2161">
      <w:pPr>
        <w:pStyle w:val="ConsPlusNonformat"/>
        <w:jc w:val="both"/>
        <w:rPr>
          <w:rFonts w:ascii="Times New Roman" w:hAnsi="Times New Roman" w:cs="Times New Roman"/>
          <w:sz w:val="28"/>
          <w:szCs w:val="28"/>
        </w:rPr>
      </w:pPr>
    </w:p>
    <w:p w14:paraId="7BD58468" w14:textId="77777777" w:rsidR="009D2161" w:rsidRPr="005A1814" w:rsidRDefault="009D2161" w:rsidP="009D2161">
      <w:pPr>
        <w:pStyle w:val="ConsPlusNonformat"/>
        <w:jc w:val="both"/>
        <w:rPr>
          <w:rFonts w:ascii="Times New Roman" w:hAnsi="Times New Roman" w:cs="Times New Roman"/>
          <w:sz w:val="28"/>
          <w:szCs w:val="28"/>
        </w:rPr>
      </w:pPr>
      <w:r w:rsidRPr="005A1814">
        <w:rPr>
          <w:rFonts w:ascii="Times New Roman" w:hAnsi="Times New Roman" w:cs="Times New Roman"/>
          <w:sz w:val="28"/>
          <w:szCs w:val="28"/>
        </w:rPr>
        <w:t xml:space="preserve">    Прошу(сим) предоставить __________________________________ </w:t>
      </w:r>
      <w:hyperlink w:anchor="P617" w:history="1">
        <w:r w:rsidRPr="005A1814">
          <w:rPr>
            <w:rFonts w:ascii="Times New Roman" w:hAnsi="Times New Roman" w:cs="Times New Roman"/>
            <w:color w:val="0000FF"/>
            <w:sz w:val="28"/>
            <w:szCs w:val="28"/>
          </w:rPr>
          <w:t>&lt;1&gt;</w:t>
        </w:r>
      </w:hyperlink>
      <w:r w:rsidRPr="005A1814">
        <w:rPr>
          <w:rFonts w:ascii="Times New Roman" w:hAnsi="Times New Roman" w:cs="Times New Roman"/>
          <w:sz w:val="28"/>
          <w:szCs w:val="28"/>
        </w:rPr>
        <w:t xml:space="preserve"> площадью</w:t>
      </w:r>
    </w:p>
    <w:p w14:paraId="494573E1" w14:textId="77777777" w:rsidR="009D2161" w:rsidRPr="005A1814" w:rsidRDefault="009D2161" w:rsidP="009D2161">
      <w:pPr>
        <w:pStyle w:val="ConsPlusNonformat"/>
        <w:jc w:val="both"/>
        <w:rPr>
          <w:rFonts w:ascii="Times New Roman" w:hAnsi="Times New Roman" w:cs="Times New Roman"/>
          <w:sz w:val="28"/>
          <w:szCs w:val="28"/>
        </w:rPr>
      </w:pPr>
      <w:r w:rsidRPr="005A1814">
        <w:rPr>
          <w:rFonts w:ascii="Times New Roman" w:hAnsi="Times New Roman" w:cs="Times New Roman"/>
          <w:sz w:val="28"/>
          <w:szCs w:val="28"/>
        </w:rPr>
        <w:t>_______ кв. м, местоположение: ___________ в аренду без торгов на основании</w:t>
      </w:r>
    </w:p>
    <w:p w14:paraId="087B6060" w14:textId="77777777" w:rsidR="009D2161" w:rsidRPr="005A1814" w:rsidRDefault="009D2161" w:rsidP="009D2161">
      <w:pPr>
        <w:pStyle w:val="ConsPlusNonformat"/>
        <w:jc w:val="both"/>
        <w:rPr>
          <w:rFonts w:ascii="Times New Roman" w:hAnsi="Times New Roman" w:cs="Times New Roman"/>
          <w:sz w:val="28"/>
          <w:szCs w:val="28"/>
        </w:rPr>
      </w:pPr>
      <w:r w:rsidRPr="005A1814">
        <w:rPr>
          <w:rFonts w:ascii="Times New Roman" w:hAnsi="Times New Roman" w:cs="Times New Roman"/>
          <w:sz w:val="28"/>
          <w:szCs w:val="28"/>
        </w:rPr>
        <w:t xml:space="preserve">подпункта _____ пункта _________ </w:t>
      </w:r>
      <w:hyperlink r:id="rId20" w:history="1">
        <w:r w:rsidRPr="005A1814">
          <w:rPr>
            <w:rFonts w:ascii="Times New Roman" w:hAnsi="Times New Roman" w:cs="Times New Roman"/>
            <w:color w:val="0000FF"/>
            <w:sz w:val="28"/>
            <w:szCs w:val="28"/>
          </w:rPr>
          <w:t>статьи 17.1</w:t>
        </w:r>
      </w:hyperlink>
      <w:r w:rsidRPr="005A1814">
        <w:rPr>
          <w:rFonts w:ascii="Times New Roman" w:hAnsi="Times New Roman" w:cs="Times New Roman"/>
          <w:sz w:val="28"/>
          <w:szCs w:val="28"/>
        </w:rPr>
        <w:t xml:space="preserve"> Федерального закона                                                 от 26 июля 2006 года № 135-ФЗ «О защите конкуренции» для целей ________ </w:t>
      </w:r>
      <w:hyperlink w:anchor="P618" w:history="1">
        <w:r w:rsidRPr="005A1814">
          <w:rPr>
            <w:rFonts w:ascii="Times New Roman" w:hAnsi="Times New Roman" w:cs="Times New Roman"/>
            <w:color w:val="0000FF"/>
            <w:sz w:val="28"/>
            <w:szCs w:val="28"/>
          </w:rPr>
          <w:t>&lt;2&gt;</w:t>
        </w:r>
      </w:hyperlink>
      <w:r w:rsidRPr="005A1814">
        <w:rPr>
          <w:rFonts w:ascii="Times New Roman" w:hAnsi="Times New Roman" w:cs="Times New Roman"/>
          <w:sz w:val="28"/>
          <w:szCs w:val="28"/>
        </w:rPr>
        <w:t>.</w:t>
      </w:r>
    </w:p>
    <w:p w14:paraId="002CE9FE" w14:textId="77777777" w:rsidR="009D2161" w:rsidRPr="005A1814" w:rsidRDefault="009D2161" w:rsidP="009D2161">
      <w:pPr>
        <w:pStyle w:val="ConsPlusNonformat"/>
        <w:ind w:firstLine="709"/>
        <w:jc w:val="both"/>
        <w:rPr>
          <w:rFonts w:ascii="Times New Roman" w:hAnsi="Times New Roman" w:cs="Times New Roman"/>
          <w:sz w:val="28"/>
          <w:szCs w:val="28"/>
        </w:rPr>
      </w:pPr>
      <w:r w:rsidRPr="005A1814">
        <w:rPr>
          <w:rFonts w:ascii="Times New Roman" w:hAnsi="Times New Roman" w:cs="Times New Roman"/>
          <w:sz w:val="28"/>
          <w:szCs w:val="28"/>
        </w:rPr>
        <w:t xml:space="preserve">    В соответствии с Федеральным  </w:t>
      </w:r>
      <w:hyperlink r:id="rId21" w:history="1">
        <w:r w:rsidRPr="005A1814">
          <w:rPr>
            <w:rFonts w:ascii="Times New Roman" w:hAnsi="Times New Roman" w:cs="Times New Roman"/>
            <w:color w:val="0000FF"/>
            <w:sz w:val="28"/>
            <w:szCs w:val="28"/>
          </w:rPr>
          <w:t>законом</w:t>
        </w:r>
      </w:hyperlink>
      <w:r w:rsidRPr="005A1814">
        <w:rPr>
          <w:rFonts w:ascii="Times New Roman" w:hAnsi="Times New Roman" w:cs="Times New Roman"/>
          <w:sz w:val="28"/>
          <w:szCs w:val="28"/>
        </w:rPr>
        <w:t xml:space="preserve"> от 27 июля 2006 г. № 152-ФЗ                                      «О персональных   данных» я даю свое согласие АМО «Гунибский район» (оператор), находящемуся по адресу: ___________________________________________,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w:t>
      </w:r>
      <w:r w:rsidRPr="005A1814">
        <w:rPr>
          <w:rFonts w:ascii="Times New Roman" w:hAnsi="Times New Roman" w:cs="Times New Roman"/>
          <w:sz w:val="28"/>
          <w:szCs w:val="28"/>
        </w:rPr>
        <w:lastRenderedPageBreak/>
        <w:t>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настоящем заявлении. Достоверность сведений подтверждаю.                 Настоящее согласие действует со дня подписания заявления до дня отзыва согласия в письменной форме.</w:t>
      </w:r>
    </w:p>
    <w:p w14:paraId="561961B4" w14:textId="77777777" w:rsidR="009D2161" w:rsidRPr="005A1814" w:rsidRDefault="009D2161" w:rsidP="009D2161">
      <w:pPr>
        <w:pStyle w:val="ConsPlusNonformat"/>
        <w:jc w:val="both"/>
        <w:rPr>
          <w:rFonts w:ascii="Times New Roman" w:hAnsi="Times New Roman" w:cs="Times New Roman"/>
          <w:sz w:val="28"/>
          <w:szCs w:val="28"/>
        </w:rPr>
      </w:pPr>
    </w:p>
    <w:p w14:paraId="26C62B95" w14:textId="77777777" w:rsidR="009D2161" w:rsidRPr="005A1814" w:rsidRDefault="009D2161" w:rsidP="009D2161">
      <w:pPr>
        <w:pStyle w:val="ConsPlusNonformat"/>
        <w:rPr>
          <w:rFonts w:ascii="Times New Roman" w:hAnsi="Times New Roman" w:cs="Times New Roman"/>
          <w:sz w:val="28"/>
          <w:szCs w:val="28"/>
        </w:rPr>
      </w:pPr>
      <w:r w:rsidRPr="005A1814">
        <w:rPr>
          <w:rFonts w:ascii="Times New Roman" w:hAnsi="Times New Roman" w:cs="Times New Roman"/>
          <w:sz w:val="28"/>
          <w:szCs w:val="28"/>
        </w:rPr>
        <w:t>Заявитель: _________________________      ______________ «__» _______ 20__ г.</w:t>
      </w:r>
    </w:p>
    <w:p w14:paraId="1B82B84A" w14:textId="77777777" w:rsidR="009D2161" w:rsidRPr="005A1814" w:rsidRDefault="009D2161" w:rsidP="009D2161">
      <w:pPr>
        <w:pStyle w:val="ConsPlusNonformat"/>
        <w:rPr>
          <w:rFonts w:ascii="Times New Roman" w:hAnsi="Times New Roman" w:cs="Times New Roman"/>
          <w:sz w:val="28"/>
          <w:szCs w:val="28"/>
        </w:rPr>
      </w:pPr>
      <w:r w:rsidRPr="005A1814">
        <w:rPr>
          <w:rFonts w:ascii="Times New Roman" w:hAnsi="Times New Roman" w:cs="Times New Roman"/>
          <w:sz w:val="28"/>
          <w:szCs w:val="28"/>
        </w:rPr>
        <w:t xml:space="preserve">                           (Ф.И.О., </w:t>
      </w:r>
      <w:proofErr w:type="gramStart"/>
      <w:r w:rsidRPr="005A1814">
        <w:rPr>
          <w:rFonts w:ascii="Times New Roman" w:hAnsi="Times New Roman" w:cs="Times New Roman"/>
          <w:sz w:val="28"/>
          <w:szCs w:val="28"/>
        </w:rPr>
        <w:t xml:space="preserve">должность)   </w:t>
      </w:r>
      <w:proofErr w:type="gramEnd"/>
      <w:r w:rsidRPr="005A1814">
        <w:rPr>
          <w:rFonts w:ascii="Times New Roman" w:hAnsi="Times New Roman" w:cs="Times New Roman"/>
          <w:sz w:val="28"/>
          <w:szCs w:val="28"/>
        </w:rPr>
        <w:t xml:space="preserve">                            (подпись)</w:t>
      </w:r>
    </w:p>
    <w:p w14:paraId="00E4BB77" w14:textId="77777777" w:rsidR="009D2161" w:rsidRPr="005A1814" w:rsidRDefault="009D2161" w:rsidP="009D2161">
      <w:pPr>
        <w:pStyle w:val="ConsPlusNonformat"/>
        <w:rPr>
          <w:rFonts w:ascii="Times New Roman" w:hAnsi="Times New Roman" w:cs="Times New Roman"/>
          <w:sz w:val="28"/>
          <w:szCs w:val="28"/>
        </w:rPr>
      </w:pPr>
      <w:r w:rsidRPr="005A1814">
        <w:rPr>
          <w:rFonts w:ascii="Times New Roman" w:hAnsi="Times New Roman" w:cs="Times New Roman"/>
          <w:sz w:val="28"/>
          <w:szCs w:val="28"/>
        </w:rPr>
        <w:t xml:space="preserve">                                  представителя                                     М.П.</w:t>
      </w:r>
    </w:p>
    <w:p w14:paraId="61F869C5" w14:textId="77777777" w:rsidR="009D2161" w:rsidRPr="005A1814" w:rsidRDefault="009D2161" w:rsidP="009D2161">
      <w:pPr>
        <w:pStyle w:val="ConsPlusNonformat"/>
        <w:rPr>
          <w:rFonts w:ascii="Times New Roman" w:hAnsi="Times New Roman" w:cs="Times New Roman"/>
          <w:sz w:val="28"/>
          <w:szCs w:val="28"/>
        </w:rPr>
      </w:pPr>
      <w:r w:rsidRPr="005A1814">
        <w:rPr>
          <w:rFonts w:ascii="Times New Roman" w:hAnsi="Times New Roman" w:cs="Times New Roman"/>
          <w:sz w:val="28"/>
          <w:szCs w:val="28"/>
        </w:rPr>
        <w:t xml:space="preserve">                           юридического лица, Ф.И.О.          </w:t>
      </w:r>
    </w:p>
    <w:p w14:paraId="11FE847C" w14:textId="77777777" w:rsidR="009D2161" w:rsidRPr="005A1814" w:rsidRDefault="009D2161" w:rsidP="009D2161">
      <w:pPr>
        <w:pStyle w:val="ConsPlusNonformat"/>
        <w:rPr>
          <w:rFonts w:ascii="Times New Roman" w:hAnsi="Times New Roman" w:cs="Times New Roman"/>
          <w:sz w:val="28"/>
          <w:szCs w:val="28"/>
        </w:rPr>
      </w:pPr>
      <w:r w:rsidRPr="005A1814">
        <w:rPr>
          <w:rFonts w:ascii="Times New Roman" w:hAnsi="Times New Roman" w:cs="Times New Roman"/>
          <w:sz w:val="28"/>
          <w:szCs w:val="28"/>
        </w:rPr>
        <w:t xml:space="preserve">                         физического лица или его</w:t>
      </w:r>
    </w:p>
    <w:p w14:paraId="6C2D46C9" w14:textId="77777777" w:rsidR="009D2161" w:rsidRPr="005A1814" w:rsidRDefault="009D2161" w:rsidP="009D2161">
      <w:pPr>
        <w:pStyle w:val="ConsPlusNonformat"/>
        <w:rPr>
          <w:rFonts w:ascii="Times New Roman" w:hAnsi="Times New Roman" w:cs="Times New Roman"/>
          <w:sz w:val="28"/>
          <w:szCs w:val="28"/>
        </w:rPr>
      </w:pPr>
      <w:r w:rsidRPr="005A1814">
        <w:rPr>
          <w:rFonts w:ascii="Times New Roman" w:hAnsi="Times New Roman" w:cs="Times New Roman"/>
          <w:sz w:val="28"/>
          <w:szCs w:val="28"/>
        </w:rPr>
        <w:t xml:space="preserve">                               представителя</w:t>
      </w:r>
    </w:p>
    <w:p w14:paraId="200180A3" w14:textId="77777777" w:rsidR="009D2161" w:rsidRPr="005A1814" w:rsidRDefault="009D2161" w:rsidP="009D2161">
      <w:pPr>
        <w:pStyle w:val="ConsPlusNonformat"/>
        <w:jc w:val="both"/>
        <w:rPr>
          <w:rFonts w:ascii="Times New Roman" w:hAnsi="Times New Roman" w:cs="Times New Roman"/>
          <w:sz w:val="28"/>
          <w:szCs w:val="28"/>
        </w:rPr>
      </w:pPr>
    </w:p>
    <w:p w14:paraId="74B0AB2D" w14:textId="77777777" w:rsidR="009D2161" w:rsidRPr="005A1814" w:rsidRDefault="009D2161" w:rsidP="009D2161">
      <w:pPr>
        <w:pStyle w:val="ConsPlusNonformat"/>
        <w:jc w:val="both"/>
        <w:rPr>
          <w:rFonts w:ascii="Times New Roman" w:hAnsi="Times New Roman" w:cs="Times New Roman"/>
          <w:sz w:val="28"/>
          <w:szCs w:val="28"/>
        </w:rPr>
      </w:pPr>
      <w:r w:rsidRPr="005A1814">
        <w:rPr>
          <w:rFonts w:ascii="Times New Roman" w:hAnsi="Times New Roman" w:cs="Times New Roman"/>
          <w:sz w:val="28"/>
          <w:szCs w:val="28"/>
        </w:rPr>
        <w:t xml:space="preserve">    Даю   свое   согласие   на   участие   в   опросе </w:t>
      </w:r>
      <w:proofErr w:type="gramStart"/>
      <w:r w:rsidRPr="005A1814">
        <w:rPr>
          <w:rFonts w:ascii="Times New Roman" w:hAnsi="Times New Roman" w:cs="Times New Roman"/>
          <w:sz w:val="28"/>
          <w:szCs w:val="28"/>
        </w:rPr>
        <w:t>по  оценке</w:t>
      </w:r>
      <w:proofErr w:type="gramEnd"/>
      <w:r w:rsidRPr="005A1814">
        <w:rPr>
          <w:rFonts w:ascii="Times New Roman" w:hAnsi="Times New Roman" w:cs="Times New Roman"/>
          <w:sz w:val="28"/>
          <w:szCs w:val="28"/>
        </w:rPr>
        <w:t xml:space="preserve">  качества предоставленной мне государственной услуги по телефону: __________________.</w:t>
      </w:r>
    </w:p>
    <w:p w14:paraId="38A3E5DE" w14:textId="77777777" w:rsidR="009D2161" w:rsidRPr="005A1814" w:rsidRDefault="009D2161" w:rsidP="009D2161">
      <w:pPr>
        <w:pStyle w:val="ConsPlusNonformat"/>
        <w:jc w:val="both"/>
        <w:rPr>
          <w:rFonts w:ascii="Times New Roman" w:hAnsi="Times New Roman" w:cs="Times New Roman"/>
          <w:sz w:val="28"/>
          <w:szCs w:val="28"/>
        </w:rPr>
      </w:pPr>
    </w:p>
    <w:p w14:paraId="02B64DB1" w14:textId="77777777" w:rsidR="009D2161" w:rsidRPr="005A1814" w:rsidRDefault="009D2161" w:rsidP="009D2161">
      <w:pPr>
        <w:pStyle w:val="ConsPlusNonformat"/>
        <w:rPr>
          <w:rFonts w:ascii="Times New Roman" w:hAnsi="Times New Roman" w:cs="Times New Roman"/>
          <w:sz w:val="28"/>
          <w:szCs w:val="28"/>
        </w:rPr>
      </w:pPr>
      <w:r w:rsidRPr="005A1814">
        <w:rPr>
          <w:rFonts w:ascii="Times New Roman" w:hAnsi="Times New Roman" w:cs="Times New Roman"/>
          <w:sz w:val="28"/>
          <w:szCs w:val="28"/>
        </w:rPr>
        <w:t xml:space="preserve">Заявитель: ___________________      ______________ «___»___________ 20__ г.                                                                                                                                                                                                                                                                                                                                                                                                                                              </w:t>
      </w:r>
      <w:r w:rsidRPr="005A1814">
        <w:rPr>
          <w:rFonts w:ascii="Times New Roman" w:hAnsi="Times New Roman" w:cs="Times New Roman"/>
          <w:color w:val="FFFFFF" w:themeColor="background1"/>
          <w:sz w:val="28"/>
          <w:szCs w:val="28"/>
        </w:rPr>
        <w:t xml:space="preserve">1              </w:t>
      </w:r>
      <w:proofErr w:type="gramStart"/>
      <w:r w:rsidRPr="005A1814">
        <w:rPr>
          <w:rFonts w:ascii="Times New Roman" w:hAnsi="Times New Roman" w:cs="Times New Roman"/>
          <w:color w:val="FFFFFF" w:themeColor="background1"/>
          <w:sz w:val="28"/>
          <w:szCs w:val="28"/>
        </w:rPr>
        <w:t xml:space="preserve">   </w:t>
      </w:r>
      <w:r w:rsidRPr="005A1814">
        <w:rPr>
          <w:rFonts w:ascii="Times New Roman" w:hAnsi="Times New Roman" w:cs="Times New Roman"/>
          <w:sz w:val="28"/>
          <w:szCs w:val="28"/>
        </w:rPr>
        <w:t>(</w:t>
      </w:r>
      <w:proofErr w:type="gramEnd"/>
      <w:r w:rsidRPr="005A1814">
        <w:rPr>
          <w:rFonts w:ascii="Times New Roman" w:hAnsi="Times New Roman" w:cs="Times New Roman"/>
          <w:sz w:val="28"/>
          <w:szCs w:val="28"/>
        </w:rPr>
        <w:t>ФИО, должность)                          (подпись)</w:t>
      </w:r>
    </w:p>
    <w:p w14:paraId="26CF4330" w14:textId="77777777" w:rsidR="009D2161" w:rsidRPr="005A1814" w:rsidRDefault="009D2161" w:rsidP="009D2161">
      <w:pPr>
        <w:pStyle w:val="ConsPlusNonformat"/>
        <w:rPr>
          <w:rFonts w:ascii="Times New Roman" w:hAnsi="Times New Roman" w:cs="Times New Roman"/>
          <w:sz w:val="28"/>
          <w:szCs w:val="28"/>
        </w:rPr>
      </w:pPr>
      <w:r w:rsidRPr="005A1814">
        <w:rPr>
          <w:rFonts w:ascii="Times New Roman" w:hAnsi="Times New Roman" w:cs="Times New Roman"/>
          <w:sz w:val="28"/>
          <w:szCs w:val="28"/>
        </w:rPr>
        <w:t xml:space="preserve">                   представителя                                        М.П.</w:t>
      </w:r>
    </w:p>
    <w:p w14:paraId="785151A4" w14:textId="77777777" w:rsidR="009D2161" w:rsidRPr="005A1814" w:rsidRDefault="009D2161" w:rsidP="009D2161">
      <w:pPr>
        <w:pStyle w:val="ConsPlusNonformat"/>
        <w:rPr>
          <w:rFonts w:ascii="Times New Roman" w:hAnsi="Times New Roman" w:cs="Times New Roman"/>
          <w:sz w:val="28"/>
          <w:szCs w:val="28"/>
        </w:rPr>
      </w:pPr>
      <w:r w:rsidRPr="005A1814">
        <w:rPr>
          <w:rFonts w:ascii="Times New Roman" w:hAnsi="Times New Roman" w:cs="Times New Roman"/>
          <w:sz w:val="28"/>
          <w:szCs w:val="28"/>
        </w:rPr>
        <w:t xml:space="preserve">              юридического лица, Ф.И.О.       </w:t>
      </w:r>
    </w:p>
    <w:p w14:paraId="62B6032D" w14:textId="77777777" w:rsidR="009D2161" w:rsidRPr="005A1814" w:rsidRDefault="009D2161" w:rsidP="009D2161">
      <w:pPr>
        <w:pStyle w:val="ConsPlusNonformat"/>
        <w:rPr>
          <w:rFonts w:ascii="Times New Roman" w:hAnsi="Times New Roman" w:cs="Times New Roman"/>
          <w:sz w:val="28"/>
          <w:szCs w:val="28"/>
        </w:rPr>
      </w:pPr>
      <w:r w:rsidRPr="005A1814">
        <w:rPr>
          <w:rFonts w:ascii="Times New Roman" w:hAnsi="Times New Roman" w:cs="Times New Roman"/>
          <w:sz w:val="28"/>
          <w:szCs w:val="28"/>
        </w:rPr>
        <w:t xml:space="preserve">               физического лица или его</w:t>
      </w:r>
    </w:p>
    <w:p w14:paraId="7BA4C643" w14:textId="77777777" w:rsidR="009D2161" w:rsidRPr="005A1814" w:rsidRDefault="009D2161" w:rsidP="009D2161">
      <w:pPr>
        <w:pStyle w:val="ConsPlusNonformat"/>
        <w:rPr>
          <w:rFonts w:ascii="Times New Roman" w:hAnsi="Times New Roman" w:cs="Times New Roman"/>
          <w:sz w:val="28"/>
          <w:szCs w:val="28"/>
        </w:rPr>
      </w:pPr>
      <w:r w:rsidRPr="005A1814">
        <w:rPr>
          <w:rFonts w:ascii="Times New Roman" w:hAnsi="Times New Roman" w:cs="Times New Roman"/>
          <w:sz w:val="28"/>
          <w:szCs w:val="28"/>
        </w:rPr>
        <w:t xml:space="preserve">                     представителя</w:t>
      </w:r>
    </w:p>
    <w:p w14:paraId="7B56EE46" w14:textId="77777777" w:rsidR="009D2161" w:rsidRPr="005A1814" w:rsidRDefault="009D2161" w:rsidP="009D2161">
      <w:pPr>
        <w:pStyle w:val="ConsPlusNormal"/>
        <w:jc w:val="both"/>
        <w:rPr>
          <w:rFonts w:ascii="Times New Roman" w:hAnsi="Times New Roman" w:cs="Times New Roman"/>
          <w:sz w:val="28"/>
          <w:szCs w:val="28"/>
        </w:rPr>
      </w:pPr>
    </w:p>
    <w:p w14:paraId="50FFF009" w14:textId="77777777" w:rsidR="009D2161" w:rsidRPr="005A1814" w:rsidRDefault="009D2161" w:rsidP="009D2161">
      <w:pPr>
        <w:pStyle w:val="ConsPlusNormal"/>
        <w:ind w:firstLine="540"/>
        <w:jc w:val="both"/>
        <w:rPr>
          <w:rFonts w:ascii="Times New Roman" w:hAnsi="Times New Roman" w:cs="Times New Roman"/>
          <w:sz w:val="28"/>
          <w:szCs w:val="28"/>
        </w:rPr>
      </w:pPr>
      <w:r w:rsidRPr="005A1814">
        <w:rPr>
          <w:rFonts w:ascii="Times New Roman" w:hAnsi="Times New Roman" w:cs="Times New Roman"/>
          <w:sz w:val="28"/>
          <w:szCs w:val="28"/>
        </w:rPr>
        <w:t>--------------------------------</w:t>
      </w:r>
    </w:p>
    <w:p w14:paraId="05A865CF"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bookmarkStart w:id="12" w:name="P617"/>
      <w:bookmarkEnd w:id="12"/>
      <w:r w:rsidRPr="005A1814">
        <w:rPr>
          <w:rFonts w:ascii="Times New Roman" w:hAnsi="Times New Roman" w:cs="Times New Roman"/>
          <w:sz w:val="28"/>
          <w:szCs w:val="28"/>
        </w:rPr>
        <w:t>&lt;1&gt; Указывается вид объекта имущества.</w:t>
      </w:r>
    </w:p>
    <w:p w14:paraId="28567631" w14:textId="77777777" w:rsidR="009D2161" w:rsidRPr="005A1814" w:rsidRDefault="009D2161" w:rsidP="009D2161">
      <w:pPr>
        <w:pStyle w:val="ConsPlusNormal"/>
        <w:spacing w:before="220"/>
        <w:ind w:firstLine="540"/>
        <w:jc w:val="both"/>
        <w:rPr>
          <w:rFonts w:ascii="Times New Roman" w:hAnsi="Times New Roman" w:cs="Times New Roman"/>
          <w:sz w:val="28"/>
          <w:szCs w:val="28"/>
        </w:rPr>
      </w:pPr>
      <w:bookmarkStart w:id="13" w:name="P618"/>
      <w:bookmarkEnd w:id="13"/>
      <w:r w:rsidRPr="005A1814">
        <w:rPr>
          <w:rFonts w:ascii="Times New Roman" w:hAnsi="Times New Roman" w:cs="Times New Roman"/>
          <w:sz w:val="28"/>
          <w:szCs w:val="28"/>
        </w:rPr>
        <w:t>&lt;2&gt; Указывается цель использования объекта имущества.</w:t>
      </w:r>
    </w:p>
    <w:p w14:paraId="1800EDED" w14:textId="77777777" w:rsidR="009D2161" w:rsidRPr="005A1814" w:rsidRDefault="009D2161" w:rsidP="009D2161">
      <w:pPr>
        <w:pStyle w:val="ConsPlusNormal"/>
        <w:jc w:val="both"/>
        <w:rPr>
          <w:rFonts w:ascii="Times New Roman" w:hAnsi="Times New Roman" w:cs="Times New Roman"/>
          <w:sz w:val="28"/>
          <w:szCs w:val="28"/>
        </w:rPr>
      </w:pPr>
    </w:p>
    <w:p w14:paraId="76B45272" w14:textId="77777777" w:rsidR="009D2161" w:rsidRPr="005A1814" w:rsidRDefault="009D2161" w:rsidP="009D2161">
      <w:pPr>
        <w:pStyle w:val="ConsPlusNormal"/>
        <w:jc w:val="both"/>
        <w:rPr>
          <w:rFonts w:ascii="Times New Roman" w:hAnsi="Times New Roman" w:cs="Times New Roman"/>
          <w:sz w:val="28"/>
          <w:szCs w:val="28"/>
        </w:rPr>
      </w:pPr>
    </w:p>
    <w:p w14:paraId="7ECBC5D6" w14:textId="77777777" w:rsidR="009D2161" w:rsidRPr="005A1814" w:rsidRDefault="009D2161" w:rsidP="009D2161">
      <w:pPr>
        <w:pStyle w:val="ConsPlusNormal"/>
        <w:pBdr>
          <w:top w:val="single" w:sz="6" w:space="0" w:color="auto"/>
        </w:pBdr>
        <w:spacing w:before="100" w:after="100"/>
        <w:jc w:val="both"/>
        <w:rPr>
          <w:rFonts w:ascii="Times New Roman" w:hAnsi="Times New Roman" w:cs="Times New Roman"/>
          <w:sz w:val="28"/>
          <w:szCs w:val="28"/>
        </w:rPr>
      </w:pPr>
    </w:p>
    <w:p w14:paraId="6A71AEA2" w14:textId="77777777" w:rsidR="009D2161" w:rsidRPr="004B13DA" w:rsidRDefault="009D2161" w:rsidP="009D2161">
      <w:pPr>
        <w:jc w:val="both"/>
        <w:rPr>
          <w:rFonts w:ascii="Times New Roman" w:hAnsi="Times New Roman" w:cs="Times New Roman"/>
          <w:sz w:val="28"/>
          <w:szCs w:val="28"/>
        </w:rPr>
      </w:pPr>
    </w:p>
    <w:p w14:paraId="4713B75B" w14:textId="77777777" w:rsidR="00A00D37" w:rsidRDefault="00A00D37" w:rsidP="00A00D37">
      <w:pPr>
        <w:pStyle w:val="a4"/>
        <w:jc w:val="center"/>
        <w:rPr>
          <w:b/>
        </w:rPr>
      </w:pPr>
    </w:p>
    <w:p w14:paraId="42DBF424" w14:textId="52D502A2" w:rsidR="00A00D37" w:rsidRPr="004841E8" w:rsidRDefault="00A00D37" w:rsidP="004841E8">
      <w:pPr>
        <w:pStyle w:val="a4"/>
        <w:jc w:val="center"/>
        <w:rPr>
          <w:b/>
        </w:rPr>
      </w:pPr>
    </w:p>
    <w:sectPr w:rsidR="00A00D37" w:rsidRPr="004841E8" w:rsidSect="002712F7">
      <w:pgSz w:w="11906" w:h="16838"/>
      <w:pgMar w:top="680" w:right="567" w:bottom="568"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0AF4F" w14:textId="77777777" w:rsidR="002F1DE0" w:rsidRDefault="002F1DE0" w:rsidP="008E544F">
      <w:pPr>
        <w:spacing w:after="0" w:line="240" w:lineRule="auto"/>
      </w:pPr>
      <w:r>
        <w:separator/>
      </w:r>
    </w:p>
  </w:endnote>
  <w:endnote w:type="continuationSeparator" w:id="0">
    <w:p w14:paraId="1A2E9347" w14:textId="77777777" w:rsidR="002F1DE0" w:rsidRDefault="002F1DE0" w:rsidP="008E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76AD0" w14:textId="77777777" w:rsidR="002F1DE0" w:rsidRDefault="002F1DE0" w:rsidP="008E544F">
      <w:pPr>
        <w:spacing w:after="0" w:line="240" w:lineRule="auto"/>
      </w:pPr>
      <w:r>
        <w:separator/>
      </w:r>
    </w:p>
  </w:footnote>
  <w:footnote w:type="continuationSeparator" w:id="0">
    <w:p w14:paraId="2B5B27D3" w14:textId="77777777" w:rsidR="002F1DE0" w:rsidRDefault="002F1DE0" w:rsidP="008E54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E5140"/>
    <w:multiLevelType w:val="hybridMultilevel"/>
    <w:tmpl w:val="0B96E628"/>
    <w:lvl w:ilvl="0" w:tplc="D794EA3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98153AA"/>
    <w:multiLevelType w:val="multilevel"/>
    <w:tmpl w:val="C6508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F5A68"/>
    <w:multiLevelType w:val="hybridMultilevel"/>
    <w:tmpl w:val="177072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48E4C53"/>
    <w:multiLevelType w:val="multilevel"/>
    <w:tmpl w:val="7D7C59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193634"/>
    <w:multiLevelType w:val="multilevel"/>
    <w:tmpl w:val="7116C4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6C13A6"/>
    <w:multiLevelType w:val="hybridMultilevel"/>
    <w:tmpl w:val="F20E9B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42543D"/>
    <w:multiLevelType w:val="multilevel"/>
    <w:tmpl w:val="D13094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4D27BD"/>
    <w:multiLevelType w:val="multilevel"/>
    <w:tmpl w:val="6DF4B4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DD04E9C"/>
    <w:multiLevelType w:val="hybridMultilevel"/>
    <w:tmpl w:val="37E24F40"/>
    <w:lvl w:ilvl="0" w:tplc="C8D634B4">
      <w:start w:val="1"/>
      <w:numFmt w:val="decimal"/>
      <w:lvlText w:val="%1."/>
      <w:lvlJc w:val="left"/>
      <w:pPr>
        <w:tabs>
          <w:tab w:val="num" w:pos="1353"/>
        </w:tabs>
        <w:ind w:left="1353" w:hanging="360"/>
      </w:pPr>
      <w:rPr>
        <w:b w:val="0"/>
        <w:sz w:val="28"/>
        <w:szCs w:val="24"/>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15:restartNumberingAfterBreak="0">
    <w:nsid w:val="2EA52D70"/>
    <w:multiLevelType w:val="multilevel"/>
    <w:tmpl w:val="726280FE"/>
    <w:lvl w:ilvl="0">
      <w:start w:val="1"/>
      <w:numFmt w:val="decimal"/>
      <w:lvlText w:val="%1."/>
      <w:lvlJc w:val="left"/>
      <w:pPr>
        <w:ind w:left="720" w:hanging="360"/>
      </w:pPr>
      <w:rPr>
        <w:rFonts w:hint="default"/>
        <w:b/>
      </w:rPr>
    </w:lvl>
    <w:lvl w:ilvl="1">
      <w:start w:val="2"/>
      <w:numFmt w:val="decimal"/>
      <w:isLgl/>
      <w:lvlText w:val="%1.%2."/>
      <w:lvlJc w:val="left"/>
      <w:pPr>
        <w:ind w:left="780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15:restartNumberingAfterBreak="0">
    <w:nsid w:val="349B5A4D"/>
    <w:multiLevelType w:val="multilevel"/>
    <w:tmpl w:val="02A48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A127D09"/>
    <w:multiLevelType w:val="hybridMultilevel"/>
    <w:tmpl w:val="67E89284"/>
    <w:lvl w:ilvl="0" w:tplc="DEE6D75C">
      <w:start w:val="1"/>
      <w:numFmt w:val="decimal"/>
      <w:lvlText w:val="%1."/>
      <w:lvlJc w:val="left"/>
      <w:pPr>
        <w:ind w:left="990" w:hanging="4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3B252824"/>
    <w:multiLevelType w:val="hybridMultilevel"/>
    <w:tmpl w:val="32006F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533BF8"/>
    <w:multiLevelType w:val="hybridMultilevel"/>
    <w:tmpl w:val="B8E22410"/>
    <w:lvl w:ilvl="0" w:tplc="0419000F">
      <w:start w:val="1"/>
      <w:numFmt w:val="decimal"/>
      <w:lvlText w:val="%1."/>
      <w:lvlJc w:val="left"/>
      <w:pPr>
        <w:ind w:left="10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50047A2"/>
    <w:multiLevelType w:val="multilevel"/>
    <w:tmpl w:val="B10817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1631287"/>
    <w:multiLevelType w:val="hybridMultilevel"/>
    <w:tmpl w:val="5B7886BC"/>
    <w:lvl w:ilvl="0" w:tplc="3D066170">
      <w:start w:val="1"/>
      <w:numFmt w:val="decimal"/>
      <w:lvlText w:val="%1."/>
      <w:lvlJc w:val="left"/>
      <w:pPr>
        <w:ind w:left="4472" w:hanging="360"/>
      </w:pPr>
      <w:rPr>
        <w:rFonts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16" w15:restartNumberingAfterBreak="0">
    <w:nsid w:val="5BCF580F"/>
    <w:multiLevelType w:val="multilevel"/>
    <w:tmpl w:val="213AF5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BD37B67"/>
    <w:multiLevelType w:val="hybridMultilevel"/>
    <w:tmpl w:val="B762DBE8"/>
    <w:lvl w:ilvl="0" w:tplc="0409000F">
      <w:start w:val="1"/>
      <w:numFmt w:val="bullet"/>
      <w:pStyle w:val="a"/>
      <w:lvlText w:val=""/>
      <w:lvlJc w:val="left"/>
      <w:pPr>
        <w:ind w:left="1296" w:hanging="360"/>
      </w:pPr>
      <w:rPr>
        <w:rFonts w:ascii="Symbol" w:hAnsi="Symbol" w:hint="default"/>
      </w:rPr>
    </w:lvl>
    <w:lvl w:ilvl="1" w:tplc="04090019">
      <w:start w:val="1"/>
      <w:numFmt w:val="bullet"/>
      <w:lvlText w:val="o"/>
      <w:lvlJc w:val="left"/>
      <w:pPr>
        <w:ind w:left="2016" w:hanging="360"/>
      </w:pPr>
      <w:rPr>
        <w:rFonts w:ascii="Courier New" w:hAnsi="Courier New" w:hint="default"/>
      </w:rPr>
    </w:lvl>
    <w:lvl w:ilvl="2" w:tplc="0409001B">
      <w:start w:val="1"/>
      <w:numFmt w:val="bullet"/>
      <w:lvlText w:val=""/>
      <w:lvlJc w:val="left"/>
      <w:pPr>
        <w:ind w:left="2736" w:hanging="360"/>
      </w:pPr>
      <w:rPr>
        <w:rFonts w:ascii="Wingdings" w:hAnsi="Wingdings" w:hint="default"/>
      </w:rPr>
    </w:lvl>
    <w:lvl w:ilvl="3" w:tplc="0409000F">
      <w:start w:val="1"/>
      <w:numFmt w:val="bullet"/>
      <w:lvlText w:val=""/>
      <w:lvlJc w:val="left"/>
      <w:pPr>
        <w:ind w:left="3456" w:hanging="360"/>
      </w:pPr>
      <w:rPr>
        <w:rFonts w:ascii="Symbol" w:hAnsi="Symbol" w:hint="default"/>
      </w:rPr>
    </w:lvl>
    <w:lvl w:ilvl="4" w:tplc="04090019">
      <w:start w:val="1"/>
      <w:numFmt w:val="bullet"/>
      <w:lvlText w:val="o"/>
      <w:lvlJc w:val="left"/>
      <w:pPr>
        <w:ind w:left="4176" w:hanging="360"/>
      </w:pPr>
      <w:rPr>
        <w:rFonts w:ascii="Courier New" w:hAnsi="Courier New" w:hint="default"/>
      </w:rPr>
    </w:lvl>
    <w:lvl w:ilvl="5" w:tplc="0409001B">
      <w:start w:val="1"/>
      <w:numFmt w:val="bullet"/>
      <w:lvlText w:val=""/>
      <w:lvlJc w:val="left"/>
      <w:pPr>
        <w:ind w:left="4896" w:hanging="360"/>
      </w:pPr>
      <w:rPr>
        <w:rFonts w:ascii="Wingdings" w:hAnsi="Wingdings" w:hint="default"/>
      </w:rPr>
    </w:lvl>
    <w:lvl w:ilvl="6" w:tplc="0409000F">
      <w:start w:val="1"/>
      <w:numFmt w:val="bullet"/>
      <w:lvlText w:val=""/>
      <w:lvlJc w:val="left"/>
      <w:pPr>
        <w:ind w:left="5616" w:hanging="360"/>
      </w:pPr>
      <w:rPr>
        <w:rFonts w:ascii="Symbol" w:hAnsi="Symbol" w:hint="default"/>
      </w:rPr>
    </w:lvl>
    <w:lvl w:ilvl="7" w:tplc="04090019">
      <w:start w:val="1"/>
      <w:numFmt w:val="bullet"/>
      <w:lvlText w:val="o"/>
      <w:lvlJc w:val="left"/>
      <w:pPr>
        <w:ind w:left="6336" w:hanging="360"/>
      </w:pPr>
      <w:rPr>
        <w:rFonts w:ascii="Courier New" w:hAnsi="Courier New" w:hint="default"/>
      </w:rPr>
    </w:lvl>
    <w:lvl w:ilvl="8" w:tplc="0409001B">
      <w:start w:val="1"/>
      <w:numFmt w:val="bullet"/>
      <w:lvlText w:val=""/>
      <w:lvlJc w:val="left"/>
      <w:pPr>
        <w:ind w:left="7056" w:hanging="360"/>
      </w:pPr>
      <w:rPr>
        <w:rFonts w:ascii="Wingdings" w:hAnsi="Wingdings" w:hint="default"/>
      </w:rPr>
    </w:lvl>
  </w:abstractNum>
  <w:abstractNum w:abstractNumId="18" w15:restartNumberingAfterBreak="0">
    <w:nsid w:val="5E967490"/>
    <w:multiLevelType w:val="multilevel"/>
    <w:tmpl w:val="DCC286BE"/>
    <w:lvl w:ilvl="0">
      <w:start w:val="1"/>
      <w:numFmt w:val="decimal"/>
      <w:pStyle w:val="1"/>
      <w:lvlText w:val="%1."/>
      <w:lvlJc w:val="left"/>
      <w:pPr>
        <w:tabs>
          <w:tab w:val="num" w:pos="786"/>
        </w:tabs>
        <w:ind w:left="426"/>
      </w:pPr>
      <w:rPr>
        <w:rFonts w:ascii="Times New Roman" w:hAnsi="Times New Roman" w:cs="Times New Roman" w:hint="default"/>
        <w:b/>
      </w:rPr>
    </w:lvl>
    <w:lvl w:ilvl="1">
      <w:start w:val="1"/>
      <w:numFmt w:val="decimal"/>
      <w:lvlText w:val="5.%2."/>
      <w:lvlJc w:val="left"/>
      <w:pPr>
        <w:tabs>
          <w:tab w:val="num" w:pos="1506"/>
        </w:tabs>
        <w:ind w:left="1146"/>
      </w:pPr>
      <w:rPr>
        <w:rFonts w:cs="Times New Roman" w:hint="default"/>
      </w:rPr>
    </w:lvl>
    <w:lvl w:ilvl="2">
      <w:start w:val="1"/>
      <w:numFmt w:val="decimal"/>
      <w:pStyle w:val="3"/>
      <w:lvlText w:val="%3."/>
      <w:lvlJc w:val="left"/>
      <w:pPr>
        <w:tabs>
          <w:tab w:val="num" w:pos="1496"/>
        </w:tabs>
        <w:ind w:left="1136"/>
      </w:pPr>
      <w:rPr>
        <w:rFonts w:cs="Times New Roman" w:hint="default"/>
      </w:rPr>
    </w:lvl>
    <w:lvl w:ilvl="3">
      <w:start w:val="1"/>
      <w:numFmt w:val="lowerLetter"/>
      <w:pStyle w:val="4"/>
      <w:lvlText w:val="%4)"/>
      <w:lvlJc w:val="left"/>
      <w:pPr>
        <w:tabs>
          <w:tab w:val="num" w:pos="2946"/>
        </w:tabs>
        <w:ind w:left="2586"/>
      </w:pPr>
      <w:rPr>
        <w:rFonts w:cs="Times New Roman" w:hint="default"/>
      </w:rPr>
    </w:lvl>
    <w:lvl w:ilvl="4">
      <w:start w:val="1"/>
      <w:numFmt w:val="decimal"/>
      <w:pStyle w:val="5"/>
      <w:lvlText w:val="(%5)"/>
      <w:lvlJc w:val="left"/>
      <w:pPr>
        <w:tabs>
          <w:tab w:val="num" w:pos="3666"/>
        </w:tabs>
        <w:ind w:left="3306"/>
      </w:pPr>
      <w:rPr>
        <w:rFonts w:cs="Times New Roman" w:hint="default"/>
      </w:rPr>
    </w:lvl>
    <w:lvl w:ilvl="5">
      <w:start w:val="1"/>
      <w:numFmt w:val="lowerLetter"/>
      <w:pStyle w:val="6"/>
      <w:lvlText w:val="(%6)"/>
      <w:lvlJc w:val="left"/>
      <w:pPr>
        <w:tabs>
          <w:tab w:val="num" w:pos="4386"/>
        </w:tabs>
        <w:ind w:left="4026"/>
      </w:pPr>
      <w:rPr>
        <w:rFonts w:cs="Times New Roman" w:hint="default"/>
      </w:rPr>
    </w:lvl>
    <w:lvl w:ilvl="6">
      <w:start w:val="1"/>
      <w:numFmt w:val="lowerRoman"/>
      <w:pStyle w:val="7"/>
      <w:lvlText w:val="(%7)"/>
      <w:lvlJc w:val="left"/>
      <w:pPr>
        <w:tabs>
          <w:tab w:val="num" w:pos="5106"/>
        </w:tabs>
        <w:ind w:left="4746"/>
      </w:pPr>
      <w:rPr>
        <w:rFonts w:cs="Times New Roman" w:hint="default"/>
      </w:rPr>
    </w:lvl>
    <w:lvl w:ilvl="7">
      <w:start w:val="1"/>
      <w:numFmt w:val="lowerLetter"/>
      <w:pStyle w:val="8"/>
      <w:lvlText w:val="(%8)"/>
      <w:lvlJc w:val="left"/>
      <w:pPr>
        <w:tabs>
          <w:tab w:val="num" w:pos="5826"/>
        </w:tabs>
        <w:ind w:left="5466"/>
      </w:pPr>
      <w:rPr>
        <w:rFonts w:cs="Times New Roman" w:hint="default"/>
      </w:rPr>
    </w:lvl>
    <w:lvl w:ilvl="8">
      <w:start w:val="1"/>
      <w:numFmt w:val="lowerRoman"/>
      <w:pStyle w:val="9"/>
      <w:lvlText w:val="(%9)"/>
      <w:lvlJc w:val="left"/>
      <w:pPr>
        <w:tabs>
          <w:tab w:val="num" w:pos="6546"/>
        </w:tabs>
        <w:ind w:left="6186"/>
      </w:pPr>
      <w:rPr>
        <w:rFonts w:cs="Times New Roman" w:hint="default"/>
      </w:rPr>
    </w:lvl>
  </w:abstractNum>
  <w:abstractNum w:abstractNumId="19" w15:restartNumberingAfterBreak="0">
    <w:nsid w:val="68D16FB3"/>
    <w:multiLevelType w:val="multilevel"/>
    <w:tmpl w:val="EBEEC3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8F123C6"/>
    <w:multiLevelType w:val="hybridMultilevel"/>
    <w:tmpl w:val="E048DE1A"/>
    <w:lvl w:ilvl="0" w:tplc="2AB03170">
      <w:start w:val="1"/>
      <w:numFmt w:val="decimal"/>
      <w:pStyle w:val="2"/>
      <w:lvlText w:val="4.%1."/>
      <w:lvlJc w:val="left"/>
      <w:pPr>
        <w:ind w:left="360" w:hanging="360"/>
      </w:pPr>
      <w:rPr>
        <w:rFonts w:cs="Times New Roman" w:hint="default"/>
        <w:b w:val="0"/>
      </w:rPr>
    </w:lvl>
    <w:lvl w:ilvl="1" w:tplc="F63AA60E">
      <w:start w:val="1"/>
      <w:numFmt w:val="decimal"/>
      <w:lvlText w:val="4.4.%2"/>
      <w:lvlJc w:val="left"/>
      <w:pPr>
        <w:ind w:left="-8058" w:hanging="360"/>
      </w:pPr>
      <w:rPr>
        <w:rFonts w:cs="Times New Roman" w:hint="default"/>
        <w:b w:val="0"/>
      </w:rPr>
    </w:lvl>
    <w:lvl w:ilvl="2" w:tplc="0419001B">
      <w:start w:val="1"/>
      <w:numFmt w:val="lowerRoman"/>
      <w:lvlText w:val="%3."/>
      <w:lvlJc w:val="right"/>
      <w:pPr>
        <w:ind w:left="-7338" w:hanging="180"/>
      </w:pPr>
      <w:rPr>
        <w:rFonts w:cs="Times New Roman"/>
      </w:rPr>
    </w:lvl>
    <w:lvl w:ilvl="3" w:tplc="0419000F">
      <w:start w:val="1"/>
      <w:numFmt w:val="decimal"/>
      <w:lvlText w:val="%4."/>
      <w:lvlJc w:val="left"/>
      <w:pPr>
        <w:ind w:left="-6618" w:hanging="360"/>
      </w:pPr>
      <w:rPr>
        <w:rFonts w:cs="Times New Roman"/>
      </w:rPr>
    </w:lvl>
    <w:lvl w:ilvl="4" w:tplc="04190019">
      <w:start w:val="1"/>
      <w:numFmt w:val="lowerLetter"/>
      <w:lvlText w:val="%5."/>
      <w:lvlJc w:val="left"/>
      <w:pPr>
        <w:ind w:left="-5898" w:hanging="360"/>
      </w:pPr>
      <w:rPr>
        <w:rFonts w:cs="Times New Roman"/>
      </w:rPr>
    </w:lvl>
    <w:lvl w:ilvl="5" w:tplc="0419001B">
      <w:start w:val="1"/>
      <w:numFmt w:val="lowerRoman"/>
      <w:lvlText w:val="%6."/>
      <w:lvlJc w:val="right"/>
      <w:pPr>
        <w:ind w:left="-5178" w:hanging="180"/>
      </w:pPr>
      <w:rPr>
        <w:rFonts w:cs="Times New Roman"/>
      </w:rPr>
    </w:lvl>
    <w:lvl w:ilvl="6" w:tplc="0419000F">
      <w:start w:val="1"/>
      <w:numFmt w:val="decimal"/>
      <w:lvlText w:val="%7."/>
      <w:lvlJc w:val="left"/>
      <w:pPr>
        <w:ind w:left="-4458" w:hanging="360"/>
      </w:pPr>
      <w:rPr>
        <w:rFonts w:cs="Times New Roman"/>
      </w:rPr>
    </w:lvl>
    <w:lvl w:ilvl="7" w:tplc="04190019">
      <w:start w:val="1"/>
      <w:numFmt w:val="lowerLetter"/>
      <w:lvlText w:val="%8."/>
      <w:lvlJc w:val="left"/>
      <w:pPr>
        <w:ind w:left="-3738" w:hanging="360"/>
      </w:pPr>
      <w:rPr>
        <w:rFonts w:cs="Times New Roman"/>
      </w:rPr>
    </w:lvl>
    <w:lvl w:ilvl="8" w:tplc="0419001B">
      <w:start w:val="1"/>
      <w:numFmt w:val="lowerRoman"/>
      <w:lvlText w:val="%9."/>
      <w:lvlJc w:val="right"/>
      <w:pPr>
        <w:ind w:left="-3018" w:hanging="180"/>
      </w:pPr>
      <w:rPr>
        <w:rFonts w:cs="Times New Roman"/>
      </w:rPr>
    </w:lvl>
  </w:abstractNum>
  <w:abstractNum w:abstractNumId="21" w15:restartNumberingAfterBreak="0">
    <w:nsid w:val="6E4A6B5D"/>
    <w:multiLevelType w:val="hybridMultilevel"/>
    <w:tmpl w:val="5DC48E4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2" w15:restartNumberingAfterBreak="0">
    <w:nsid w:val="73752AFB"/>
    <w:multiLevelType w:val="multilevel"/>
    <w:tmpl w:val="212E3F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BC46686"/>
    <w:multiLevelType w:val="multilevel"/>
    <w:tmpl w:val="048A81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E555DE2"/>
    <w:multiLevelType w:val="multilevel"/>
    <w:tmpl w:val="EB0246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F035E4C"/>
    <w:multiLevelType w:val="multilevel"/>
    <w:tmpl w:val="9CCCD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16302557">
    <w:abstractNumId w:val="18"/>
  </w:num>
  <w:num w:numId="2" w16cid:durableId="1644774258">
    <w:abstractNumId w:val="20"/>
  </w:num>
  <w:num w:numId="3" w16cid:durableId="1890922825">
    <w:abstractNumId w:val="17"/>
  </w:num>
  <w:num w:numId="4" w16cid:durableId="1180461221">
    <w:abstractNumId w:val="9"/>
  </w:num>
  <w:num w:numId="5" w16cid:durableId="13900381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59650369">
    <w:abstractNumId w:val="15"/>
  </w:num>
  <w:num w:numId="7" w16cid:durableId="1307390403">
    <w:abstractNumId w:val="2"/>
  </w:num>
  <w:num w:numId="8" w16cid:durableId="2007780394">
    <w:abstractNumId w:val="22"/>
  </w:num>
  <w:num w:numId="9" w16cid:durableId="967901729">
    <w:abstractNumId w:val="4"/>
  </w:num>
  <w:num w:numId="10" w16cid:durableId="40982308">
    <w:abstractNumId w:val="3"/>
  </w:num>
  <w:num w:numId="11" w16cid:durableId="1630090552">
    <w:abstractNumId w:val="14"/>
  </w:num>
  <w:num w:numId="12" w16cid:durableId="12298488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33666297">
    <w:abstractNumId w:val="7"/>
  </w:num>
  <w:num w:numId="14" w16cid:durableId="2004549866">
    <w:abstractNumId w:val="16"/>
  </w:num>
  <w:num w:numId="15" w16cid:durableId="642126478">
    <w:abstractNumId w:val="23"/>
  </w:num>
  <w:num w:numId="16" w16cid:durableId="63577754">
    <w:abstractNumId w:val="6"/>
  </w:num>
  <w:num w:numId="17" w16cid:durableId="1693991950">
    <w:abstractNumId w:val="25"/>
  </w:num>
  <w:num w:numId="18" w16cid:durableId="1556314350">
    <w:abstractNumId w:val="19"/>
  </w:num>
  <w:num w:numId="19" w16cid:durableId="2120447667">
    <w:abstractNumId w:val="1"/>
  </w:num>
  <w:num w:numId="20" w16cid:durableId="1244952538">
    <w:abstractNumId w:val="24"/>
  </w:num>
  <w:num w:numId="21" w16cid:durableId="410930278">
    <w:abstractNumId w:val="10"/>
  </w:num>
  <w:num w:numId="22" w16cid:durableId="16384148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7869396">
    <w:abstractNumId w:val="0"/>
  </w:num>
  <w:num w:numId="24" w16cid:durableId="3751282">
    <w:abstractNumId w:val="5"/>
  </w:num>
  <w:num w:numId="25" w16cid:durableId="661271983">
    <w:abstractNumId w:val="12"/>
  </w:num>
  <w:num w:numId="26" w16cid:durableId="1082870497">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D5F"/>
    <w:rsid w:val="000021AF"/>
    <w:rsid w:val="000252DC"/>
    <w:rsid w:val="00027ACF"/>
    <w:rsid w:val="00037DE9"/>
    <w:rsid w:val="00041A08"/>
    <w:rsid w:val="00042518"/>
    <w:rsid w:val="00054036"/>
    <w:rsid w:val="000636D4"/>
    <w:rsid w:val="00064D26"/>
    <w:rsid w:val="00072A70"/>
    <w:rsid w:val="00074215"/>
    <w:rsid w:val="000908D8"/>
    <w:rsid w:val="000A7572"/>
    <w:rsid w:val="000B3BB3"/>
    <w:rsid w:val="000B7D85"/>
    <w:rsid w:val="000C665B"/>
    <w:rsid w:val="000D4320"/>
    <w:rsid w:val="000F0B32"/>
    <w:rsid w:val="000F442F"/>
    <w:rsid w:val="000F5BAA"/>
    <w:rsid w:val="000F790E"/>
    <w:rsid w:val="00101C5F"/>
    <w:rsid w:val="00103245"/>
    <w:rsid w:val="00105D3A"/>
    <w:rsid w:val="00130C83"/>
    <w:rsid w:val="001474D3"/>
    <w:rsid w:val="00162F59"/>
    <w:rsid w:val="00166E96"/>
    <w:rsid w:val="00183536"/>
    <w:rsid w:val="00195ECE"/>
    <w:rsid w:val="001A49D7"/>
    <w:rsid w:val="001A71FB"/>
    <w:rsid w:val="001B52D2"/>
    <w:rsid w:val="001C0F1F"/>
    <w:rsid w:val="001D0D87"/>
    <w:rsid w:val="001E0A56"/>
    <w:rsid w:val="001F3EB9"/>
    <w:rsid w:val="00233EA2"/>
    <w:rsid w:val="00245A36"/>
    <w:rsid w:val="0025009F"/>
    <w:rsid w:val="00253470"/>
    <w:rsid w:val="00253B3B"/>
    <w:rsid w:val="002712F7"/>
    <w:rsid w:val="002964F7"/>
    <w:rsid w:val="0029764C"/>
    <w:rsid w:val="002A0B26"/>
    <w:rsid w:val="002A6AEC"/>
    <w:rsid w:val="002B7C0F"/>
    <w:rsid w:val="002C0ADD"/>
    <w:rsid w:val="002C23DE"/>
    <w:rsid w:val="002D19F1"/>
    <w:rsid w:val="002E04AB"/>
    <w:rsid w:val="002E71E6"/>
    <w:rsid w:val="002F1DE0"/>
    <w:rsid w:val="00313271"/>
    <w:rsid w:val="003162D9"/>
    <w:rsid w:val="003308E8"/>
    <w:rsid w:val="0033250D"/>
    <w:rsid w:val="0034214E"/>
    <w:rsid w:val="00352683"/>
    <w:rsid w:val="003526EE"/>
    <w:rsid w:val="00353D22"/>
    <w:rsid w:val="003612D3"/>
    <w:rsid w:val="00383BCF"/>
    <w:rsid w:val="00386430"/>
    <w:rsid w:val="00390B6B"/>
    <w:rsid w:val="00393079"/>
    <w:rsid w:val="00396AFC"/>
    <w:rsid w:val="003B60AB"/>
    <w:rsid w:val="003C2544"/>
    <w:rsid w:val="003D0155"/>
    <w:rsid w:val="003F6B47"/>
    <w:rsid w:val="00412A53"/>
    <w:rsid w:val="004345BD"/>
    <w:rsid w:val="00434F0F"/>
    <w:rsid w:val="00453CBD"/>
    <w:rsid w:val="00462B7C"/>
    <w:rsid w:val="004841E8"/>
    <w:rsid w:val="00490D5C"/>
    <w:rsid w:val="004A648B"/>
    <w:rsid w:val="004B0046"/>
    <w:rsid w:val="004C1874"/>
    <w:rsid w:val="004C5563"/>
    <w:rsid w:val="004C6E9A"/>
    <w:rsid w:val="004C78E9"/>
    <w:rsid w:val="004D0127"/>
    <w:rsid w:val="004D31D2"/>
    <w:rsid w:val="004F1306"/>
    <w:rsid w:val="004F5391"/>
    <w:rsid w:val="004F690D"/>
    <w:rsid w:val="00502A49"/>
    <w:rsid w:val="0050304F"/>
    <w:rsid w:val="00503EB5"/>
    <w:rsid w:val="00546DC3"/>
    <w:rsid w:val="00561BD2"/>
    <w:rsid w:val="00572A57"/>
    <w:rsid w:val="005757C9"/>
    <w:rsid w:val="00575C3B"/>
    <w:rsid w:val="00576A1C"/>
    <w:rsid w:val="005832CE"/>
    <w:rsid w:val="005845D0"/>
    <w:rsid w:val="005B38C1"/>
    <w:rsid w:val="005C6C8A"/>
    <w:rsid w:val="005D38ED"/>
    <w:rsid w:val="005D7DB3"/>
    <w:rsid w:val="005F6C09"/>
    <w:rsid w:val="0061144C"/>
    <w:rsid w:val="00623792"/>
    <w:rsid w:val="006549C7"/>
    <w:rsid w:val="00690534"/>
    <w:rsid w:val="00694D6A"/>
    <w:rsid w:val="006A0004"/>
    <w:rsid w:val="006B017F"/>
    <w:rsid w:val="006E55F3"/>
    <w:rsid w:val="007043EC"/>
    <w:rsid w:val="00723C22"/>
    <w:rsid w:val="00725F53"/>
    <w:rsid w:val="00747AA6"/>
    <w:rsid w:val="00747BDF"/>
    <w:rsid w:val="00753EA7"/>
    <w:rsid w:val="0076065A"/>
    <w:rsid w:val="00760CC6"/>
    <w:rsid w:val="007760EB"/>
    <w:rsid w:val="007B17CD"/>
    <w:rsid w:val="007C257F"/>
    <w:rsid w:val="007C3167"/>
    <w:rsid w:val="007C515E"/>
    <w:rsid w:val="007D1F3A"/>
    <w:rsid w:val="007D39CD"/>
    <w:rsid w:val="00806735"/>
    <w:rsid w:val="00815850"/>
    <w:rsid w:val="00832081"/>
    <w:rsid w:val="00853F1D"/>
    <w:rsid w:val="0085453B"/>
    <w:rsid w:val="00882B16"/>
    <w:rsid w:val="0088541F"/>
    <w:rsid w:val="008A072C"/>
    <w:rsid w:val="008A5D26"/>
    <w:rsid w:val="008B4ED8"/>
    <w:rsid w:val="008B58A7"/>
    <w:rsid w:val="008B66D4"/>
    <w:rsid w:val="008C2F01"/>
    <w:rsid w:val="008C43CB"/>
    <w:rsid w:val="008D4D02"/>
    <w:rsid w:val="008E02DA"/>
    <w:rsid w:val="008E39B9"/>
    <w:rsid w:val="008E544F"/>
    <w:rsid w:val="008F0A5E"/>
    <w:rsid w:val="008F7CD7"/>
    <w:rsid w:val="00910AA9"/>
    <w:rsid w:val="009141AA"/>
    <w:rsid w:val="009215E1"/>
    <w:rsid w:val="00937E8D"/>
    <w:rsid w:val="009471F3"/>
    <w:rsid w:val="00975D19"/>
    <w:rsid w:val="00982368"/>
    <w:rsid w:val="009934D6"/>
    <w:rsid w:val="009A679B"/>
    <w:rsid w:val="009C09FA"/>
    <w:rsid w:val="009D2161"/>
    <w:rsid w:val="009D417B"/>
    <w:rsid w:val="00A00D37"/>
    <w:rsid w:val="00A13E36"/>
    <w:rsid w:val="00A209E4"/>
    <w:rsid w:val="00A403E7"/>
    <w:rsid w:val="00A55242"/>
    <w:rsid w:val="00A67151"/>
    <w:rsid w:val="00A7222A"/>
    <w:rsid w:val="00A84004"/>
    <w:rsid w:val="00A85D5F"/>
    <w:rsid w:val="00A922E6"/>
    <w:rsid w:val="00AA1CD7"/>
    <w:rsid w:val="00AA6CAF"/>
    <w:rsid w:val="00AE0EDE"/>
    <w:rsid w:val="00AF4A34"/>
    <w:rsid w:val="00AF66BF"/>
    <w:rsid w:val="00AF6EB9"/>
    <w:rsid w:val="00B068B3"/>
    <w:rsid w:val="00B1555A"/>
    <w:rsid w:val="00B267C4"/>
    <w:rsid w:val="00B45F9A"/>
    <w:rsid w:val="00B46D62"/>
    <w:rsid w:val="00B535AE"/>
    <w:rsid w:val="00BA6FAA"/>
    <w:rsid w:val="00BB5635"/>
    <w:rsid w:val="00BC3384"/>
    <w:rsid w:val="00BC56C8"/>
    <w:rsid w:val="00BD22EB"/>
    <w:rsid w:val="00BD724D"/>
    <w:rsid w:val="00BE2ACC"/>
    <w:rsid w:val="00BE45C4"/>
    <w:rsid w:val="00C06D66"/>
    <w:rsid w:val="00C22D63"/>
    <w:rsid w:val="00C243E6"/>
    <w:rsid w:val="00C3690F"/>
    <w:rsid w:val="00C57AE4"/>
    <w:rsid w:val="00C744B8"/>
    <w:rsid w:val="00C80F6B"/>
    <w:rsid w:val="00CB1898"/>
    <w:rsid w:val="00CB4B59"/>
    <w:rsid w:val="00CC57FF"/>
    <w:rsid w:val="00CD79AD"/>
    <w:rsid w:val="00CE104D"/>
    <w:rsid w:val="00CE18DA"/>
    <w:rsid w:val="00CF6834"/>
    <w:rsid w:val="00D16139"/>
    <w:rsid w:val="00D26832"/>
    <w:rsid w:val="00D26ED3"/>
    <w:rsid w:val="00D31B9A"/>
    <w:rsid w:val="00D42584"/>
    <w:rsid w:val="00D5070F"/>
    <w:rsid w:val="00D51314"/>
    <w:rsid w:val="00D60FD1"/>
    <w:rsid w:val="00D9566C"/>
    <w:rsid w:val="00D9602A"/>
    <w:rsid w:val="00DA0CE8"/>
    <w:rsid w:val="00DA64BD"/>
    <w:rsid w:val="00DC4325"/>
    <w:rsid w:val="00DD1ACC"/>
    <w:rsid w:val="00DE7F4F"/>
    <w:rsid w:val="00DF2AE8"/>
    <w:rsid w:val="00E320AB"/>
    <w:rsid w:val="00E43F41"/>
    <w:rsid w:val="00E562AF"/>
    <w:rsid w:val="00E72BB6"/>
    <w:rsid w:val="00E74FF6"/>
    <w:rsid w:val="00E776E6"/>
    <w:rsid w:val="00E8048B"/>
    <w:rsid w:val="00EA0ADA"/>
    <w:rsid w:val="00EA4AF5"/>
    <w:rsid w:val="00EB19D5"/>
    <w:rsid w:val="00EB7EB6"/>
    <w:rsid w:val="00EC3064"/>
    <w:rsid w:val="00EE0689"/>
    <w:rsid w:val="00EF05CF"/>
    <w:rsid w:val="00EF4DD7"/>
    <w:rsid w:val="00F32374"/>
    <w:rsid w:val="00F335DF"/>
    <w:rsid w:val="00F44105"/>
    <w:rsid w:val="00F52076"/>
    <w:rsid w:val="00F5698D"/>
    <w:rsid w:val="00F57B47"/>
    <w:rsid w:val="00F810C0"/>
    <w:rsid w:val="00F859DC"/>
    <w:rsid w:val="00F92559"/>
    <w:rsid w:val="00FA2B0A"/>
    <w:rsid w:val="00FB6D88"/>
    <w:rsid w:val="00FC617B"/>
    <w:rsid w:val="00FD56B1"/>
    <w:rsid w:val="00FE121D"/>
    <w:rsid w:val="00FF3F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B12A5"/>
  <w15:docId w15:val="{05B661BF-77D8-4AF5-A743-94F7FEC20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aliases w:val="1,h1,H1,app heading 1,ITT t1,II+,I,H11,H12,H13,H14,H15,H16,H17,H18,H111,H121,H131,H141,H151,H161,H171,H19,H112,H122,H132,H142,H152,H162,H172,H181,H1111,H1211,H1311,H1411,H1511,H1611,H1711,H110,H113,H123,H133,H143,H153,H163,H173,H114,g,H1..."/>
    <w:basedOn w:val="a0"/>
    <w:next w:val="a0"/>
    <w:link w:val="10"/>
    <w:uiPriority w:val="99"/>
    <w:qFormat/>
    <w:rsid w:val="00561BD2"/>
    <w:pPr>
      <w:keepNext/>
      <w:numPr>
        <w:numId w:val="1"/>
      </w:numPr>
      <w:spacing w:before="240" w:after="60" w:line="240" w:lineRule="auto"/>
      <w:contextualSpacing/>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561BD2"/>
    <w:pPr>
      <w:widowControl w:val="0"/>
      <w:numPr>
        <w:numId w:val="2"/>
      </w:numPr>
      <w:spacing w:before="120" w:after="0" w:line="240" w:lineRule="auto"/>
      <w:ind w:left="720"/>
      <w:jc w:val="both"/>
      <w:outlineLvl w:val="1"/>
    </w:pPr>
    <w:rPr>
      <w:rFonts w:ascii="Times New Roman" w:eastAsia="Times New Roman" w:hAnsi="Times New Roman" w:cs="Times New Roman"/>
      <w:b/>
      <w:sz w:val="28"/>
      <w:szCs w:val="28"/>
      <w:lang w:val="x-none" w:eastAsia="x-none"/>
    </w:rPr>
  </w:style>
  <w:style w:type="paragraph" w:styleId="3">
    <w:name w:val="heading 3"/>
    <w:basedOn w:val="a0"/>
    <w:next w:val="a0"/>
    <w:link w:val="30"/>
    <w:uiPriority w:val="99"/>
    <w:qFormat/>
    <w:rsid w:val="00561BD2"/>
    <w:pPr>
      <w:keepNext/>
      <w:numPr>
        <w:ilvl w:val="2"/>
        <w:numId w:val="1"/>
      </w:numPr>
      <w:spacing w:before="240" w:after="60" w:line="240" w:lineRule="auto"/>
      <w:contextualSpacing/>
      <w:outlineLvl w:val="2"/>
    </w:pPr>
    <w:rPr>
      <w:rFonts w:ascii="Arial" w:eastAsia="Times New Roman" w:hAnsi="Arial" w:cs="Times New Roman"/>
      <w:b/>
      <w:bCs/>
      <w:sz w:val="26"/>
      <w:szCs w:val="26"/>
      <w:lang w:val="x-none" w:eastAsia="x-none"/>
    </w:rPr>
  </w:style>
  <w:style w:type="paragraph" w:styleId="4">
    <w:name w:val="heading 4"/>
    <w:basedOn w:val="a0"/>
    <w:next w:val="a0"/>
    <w:link w:val="40"/>
    <w:uiPriority w:val="99"/>
    <w:qFormat/>
    <w:rsid w:val="00561BD2"/>
    <w:pPr>
      <w:keepNext/>
      <w:numPr>
        <w:ilvl w:val="3"/>
        <w:numId w:val="1"/>
      </w:numPr>
      <w:spacing w:before="240" w:after="60" w:line="240" w:lineRule="auto"/>
      <w:contextualSpacing/>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uiPriority w:val="99"/>
    <w:qFormat/>
    <w:rsid w:val="00561BD2"/>
    <w:pPr>
      <w:numPr>
        <w:ilvl w:val="4"/>
        <w:numId w:val="1"/>
      </w:numPr>
      <w:spacing w:before="240" w:after="60" w:line="240" w:lineRule="auto"/>
      <w:contextualSpacing/>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uiPriority w:val="99"/>
    <w:qFormat/>
    <w:rsid w:val="00561BD2"/>
    <w:pPr>
      <w:numPr>
        <w:ilvl w:val="5"/>
        <w:numId w:val="1"/>
      </w:numPr>
      <w:spacing w:before="240" w:after="60" w:line="240" w:lineRule="auto"/>
      <w:contextualSpacing/>
      <w:outlineLvl w:val="5"/>
    </w:pPr>
    <w:rPr>
      <w:rFonts w:ascii="Times New Roman" w:eastAsia="Times New Roman" w:hAnsi="Times New Roman" w:cs="Times New Roman"/>
      <w:b/>
      <w:bCs/>
      <w:sz w:val="20"/>
      <w:szCs w:val="20"/>
      <w:lang w:val="x-none" w:eastAsia="x-none"/>
    </w:rPr>
  </w:style>
  <w:style w:type="paragraph" w:styleId="7">
    <w:name w:val="heading 7"/>
    <w:basedOn w:val="a0"/>
    <w:next w:val="a0"/>
    <w:link w:val="70"/>
    <w:uiPriority w:val="99"/>
    <w:qFormat/>
    <w:rsid w:val="00561BD2"/>
    <w:pPr>
      <w:numPr>
        <w:ilvl w:val="6"/>
        <w:numId w:val="1"/>
      </w:numPr>
      <w:spacing w:before="240" w:after="60" w:line="240" w:lineRule="auto"/>
      <w:contextualSpacing/>
      <w:outlineLvl w:val="6"/>
    </w:pPr>
    <w:rPr>
      <w:rFonts w:ascii="Times New Roman" w:eastAsia="Times New Roman" w:hAnsi="Times New Roman" w:cs="Times New Roman"/>
      <w:sz w:val="28"/>
      <w:szCs w:val="28"/>
      <w:lang w:val="x-none" w:eastAsia="x-none"/>
    </w:rPr>
  </w:style>
  <w:style w:type="paragraph" w:styleId="8">
    <w:name w:val="heading 8"/>
    <w:basedOn w:val="a0"/>
    <w:next w:val="a0"/>
    <w:link w:val="80"/>
    <w:uiPriority w:val="99"/>
    <w:qFormat/>
    <w:rsid w:val="00561BD2"/>
    <w:pPr>
      <w:numPr>
        <w:ilvl w:val="7"/>
        <w:numId w:val="1"/>
      </w:numPr>
      <w:spacing w:before="240" w:after="60" w:line="240" w:lineRule="auto"/>
      <w:contextualSpacing/>
      <w:outlineLvl w:val="7"/>
    </w:pPr>
    <w:rPr>
      <w:rFonts w:ascii="Times New Roman" w:eastAsia="Times New Roman" w:hAnsi="Times New Roman" w:cs="Times New Roman"/>
      <w:i/>
      <w:iCs/>
      <w:sz w:val="28"/>
      <w:szCs w:val="28"/>
      <w:lang w:val="x-none" w:eastAsia="x-none"/>
    </w:rPr>
  </w:style>
  <w:style w:type="paragraph" w:styleId="9">
    <w:name w:val="heading 9"/>
    <w:basedOn w:val="a0"/>
    <w:next w:val="a0"/>
    <w:link w:val="90"/>
    <w:uiPriority w:val="99"/>
    <w:qFormat/>
    <w:rsid w:val="00561BD2"/>
    <w:pPr>
      <w:numPr>
        <w:ilvl w:val="8"/>
        <w:numId w:val="1"/>
      </w:numPr>
      <w:spacing w:before="240" w:after="60" w:line="240" w:lineRule="auto"/>
      <w:contextualSpacing/>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utoRedefine/>
    <w:uiPriority w:val="1"/>
    <w:qFormat/>
    <w:rsid w:val="004F690D"/>
    <w:pPr>
      <w:widowControl w:val="0"/>
      <w:spacing w:after="0" w:line="240" w:lineRule="auto"/>
    </w:pPr>
    <w:rPr>
      <w:rFonts w:ascii="Times New Roman" w:eastAsia="Arial Unicode MS" w:hAnsi="Times New Roman" w:cs="Arial Unicode MS"/>
      <w:color w:val="000000"/>
      <w:sz w:val="28"/>
      <w:szCs w:val="24"/>
      <w:lang w:eastAsia="ru-RU" w:bidi="ru-RU"/>
    </w:rPr>
  </w:style>
  <w:style w:type="paragraph" w:customStyle="1" w:styleId="a5">
    <w:name w:val="ПРИЛОЖЕНИЕ"/>
    <w:basedOn w:val="a4"/>
    <w:link w:val="a6"/>
    <w:qFormat/>
    <w:rsid w:val="00690534"/>
    <w:pPr>
      <w:spacing w:line="216" w:lineRule="auto"/>
      <w:ind w:firstLine="709"/>
      <w:jc w:val="right"/>
    </w:pPr>
    <w:rPr>
      <w:color w:val="C00000"/>
      <w:sz w:val="24"/>
      <w:lang w:val="en-US" w:eastAsia="en-US"/>
    </w:rPr>
  </w:style>
  <w:style w:type="character" w:customStyle="1" w:styleId="a6">
    <w:name w:val="ПРИЛОЖЕНИЕ Знак"/>
    <w:basedOn w:val="a1"/>
    <w:link w:val="a5"/>
    <w:rsid w:val="00690534"/>
    <w:rPr>
      <w:rFonts w:ascii="Times New Roman" w:eastAsia="Arial Unicode MS" w:hAnsi="Times New Roman" w:cs="Arial Unicode MS"/>
      <w:color w:val="C00000"/>
      <w:sz w:val="24"/>
      <w:szCs w:val="24"/>
      <w:lang w:val="en-US" w:bidi="ru-RU"/>
    </w:rPr>
  </w:style>
  <w:style w:type="paragraph" w:customStyle="1" w:styleId="111">
    <w:name w:val="111"/>
    <w:basedOn w:val="a0"/>
    <w:link w:val="1110"/>
    <w:qFormat/>
    <w:rsid w:val="00690534"/>
    <w:pPr>
      <w:spacing w:after="0" w:line="216" w:lineRule="auto"/>
      <w:ind w:left="709"/>
      <w:jc w:val="center"/>
    </w:pPr>
    <w:rPr>
      <w:rFonts w:ascii="Times New Roman" w:eastAsia="Times New Roman" w:hAnsi="Times New Roman"/>
      <w:spacing w:val="-6"/>
      <w:kern w:val="28"/>
      <w:sz w:val="28"/>
      <w:szCs w:val="28"/>
    </w:rPr>
  </w:style>
  <w:style w:type="character" w:customStyle="1" w:styleId="1110">
    <w:name w:val="111 Знак"/>
    <w:basedOn w:val="a1"/>
    <w:link w:val="111"/>
    <w:rsid w:val="00690534"/>
    <w:rPr>
      <w:rFonts w:ascii="Times New Roman" w:eastAsia="Times New Roman" w:hAnsi="Times New Roman"/>
      <w:spacing w:val="-6"/>
      <w:kern w:val="28"/>
      <w:sz w:val="28"/>
      <w:szCs w:val="28"/>
    </w:rPr>
  </w:style>
  <w:style w:type="paragraph" w:customStyle="1" w:styleId="a7">
    <w:name w:val="Приложение"/>
    <w:basedOn w:val="a0"/>
    <w:link w:val="a8"/>
    <w:qFormat/>
    <w:rsid w:val="00130C83"/>
    <w:pPr>
      <w:widowControl w:val="0"/>
      <w:spacing w:after="0" w:line="240" w:lineRule="auto"/>
      <w:jc w:val="right"/>
    </w:pPr>
    <w:rPr>
      <w:rFonts w:ascii="Times New Roman" w:hAnsi="Times New Roman" w:cs="Times New Roman"/>
      <w:color w:val="000000"/>
      <w:sz w:val="23"/>
      <w:szCs w:val="23"/>
    </w:rPr>
  </w:style>
  <w:style w:type="character" w:customStyle="1" w:styleId="a8">
    <w:name w:val="Приложение Знак"/>
    <w:basedOn w:val="a1"/>
    <w:link w:val="a7"/>
    <w:rsid w:val="00130C83"/>
    <w:rPr>
      <w:rFonts w:ascii="Times New Roman" w:hAnsi="Times New Roman" w:cs="Times New Roman"/>
      <w:color w:val="000000"/>
      <w:sz w:val="23"/>
      <w:szCs w:val="23"/>
    </w:rPr>
  </w:style>
  <w:style w:type="paragraph" w:customStyle="1" w:styleId="a9">
    <w:name w:val="Голова"/>
    <w:basedOn w:val="a0"/>
    <w:link w:val="aa"/>
    <w:qFormat/>
    <w:rsid w:val="00B068B3"/>
    <w:pPr>
      <w:widowControl w:val="0"/>
      <w:spacing w:after="0" w:line="240" w:lineRule="auto"/>
      <w:jc w:val="center"/>
      <w:outlineLvl w:val="0"/>
    </w:pPr>
    <w:rPr>
      <w:rFonts w:ascii="Times New Roman" w:eastAsia="Sylfaen" w:hAnsi="Times New Roman" w:cs="Sylfaen"/>
      <w:color w:val="000000"/>
      <w:spacing w:val="-30"/>
      <w:sz w:val="28"/>
      <w:szCs w:val="48"/>
      <w:lang w:val="en-US" w:bidi="en-US"/>
    </w:rPr>
  </w:style>
  <w:style w:type="character" w:customStyle="1" w:styleId="aa">
    <w:name w:val="Голова Знак"/>
    <w:basedOn w:val="a1"/>
    <w:link w:val="a9"/>
    <w:rsid w:val="00B068B3"/>
    <w:rPr>
      <w:rFonts w:ascii="Times New Roman" w:eastAsia="Sylfaen" w:hAnsi="Times New Roman" w:cs="Sylfaen"/>
      <w:color w:val="000000"/>
      <w:spacing w:val="-30"/>
      <w:sz w:val="28"/>
      <w:szCs w:val="48"/>
      <w:lang w:val="en-US" w:bidi="en-US"/>
    </w:rPr>
  </w:style>
  <w:style w:type="paragraph" w:customStyle="1" w:styleId="ab">
    <w:name w:val="ТЕЛО"/>
    <w:basedOn w:val="a0"/>
    <w:link w:val="ac"/>
    <w:qFormat/>
    <w:rsid w:val="00B068B3"/>
    <w:pPr>
      <w:widowControl w:val="0"/>
      <w:tabs>
        <w:tab w:val="left" w:pos="9144"/>
      </w:tabs>
      <w:spacing w:after="0" w:line="240" w:lineRule="auto"/>
      <w:ind w:firstLine="709"/>
      <w:jc w:val="both"/>
    </w:pPr>
    <w:rPr>
      <w:rFonts w:ascii="Times New Roman" w:hAnsi="Times New Roman"/>
      <w:color w:val="2F5496" w:themeColor="accent5" w:themeShade="BF"/>
      <w:sz w:val="28"/>
    </w:rPr>
  </w:style>
  <w:style w:type="character" w:customStyle="1" w:styleId="ac">
    <w:name w:val="ТЕЛО Знак"/>
    <w:basedOn w:val="a1"/>
    <w:link w:val="ab"/>
    <w:rsid w:val="00B068B3"/>
    <w:rPr>
      <w:rFonts w:ascii="Times New Roman" w:hAnsi="Times New Roman"/>
      <w:color w:val="2F5496" w:themeColor="accent5" w:themeShade="BF"/>
      <w:sz w:val="28"/>
    </w:rPr>
  </w:style>
  <w:style w:type="table" w:styleId="ad">
    <w:name w:val="Table Grid"/>
    <w:basedOn w:val="a2"/>
    <w:uiPriority w:val="39"/>
    <w:rsid w:val="006E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basedOn w:val="a1"/>
    <w:link w:val="12"/>
    <w:rsid w:val="005845D0"/>
    <w:rPr>
      <w:rFonts w:ascii="Times New Roman" w:eastAsia="Times New Roman" w:hAnsi="Times New Roman" w:cs="Times New Roman"/>
      <w:b/>
      <w:bCs/>
      <w:sz w:val="28"/>
      <w:szCs w:val="28"/>
      <w:shd w:val="clear" w:color="auto" w:fill="FFFFFF"/>
    </w:rPr>
  </w:style>
  <w:style w:type="character" w:customStyle="1" w:styleId="21">
    <w:name w:val="Основной текст (2)_"/>
    <w:basedOn w:val="a1"/>
    <w:link w:val="22"/>
    <w:rsid w:val="005845D0"/>
    <w:rPr>
      <w:rFonts w:ascii="Times New Roman" w:eastAsia="Times New Roman" w:hAnsi="Times New Roman" w:cs="Times New Roman"/>
      <w:sz w:val="28"/>
      <w:szCs w:val="28"/>
      <w:shd w:val="clear" w:color="auto" w:fill="FFFFFF"/>
    </w:rPr>
  </w:style>
  <w:style w:type="paragraph" w:customStyle="1" w:styleId="12">
    <w:name w:val="Заголовок №1"/>
    <w:basedOn w:val="a0"/>
    <w:link w:val="11"/>
    <w:rsid w:val="005845D0"/>
    <w:pPr>
      <w:widowControl w:val="0"/>
      <w:shd w:val="clear" w:color="auto" w:fill="FFFFFF"/>
      <w:spacing w:after="120" w:line="0" w:lineRule="atLeast"/>
      <w:jc w:val="center"/>
      <w:outlineLvl w:val="0"/>
    </w:pPr>
    <w:rPr>
      <w:rFonts w:ascii="Times New Roman" w:eastAsia="Times New Roman" w:hAnsi="Times New Roman" w:cs="Times New Roman"/>
      <w:b/>
      <w:bCs/>
      <w:sz w:val="28"/>
      <w:szCs w:val="28"/>
    </w:rPr>
  </w:style>
  <w:style w:type="paragraph" w:customStyle="1" w:styleId="22">
    <w:name w:val="Основной текст (2)"/>
    <w:basedOn w:val="a0"/>
    <w:link w:val="21"/>
    <w:rsid w:val="005845D0"/>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 w:type="character" w:customStyle="1" w:styleId="31">
    <w:name w:val="Основной текст (3)_"/>
    <w:basedOn w:val="a1"/>
    <w:rsid w:val="00CF6834"/>
    <w:rPr>
      <w:rFonts w:ascii="Times New Roman" w:eastAsia="Times New Roman" w:hAnsi="Times New Roman" w:cs="Times New Roman"/>
      <w:b/>
      <w:bCs/>
      <w:i w:val="0"/>
      <w:iCs w:val="0"/>
      <w:smallCaps w:val="0"/>
      <w:strike w:val="0"/>
      <w:sz w:val="28"/>
      <w:szCs w:val="28"/>
      <w:u w:val="none"/>
    </w:rPr>
  </w:style>
  <w:style w:type="character" w:customStyle="1" w:styleId="32">
    <w:name w:val="Основной текст (3)"/>
    <w:basedOn w:val="31"/>
    <w:rsid w:val="00CF683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3">
    <w:name w:val="Основной текст (2) + Полужирный"/>
    <w:basedOn w:val="21"/>
    <w:rsid w:val="00CF683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4">
    <w:name w:val="Заголовок №2_"/>
    <w:basedOn w:val="a1"/>
    <w:link w:val="25"/>
    <w:rsid w:val="00E8048B"/>
    <w:rPr>
      <w:rFonts w:ascii="Times New Roman" w:eastAsia="Times New Roman" w:hAnsi="Times New Roman" w:cs="Times New Roman"/>
      <w:b/>
      <w:bCs/>
      <w:sz w:val="28"/>
      <w:szCs w:val="28"/>
      <w:shd w:val="clear" w:color="auto" w:fill="FFFFFF"/>
    </w:rPr>
  </w:style>
  <w:style w:type="paragraph" w:customStyle="1" w:styleId="25">
    <w:name w:val="Заголовок №2"/>
    <w:basedOn w:val="a0"/>
    <w:link w:val="24"/>
    <w:rsid w:val="00E8048B"/>
    <w:pPr>
      <w:widowControl w:val="0"/>
      <w:shd w:val="clear" w:color="auto" w:fill="FFFFFF"/>
      <w:spacing w:after="0" w:line="324" w:lineRule="exact"/>
      <w:jc w:val="center"/>
      <w:outlineLvl w:val="1"/>
    </w:pPr>
    <w:rPr>
      <w:rFonts w:ascii="Times New Roman" w:eastAsia="Times New Roman" w:hAnsi="Times New Roman" w:cs="Times New Roman"/>
      <w:b/>
      <w:bCs/>
      <w:sz w:val="28"/>
      <w:szCs w:val="28"/>
    </w:rPr>
  </w:style>
  <w:style w:type="character" w:customStyle="1" w:styleId="41">
    <w:name w:val="Основной текст (4)_"/>
    <w:basedOn w:val="a1"/>
    <w:link w:val="42"/>
    <w:rsid w:val="00BD22EB"/>
    <w:rPr>
      <w:rFonts w:ascii="Times New Roman" w:eastAsia="Times New Roman" w:hAnsi="Times New Roman" w:cs="Times New Roman"/>
      <w:b/>
      <w:bCs/>
      <w:sz w:val="28"/>
      <w:szCs w:val="28"/>
      <w:shd w:val="clear" w:color="auto" w:fill="FFFFFF"/>
    </w:rPr>
  </w:style>
  <w:style w:type="character" w:customStyle="1" w:styleId="51">
    <w:name w:val="Основной текст (5)_"/>
    <w:basedOn w:val="a1"/>
    <w:link w:val="52"/>
    <w:rsid w:val="00BD22EB"/>
    <w:rPr>
      <w:rFonts w:ascii="Times New Roman" w:eastAsia="Times New Roman" w:hAnsi="Times New Roman" w:cs="Times New Roman"/>
      <w:sz w:val="28"/>
      <w:szCs w:val="28"/>
      <w:shd w:val="clear" w:color="auto" w:fill="FFFFFF"/>
    </w:rPr>
  </w:style>
  <w:style w:type="paragraph" w:customStyle="1" w:styleId="42">
    <w:name w:val="Основной текст (4)"/>
    <w:basedOn w:val="a0"/>
    <w:link w:val="41"/>
    <w:rsid w:val="00BD22EB"/>
    <w:pPr>
      <w:widowControl w:val="0"/>
      <w:shd w:val="clear" w:color="auto" w:fill="FFFFFF"/>
      <w:spacing w:after="0" w:line="320" w:lineRule="exact"/>
      <w:jc w:val="center"/>
    </w:pPr>
    <w:rPr>
      <w:rFonts w:ascii="Times New Roman" w:eastAsia="Times New Roman" w:hAnsi="Times New Roman" w:cs="Times New Roman"/>
      <w:b/>
      <w:bCs/>
      <w:sz w:val="28"/>
      <w:szCs w:val="28"/>
    </w:rPr>
  </w:style>
  <w:style w:type="paragraph" w:customStyle="1" w:styleId="52">
    <w:name w:val="Основной текст (5)"/>
    <w:basedOn w:val="a0"/>
    <w:link w:val="51"/>
    <w:rsid w:val="00BD22EB"/>
    <w:pPr>
      <w:widowControl w:val="0"/>
      <w:shd w:val="clear" w:color="auto" w:fill="FFFFFF"/>
      <w:spacing w:after="0" w:line="328" w:lineRule="exact"/>
      <w:ind w:hanging="360"/>
    </w:pPr>
    <w:rPr>
      <w:rFonts w:ascii="Times New Roman" w:eastAsia="Times New Roman" w:hAnsi="Times New Roman" w:cs="Times New Roman"/>
      <w:sz w:val="28"/>
      <w:szCs w:val="28"/>
    </w:rPr>
  </w:style>
  <w:style w:type="character" w:customStyle="1" w:styleId="114pt7pt">
    <w:name w:val="Заголовок №1 + 14 pt;Интервал 7 pt"/>
    <w:basedOn w:val="11"/>
    <w:rsid w:val="009A679B"/>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114pt">
    <w:name w:val="Заголовок №1 + 14 pt"/>
    <w:basedOn w:val="11"/>
    <w:rsid w:val="009A679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styleId="ae">
    <w:name w:val="Balloon Text"/>
    <w:basedOn w:val="a0"/>
    <w:link w:val="af"/>
    <w:uiPriority w:val="99"/>
    <w:unhideWhenUsed/>
    <w:rsid w:val="009A679B"/>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rsid w:val="009A679B"/>
    <w:rPr>
      <w:rFonts w:ascii="Segoe UI" w:hAnsi="Segoe UI" w:cs="Segoe UI"/>
      <w:sz w:val="18"/>
      <w:szCs w:val="18"/>
    </w:rPr>
  </w:style>
  <w:style w:type="character" w:customStyle="1" w:styleId="33pt">
    <w:name w:val="Основной текст (3) + Интервал 3 pt"/>
    <w:basedOn w:val="31"/>
    <w:rsid w:val="002D19F1"/>
    <w:rPr>
      <w:rFonts w:ascii="Times New Roman" w:eastAsia="Times New Roman" w:hAnsi="Times New Roman" w:cs="Times New Roman"/>
      <w:b/>
      <w:bCs/>
      <w:i w:val="0"/>
      <w:iCs w:val="0"/>
      <w:smallCaps w:val="0"/>
      <w:strike w:val="0"/>
      <w:color w:val="000000"/>
      <w:spacing w:val="60"/>
      <w:w w:val="100"/>
      <w:position w:val="0"/>
      <w:sz w:val="28"/>
      <w:szCs w:val="28"/>
      <w:u w:val="none"/>
      <w:lang w:val="ru-RU" w:eastAsia="ru-RU" w:bidi="ru-RU"/>
    </w:rPr>
  </w:style>
  <w:style w:type="character" w:customStyle="1" w:styleId="17pt">
    <w:name w:val="Заголовок №1 + Интервал 7 pt"/>
    <w:basedOn w:val="11"/>
    <w:rsid w:val="00EF05CF"/>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513pt">
    <w:name w:val="Основной текст (5) + 13 pt;Не полужирный"/>
    <w:basedOn w:val="51"/>
    <w:rsid w:val="002A0B26"/>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5pt0pt">
    <w:name w:val="Основной текст (2) + 10;5 pt;Интервал 0 pt"/>
    <w:basedOn w:val="21"/>
    <w:rsid w:val="002A0B26"/>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ru-RU" w:eastAsia="ru-RU" w:bidi="ru-RU"/>
    </w:rPr>
  </w:style>
  <w:style w:type="character" w:customStyle="1" w:styleId="2105pt">
    <w:name w:val="Основной текст (2) + 10;5 pt;Курсив"/>
    <w:basedOn w:val="21"/>
    <w:rsid w:val="002A0B26"/>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33">
    <w:name w:val="Основной текст (3) + Не полужирный"/>
    <w:basedOn w:val="31"/>
    <w:rsid w:val="004C55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
    <w:name w:val="Заголовок 1 Знак"/>
    <w:aliases w:val="1 Знак,h1 Знак,H1 Знак,app heading 1 Знак,ITT t1 Знак,II+ Знак,I Знак,H11 Знак,H12 Знак,H13 Знак,H14 Знак,H15 Знак,H16 Знак,H17 Знак,H18 Знак,H111 Знак,H121 Знак,H131 Знак,H141 Знак,H151 Знак,H161 Знак,H171 Знак,H19 Знак,H112 Знак"/>
    <w:basedOn w:val="a1"/>
    <w:link w:val="1"/>
    <w:uiPriority w:val="99"/>
    <w:rsid w:val="00561BD2"/>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561BD2"/>
    <w:rPr>
      <w:rFonts w:ascii="Times New Roman" w:eastAsia="Times New Roman" w:hAnsi="Times New Roman" w:cs="Times New Roman"/>
      <w:b/>
      <w:sz w:val="28"/>
      <w:szCs w:val="28"/>
      <w:lang w:val="x-none" w:eastAsia="x-none"/>
    </w:rPr>
  </w:style>
  <w:style w:type="character" w:customStyle="1" w:styleId="30">
    <w:name w:val="Заголовок 3 Знак"/>
    <w:basedOn w:val="a1"/>
    <w:link w:val="3"/>
    <w:uiPriority w:val="99"/>
    <w:rsid w:val="00561BD2"/>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561BD2"/>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link w:val="5"/>
    <w:uiPriority w:val="99"/>
    <w:rsid w:val="00561BD2"/>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9"/>
    <w:rsid w:val="00561BD2"/>
    <w:rPr>
      <w:rFonts w:ascii="Times New Roman" w:eastAsia="Times New Roman" w:hAnsi="Times New Roman" w:cs="Times New Roman"/>
      <w:b/>
      <w:bCs/>
      <w:sz w:val="20"/>
      <w:szCs w:val="20"/>
      <w:lang w:val="x-none" w:eastAsia="x-none"/>
    </w:rPr>
  </w:style>
  <w:style w:type="character" w:customStyle="1" w:styleId="70">
    <w:name w:val="Заголовок 7 Знак"/>
    <w:basedOn w:val="a1"/>
    <w:link w:val="7"/>
    <w:uiPriority w:val="99"/>
    <w:rsid w:val="00561BD2"/>
    <w:rPr>
      <w:rFonts w:ascii="Times New Roman" w:eastAsia="Times New Roman" w:hAnsi="Times New Roman" w:cs="Times New Roman"/>
      <w:sz w:val="28"/>
      <w:szCs w:val="28"/>
      <w:lang w:val="x-none" w:eastAsia="x-none"/>
    </w:rPr>
  </w:style>
  <w:style w:type="character" w:customStyle="1" w:styleId="80">
    <w:name w:val="Заголовок 8 Знак"/>
    <w:basedOn w:val="a1"/>
    <w:link w:val="8"/>
    <w:uiPriority w:val="99"/>
    <w:rsid w:val="00561BD2"/>
    <w:rPr>
      <w:rFonts w:ascii="Times New Roman" w:eastAsia="Times New Roman" w:hAnsi="Times New Roman" w:cs="Times New Roman"/>
      <w:i/>
      <w:iCs/>
      <w:sz w:val="28"/>
      <w:szCs w:val="28"/>
      <w:lang w:val="x-none" w:eastAsia="x-none"/>
    </w:rPr>
  </w:style>
  <w:style w:type="character" w:customStyle="1" w:styleId="90">
    <w:name w:val="Заголовок 9 Знак"/>
    <w:basedOn w:val="a1"/>
    <w:link w:val="9"/>
    <w:uiPriority w:val="99"/>
    <w:rsid w:val="00561BD2"/>
    <w:rPr>
      <w:rFonts w:ascii="Arial" w:eastAsia="Times New Roman" w:hAnsi="Arial" w:cs="Times New Roman"/>
      <w:sz w:val="20"/>
      <w:szCs w:val="20"/>
      <w:lang w:val="x-none" w:eastAsia="x-none"/>
    </w:rPr>
  </w:style>
  <w:style w:type="paragraph" w:styleId="af0">
    <w:name w:val="Body Text Indent"/>
    <w:basedOn w:val="a0"/>
    <w:link w:val="af1"/>
    <w:uiPriority w:val="99"/>
    <w:rsid w:val="00561BD2"/>
    <w:pPr>
      <w:spacing w:after="0" w:line="240" w:lineRule="auto"/>
      <w:ind w:left="360"/>
      <w:contextualSpacing/>
      <w:jc w:val="both"/>
    </w:pPr>
    <w:rPr>
      <w:rFonts w:ascii="Times New Roman" w:eastAsia="Calibri" w:hAnsi="Times New Roman" w:cs="Times New Roman"/>
      <w:sz w:val="20"/>
      <w:szCs w:val="20"/>
      <w:lang w:val="x-none" w:eastAsia="x-none"/>
    </w:rPr>
  </w:style>
  <w:style w:type="character" w:customStyle="1" w:styleId="af1">
    <w:name w:val="Основной текст с отступом Знак"/>
    <w:basedOn w:val="a1"/>
    <w:link w:val="af0"/>
    <w:uiPriority w:val="99"/>
    <w:rsid w:val="00561BD2"/>
    <w:rPr>
      <w:rFonts w:ascii="Times New Roman" w:eastAsia="Calibri" w:hAnsi="Times New Roman" w:cs="Times New Roman"/>
      <w:sz w:val="20"/>
      <w:szCs w:val="20"/>
      <w:lang w:val="x-none" w:eastAsia="x-none"/>
    </w:rPr>
  </w:style>
  <w:style w:type="paragraph" w:styleId="af2">
    <w:name w:val="Plain Text"/>
    <w:basedOn w:val="a0"/>
    <w:link w:val="af3"/>
    <w:uiPriority w:val="99"/>
    <w:rsid w:val="00561BD2"/>
    <w:pPr>
      <w:spacing w:after="0" w:line="240" w:lineRule="auto"/>
      <w:ind w:left="720"/>
      <w:contextualSpacing/>
    </w:pPr>
    <w:rPr>
      <w:rFonts w:ascii="Consolas" w:eastAsia="Calibri" w:hAnsi="Consolas" w:cs="Times New Roman"/>
      <w:sz w:val="21"/>
      <w:szCs w:val="20"/>
      <w:lang w:val="x-none" w:eastAsia="x-none"/>
    </w:rPr>
  </w:style>
  <w:style w:type="character" w:customStyle="1" w:styleId="af3">
    <w:name w:val="Текст Знак"/>
    <w:basedOn w:val="a1"/>
    <w:link w:val="af2"/>
    <w:uiPriority w:val="99"/>
    <w:rsid w:val="00561BD2"/>
    <w:rPr>
      <w:rFonts w:ascii="Consolas" w:eastAsia="Calibri" w:hAnsi="Consolas" w:cs="Times New Roman"/>
      <w:sz w:val="21"/>
      <w:szCs w:val="20"/>
      <w:lang w:val="x-none" w:eastAsia="x-none"/>
    </w:rPr>
  </w:style>
  <w:style w:type="paragraph" w:styleId="34">
    <w:name w:val="Body Text Indent 3"/>
    <w:basedOn w:val="a0"/>
    <w:link w:val="35"/>
    <w:uiPriority w:val="99"/>
    <w:rsid w:val="00561BD2"/>
    <w:pPr>
      <w:spacing w:after="120" w:line="240" w:lineRule="auto"/>
      <w:ind w:left="283"/>
      <w:contextualSpacing/>
    </w:pPr>
    <w:rPr>
      <w:rFonts w:ascii="Times New Roman" w:eastAsia="Calibri" w:hAnsi="Times New Roman" w:cs="Times New Roman"/>
      <w:sz w:val="16"/>
      <w:szCs w:val="20"/>
      <w:lang w:val="x-none" w:eastAsia="ru-RU"/>
    </w:rPr>
  </w:style>
  <w:style w:type="character" w:customStyle="1" w:styleId="35">
    <w:name w:val="Основной текст с отступом 3 Знак"/>
    <w:basedOn w:val="a1"/>
    <w:link w:val="34"/>
    <w:uiPriority w:val="99"/>
    <w:rsid w:val="00561BD2"/>
    <w:rPr>
      <w:rFonts w:ascii="Times New Roman" w:eastAsia="Calibri" w:hAnsi="Times New Roman" w:cs="Times New Roman"/>
      <w:sz w:val="16"/>
      <w:szCs w:val="20"/>
      <w:lang w:val="x-none" w:eastAsia="ru-RU"/>
    </w:rPr>
  </w:style>
  <w:style w:type="paragraph" w:styleId="af4">
    <w:name w:val="List Paragraph"/>
    <w:aliases w:val="A_маркированный_список"/>
    <w:basedOn w:val="a0"/>
    <w:link w:val="af5"/>
    <w:uiPriority w:val="34"/>
    <w:qFormat/>
    <w:rsid w:val="00561BD2"/>
    <w:pPr>
      <w:spacing w:after="0" w:line="240" w:lineRule="auto"/>
      <w:ind w:left="720"/>
      <w:contextualSpacing/>
    </w:pPr>
    <w:rPr>
      <w:rFonts w:ascii="Times New Roman" w:eastAsia="Times New Roman" w:hAnsi="Times New Roman" w:cs="Times New Roman"/>
      <w:sz w:val="28"/>
      <w:szCs w:val="28"/>
      <w:lang w:val="x-none" w:eastAsia="x-none"/>
    </w:rPr>
  </w:style>
  <w:style w:type="character" w:customStyle="1" w:styleId="af6">
    <w:name w:val="Основной текст_"/>
    <w:link w:val="13"/>
    <w:uiPriority w:val="99"/>
    <w:locked/>
    <w:rsid w:val="00561BD2"/>
    <w:rPr>
      <w:shd w:val="clear" w:color="auto" w:fill="FFFFFF"/>
    </w:rPr>
  </w:style>
  <w:style w:type="paragraph" w:customStyle="1" w:styleId="13">
    <w:name w:val="Основной текст1"/>
    <w:basedOn w:val="a0"/>
    <w:link w:val="af6"/>
    <w:uiPriority w:val="99"/>
    <w:rsid w:val="00561BD2"/>
    <w:pPr>
      <w:shd w:val="clear" w:color="auto" w:fill="FFFFFF"/>
      <w:spacing w:after="0" w:line="240" w:lineRule="atLeast"/>
      <w:ind w:hanging="720"/>
    </w:pPr>
  </w:style>
  <w:style w:type="character" w:customStyle="1" w:styleId="FontStyle23">
    <w:name w:val="Font Style23"/>
    <w:uiPriority w:val="99"/>
    <w:rsid w:val="00561BD2"/>
    <w:rPr>
      <w:rFonts w:ascii="Times New Roman" w:hAnsi="Times New Roman"/>
      <w:sz w:val="26"/>
    </w:rPr>
  </w:style>
  <w:style w:type="paragraph" w:customStyle="1" w:styleId="-12">
    <w:name w:val="Цветной список - Акцент 12"/>
    <w:basedOn w:val="a0"/>
    <w:uiPriority w:val="99"/>
    <w:rsid w:val="00561BD2"/>
    <w:pPr>
      <w:spacing w:after="0" w:line="240" w:lineRule="auto"/>
      <w:ind w:left="720"/>
      <w:contextualSpacing/>
    </w:pPr>
    <w:rPr>
      <w:rFonts w:ascii="Times New Roman" w:eastAsia="Calibri" w:hAnsi="Times New Roman" w:cs="Times New Roman"/>
      <w:sz w:val="24"/>
      <w:szCs w:val="24"/>
      <w:lang w:eastAsia="ru-RU"/>
    </w:rPr>
  </w:style>
  <w:style w:type="paragraph" w:customStyle="1" w:styleId="26">
    <w:name w:val="Основной текст2"/>
    <w:basedOn w:val="a0"/>
    <w:uiPriority w:val="99"/>
    <w:rsid w:val="00561BD2"/>
    <w:pPr>
      <w:widowControl w:val="0"/>
      <w:shd w:val="clear" w:color="auto" w:fill="FFFFFF"/>
      <w:spacing w:after="0" w:line="326" w:lineRule="exact"/>
      <w:ind w:hanging="340"/>
    </w:pPr>
    <w:rPr>
      <w:rFonts w:ascii="Times New Roman" w:eastAsia="Times New Roman" w:hAnsi="Times New Roman" w:cs="Times New Roman"/>
      <w:color w:val="000000"/>
      <w:spacing w:val="10"/>
      <w:sz w:val="25"/>
      <w:szCs w:val="25"/>
      <w:lang w:eastAsia="ru-RU"/>
    </w:rPr>
  </w:style>
  <w:style w:type="paragraph" w:customStyle="1" w:styleId="s1">
    <w:name w:val="s_1"/>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rmal (Web)"/>
    <w:basedOn w:val="a0"/>
    <w:uiPriority w:val="99"/>
    <w:rsid w:val="00561BD2"/>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f8">
    <w:name w:val="footer"/>
    <w:basedOn w:val="a0"/>
    <w:link w:val="af9"/>
    <w:uiPriority w:val="99"/>
    <w:rsid w:val="00561BD2"/>
    <w:pPr>
      <w:tabs>
        <w:tab w:val="center" w:pos="4677"/>
        <w:tab w:val="right" w:pos="9355"/>
      </w:tabs>
    </w:pPr>
    <w:rPr>
      <w:rFonts w:ascii="Calibri" w:eastAsia="Calibri" w:hAnsi="Calibri" w:cs="Times New Roman"/>
      <w:sz w:val="20"/>
      <w:szCs w:val="20"/>
      <w:lang w:val="x-none"/>
    </w:rPr>
  </w:style>
  <w:style w:type="character" w:customStyle="1" w:styleId="af9">
    <w:name w:val="Нижний колонтитул Знак"/>
    <w:basedOn w:val="a1"/>
    <w:link w:val="af8"/>
    <w:uiPriority w:val="99"/>
    <w:rsid w:val="00561BD2"/>
    <w:rPr>
      <w:rFonts w:ascii="Calibri" w:eastAsia="Calibri" w:hAnsi="Calibri" w:cs="Times New Roman"/>
      <w:sz w:val="20"/>
      <w:szCs w:val="20"/>
      <w:lang w:val="x-none"/>
    </w:rPr>
  </w:style>
  <w:style w:type="character" w:styleId="afa">
    <w:name w:val="page number"/>
    <w:uiPriority w:val="99"/>
    <w:rsid w:val="00561BD2"/>
    <w:rPr>
      <w:rFonts w:cs="Times New Roman"/>
    </w:rPr>
  </w:style>
  <w:style w:type="paragraph" w:styleId="afb">
    <w:name w:val="header"/>
    <w:basedOn w:val="a0"/>
    <w:link w:val="afc"/>
    <w:uiPriority w:val="99"/>
    <w:rsid w:val="00561BD2"/>
    <w:pPr>
      <w:tabs>
        <w:tab w:val="center" w:pos="4677"/>
        <w:tab w:val="right" w:pos="9355"/>
      </w:tabs>
      <w:spacing w:after="0" w:line="240" w:lineRule="auto"/>
    </w:pPr>
    <w:rPr>
      <w:rFonts w:ascii="Calibri" w:eastAsia="Calibri" w:hAnsi="Calibri" w:cs="Times New Roman"/>
      <w:lang w:val="x-none"/>
    </w:rPr>
  </w:style>
  <w:style w:type="character" w:customStyle="1" w:styleId="afc">
    <w:name w:val="Верхний колонтитул Знак"/>
    <w:basedOn w:val="a1"/>
    <w:link w:val="afb"/>
    <w:uiPriority w:val="99"/>
    <w:rsid w:val="00561BD2"/>
    <w:rPr>
      <w:rFonts w:ascii="Calibri" w:eastAsia="Calibri" w:hAnsi="Calibri" w:cs="Times New Roman"/>
      <w:lang w:val="x-none"/>
    </w:rPr>
  </w:style>
  <w:style w:type="character" w:customStyle="1" w:styleId="71">
    <w:name w:val="Основной текст (7)_"/>
    <w:link w:val="72"/>
    <w:uiPriority w:val="99"/>
    <w:locked/>
    <w:rsid w:val="00561BD2"/>
    <w:rPr>
      <w:rFonts w:ascii="Sylfaen" w:hAnsi="Sylfaen"/>
      <w:b/>
      <w:shd w:val="clear" w:color="auto" w:fill="FFFFFF"/>
    </w:rPr>
  </w:style>
  <w:style w:type="paragraph" w:customStyle="1" w:styleId="72">
    <w:name w:val="Основной текст (7)"/>
    <w:basedOn w:val="a0"/>
    <w:link w:val="71"/>
    <w:uiPriority w:val="99"/>
    <w:rsid w:val="00561BD2"/>
    <w:pPr>
      <w:widowControl w:val="0"/>
      <w:shd w:val="clear" w:color="auto" w:fill="FFFFFF"/>
      <w:spacing w:before="1080" w:after="2220" w:line="240" w:lineRule="atLeast"/>
      <w:jc w:val="center"/>
    </w:pPr>
    <w:rPr>
      <w:rFonts w:ascii="Sylfaen" w:hAnsi="Sylfaen"/>
      <w:b/>
    </w:rPr>
  </w:style>
  <w:style w:type="paragraph" w:customStyle="1" w:styleId="Default">
    <w:name w:val="Default"/>
    <w:uiPriority w:val="99"/>
    <w:rsid w:val="00561B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
    <w:name w:val="Style5"/>
    <w:basedOn w:val="a0"/>
    <w:uiPriority w:val="99"/>
    <w:rsid w:val="00561BD2"/>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25">
    <w:name w:val="Font Style25"/>
    <w:uiPriority w:val="99"/>
    <w:rsid w:val="00561BD2"/>
    <w:rPr>
      <w:rFonts w:ascii="Times New Roman" w:hAnsi="Times New Roman"/>
      <w:b/>
      <w:sz w:val="26"/>
    </w:rPr>
  </w:style>
  <w:style w:type="paragraph" w:customStyle="1" w:styleId="formattext">
    <w:name w:val="formattext"/>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561BD2"/>
    <w:pPr>
      <w:spacing w:after="200" w:line="276" w:lineRule="auto"/>
      <w:ind w:left="720"/>
      <w:contextualSpacing/>
    </w:pPr>
    <w:rPr>
      <w:rFonts w:ascii="Calibri" w:eastAsia="Calibri" w:hAnsi="Calibri" w:cs="Times New Roman"/>
      <w:lang w:eastAsia="ru-RU"/>
    </w:rPr>
  </w:style>
  <w:style w:type="paragraph" w:customStyle="1" w:styleId="ListParagraph11">
    <w:name w:val="List Paragraph11"/>
    <w:basedOn w:val="a0"/>
    <w:uiPriority w:val="99"/>
    <w:rsid w:val="00561BD2"/>
    <w:pPr>
      <w:spacing w:after="200" w:line="276" w:lineRule="auto"/>
      <w:ind w:left="720"/>
      <w:contextualSpacing/>
    </w:pPr>
    <w:rPr>
      <w:rFonts w:ascii="Calibri" w:eastAsia="Calibri" w:hAnsi="Calibri" w:cs="Times New Roman"/>
    </w:rPr>
  </w:style>
  <w:style w:type="character" w:styleId="afd">
    <w:name w:val="Strong"/>
    <w:uiPriority w:val="99"/>
    <w:qFormat/>
    <w:rsid w:val="00561BD2"/>
    <w:rPr>
      <w:rFonts w:cs="Times New Roman"/>
      <w:b/>
    </w:rPr>
  </w:style>
  <w:style w:type="paragraph" w:styleId="27">
    <w:name w:val="toc 2"/>
    <w:basedOn w:val="a0"/>
    <w:next w:val="a0"/>
    <w:autoRedefine/>
    <w:uiPriority w:val="99"/>
    <w:rsid w:val="00561BD2"/>
    <w:pPr>
      <w:ind w:left="220"/>
    </w:pPr>
    <w:rPr>
      <w:rFonts w:ascii="Calibri" w:eastAsia="Calibri" w:hAnsi="Calibri" w:cs="Times New Roman"/>
    </w:rPr>
  </w:style>
  <w:style w:type="paragraph" w:styleId="14">
    <w:name w:val="toc 1"/>
    <w:basedOn w:val="a0"/>
    <w:next w:val="a0"/>
    <w:autoRedefine/>
    <w:uiPriority w:val="39"/>
    <w:rsid w:val="00561BD2"/>
    <w:rPr>
      <w:rFonts w:ascii="Calibri" w:eastAsia="Calibri" w:hAnsi="Calibri" w:cs="Times New Roman"/>
    </w:rPr>
  </w:style>
  <w:style w:type="character" w:styleId="afe">
    <w:name w:val="Hyperlink"/>
    <w:uiPriority w:val="99"/>
    <w:rsid w:val="00561BD2"/>
    <w:rPr>
      <w:rFonts w:cs="Times New Roman"/>
      <w:color w:val="0000FF"/>
      <w:u w:val="single"/>
    </w:rPr>
  </w:style>
  <w:style w:type="paragraph" w:customStyle="1" w:styleId="15">
    <w:name w:val="Стиль1"/>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28">
    <w:name w:val="Стиль2"/>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aff">
    <w:basedOn w:val="a0"/>
    <w:next w:val="aff0"/>
    <w:link w:val="aff1"/>
    <w:uiPriority w:val="99"/>
    <w:qFormat/>
    <w:rsid w:val="00561BD2"/>
    <w:pPr>
      <w:spacing w:before="240" w:after="60"/>
      <w:jc w:val="center"/>
      <w:outlineLvl w:val="0"/>
    </w:pPr>
    <w:rPr>
      <w:rFonts w:ascii="Arial" w:hAnsi="Arial" w:cs="Arial"/>
      <w:b/>
      <w:bCs/>
      <w:kern w:val="28"/>
      <w:sz w:val="32"/>
      <w:szCs w:val="32"/>
    </w:rPr>
  </w:style>
  <w:style w:type="character" w:customStyle="1" w:styleId="aff1">
    <w:name w:val="Заголовок Знак"/>
    <w:link w:val="aff"/>
    <w:uiPriority w:val="99"/>
    <w:locked/>
    <w:rsid w:val="00561BD2"/>
    <w:rPr>
      <w:rFonts w:ascii="Arial" w:hAnsi="Arial" w:cs="Arial"/>
      <w:b/>
      <w:bCs/>
      <w:kern w:val="28"/>
      <w:sz w:val="32"/>
      <w:szCs w:val="32"/>
      <w:lang w:eastAsia="en-US"/>
    </w:rPr>
  </w:style>
  <w:style w:type="paragraph" w:customStyle="1" w:styleId="ConsNormal">
    <w:name w:val="ConsNormal"/>
    <w:uiPriority w:val="99"/>
    <w:rsid w:val="00561BD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10">
    <w:name w:val="Основной текст (2)1"/>
    <w:basedOn w:val="a0"/>
    <w:uiPriority w:val="99"/>
    <w:rsid w:val="00561BD2"/>
    <w:pPr>
      <w:widowControl w:val="0"/>
      <w:shd w:val="clear" w:color="auto" w:fill="FFFFFF"/>
      <w:spacing w:after="0" w:line="274" w:lineRule="exact"/>
      <w:jc w:val="both"/>
    </w:pPr>
    <w:rPr>
      <w:rFonts w:ascii="Times New Roman" w:eastAsia="Calibri" w:hAnsi="Times New Roman" w:cs="Times New Roman"/>
      <w:sz w:val="20"/>
      <w:szCs w:val="20"/>
      <w:lang w:val="x-none" w:eastAsia="x-none"/>
    </w:rPr>
  </w:style>
  <w:style w:type="character" w:customStyle="1" w:styleId="FontStyle21">
    <w:name w:val="Font Style21"/>
    <w:uiPriority w:val="99"/>
    <w:rsid w:val="00561BD2"/>
    <w:rPr>
      <w:rFonts w:ascii="Times New Roman" w:hAnsi="Times New Roman"/>
      <w:sz w:val="22"/>
    </w:rPr>
  </w:style>
  <w:style w:type="paragraph" w:customStyle="1" w:styleId="Style4">
    <w:name w:val="Style4"/>
    <w:basedOn w:val="a0"/>
    <w:uiPriority w:val="99"/>
    <w:rsid w:val="00561BD2"/>
    <w:pPr>
      <w:widowControl w:val="0"/>
      <w:autoSpaceDE w:val="0"/>
      <w:autoSpaceDN w:val="0"/>
      <w:adjustRightInd w:val="0"/>
      <w:spacing w:after="0" w:line="286" w:lineRule="exact"/>
      <w:ind w:firstLine="499"/>
      <w:jc w:val="both"/>
    </w:pPr>
    <w:rPr>
      <w:rFonts w:ascii="Times New Roman" w:eastAsia="Arial Unicode MS" w:hAnsi="Times New Roman" w:cs="Times New Roman"/>
      <w:sz w:val="24"/>
      <w:szCs w:val="24"/>
      <w:lang w:eastAsia="ru-RU"/>
    </w:rPr>
  </w:style>
  <w:style w:type="paragraph" w:customStyle="1" w:styleId="Style3">
    <w:name w:val="Style3"/>
    <w:basedOn w:val="a0"/>
    <w:uiPriority w:val="99"/>
    <w:rsid w:val="00561BD2"/>
    <w:pPr>
      <w:widowControl w:val="0"/>
      <w:autoSpaceDE w:val="0"/>
      <w:autoSpaceDN w:val="0"/>
      <w:adjustRightInd w:val="0"/>
      <w:spacing w:after="0" w:line="278" w:lineRule="exact"/>
      <w:ind w:firstLine="509"/>
      <w:jc w:val="both"/>
    </w:pPr>
    <w:rPr>
      <w:rFonts w:ascii="Times New Roman" w:eastAsia="Arial Unicode MS" w:hAnsi="Times New Roman" w:cs="Times New Roman"/>
      <w:sz w:val="24"/>
      <w:szCs w:val="24"/>
      <w:lang w:eastAsia="ru-RU"/>
    </w:rPr>
  </w:style>
  <w:style w:type="paragraph" w:styleId="aff2">
    <w:name w:val="TOC Heading"/>
    <w:basedOn w:val="1"/>
    <w:next w:val="a0"/>
    <w:uiPriority w:val="39"/>
    <w:semiHidden/>
    <w:unhideWhenUsed/>
    <w:qFormat/>
    <w:rsid w:val="00561BD2"/>
    <w:pPr>
      <w:keepLines/>
      <w:numPr>
        <w:numId w:val="0"/>
      </w:numPr>
      <w:spacing w:after="0" w:line="259" w:lineRule="auto"/>
      <w:contextualSpacing w:val="0"/>
      <w:outlineLvl w:val="9"/>
    </w:pPr>
    <w:rPr>
      <w:rFonts w:ascii="Cambria" w:hAnsi="Cambria"/>
      <w:b w:val="0"/>
      <w:bCs w:val="0"/>
      <w:color w:val="365F91"/>
      <w:kern w:val="0"/>
      <w:lang w:eastAsia="en-US"/>
    </w:rPr>
  </w:style>
  <w:style w:type="paragraph" w:styleId="aff3">
    <w:name w:val="Body Text"/>
    <w:basedOn w:val="a0"/>
    <w:link w:val="aff4"/>
    <w:rsid w:val="00561BD2"/>
    <w:pPr>
      <w:tabs>
        <w:tab w:val="left" w:pos="8222"/>
      </w:tabs>
      <w:snapToGrid w:val="0"/>
      <w:spacing w:after="0" w:line="240" w:lineRule="auto"/>
      <w:ind w:right="424"/>
      <w:jc w:val="both"/>
    </w:pPr>
    <w:rPr>
      <w:rFonts w:ascii="Times New Roman" w:eastAsia="Times New Roman" w:hAnsi="Times New Roman" w:cs="Times New Roman"/>
      <w:sz w:val="28"/>
      <w:szCs w:val="20"/>
      <w:lang w:val="en-US" w:eastAsia="x-none"/>
    </w:rPr>
  </w:style>
  <w:style w:type="character" w:customStyle="1" w:styleId="aff4">
    <w:name w:val="Основной текст Знак"/>
    <w:basedOn w:val="a1"/>
    <w:link w:val="aff3"/>
    <w:rsid w:val="00561BD2"/>
    <w:rPr>
      <w:rFonts w:ascii="Times New Roman" w:eastAsia="Times New Roman" w:hAnsi="Times New Roman" w:cs="Times New Roman"/>
      <w:sz w:val="28"/>
      <w:szCs w:val="20"/>
      <w:lang w:val="en-US" w:eastAsia="x-none"/>
    </w:rPr>
  </w:style>
  <w:style w:type="paragraph" w:styleId="36">
    <w:name w:val="Body Text 3"/>
    <w:basedOn w:val="a0"/>
    <w:link w:val="37"/>
    <w:rsid w:val="00561BD2"/>
    <w:pPr>
      <w:spacing w:after="120" w:line="240" w:lineRule="auto"/>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561BD2"/>
    <w:rPr>
      <w:rFonts w:ascii="Times New Roman" w:eastAsia="Times New Roman" w:hAnsi="Times New Roman" w:cs="Times New Roman"/>
      <w:sz w:val="16"/>
      <w:szCs w:val="16"/>
      <w:lang w:val="x-none" w:eastAsia="x-none"/>
    </w:rPr>
  </w:style>
  <w:style w:type="paragraph" w:styleId="aff5">
    <w:name w:val="Document Map"/>
    <w:basedOn w:val="a0"/>
    <w:link w:val="aff6"/>
    <w:semiHidden/>
    <w:rsid w:val="00561BD2"/>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6">
    <w:name w:val="Схема документа Знак"/>
    <w:basedOn w:val="a1"/>
    <w:link w:val="aff5"/>
    <w:semiHidden/>
    <w:rsid w:val="00561BD2"/>
    <w:rPr>
      <w:rFonts w:ascii="Tahoma" w:eastAsia="Times New Roman" w:hAnsi="Tahoma" w:cs="Times New Roman"/>
      <w:sz w:val="20"/>
      <w:szCs w:val="20"/>
      <w:shd w:val="clear" w:color="auto" w:fill="000080"/>
      <w:lang w:val="x-none" w:eastAsia="x-none"/>
    </w:rPr>
  </w:style>
  <w:style w:type="paragraph" w:styleId="29">
    <w:name w:val="Body Text 2"/>
    <w:basedOn w:val="a0"/>
    <w:link w:val="2a"/>
    <w:rsid w:val="00561BD2"/>
    <w:pPr>
      <w:spacing w:after="0" w:line="240" w:lineRule="auto"/>
    </w:pPr>
    <w:rPr>
      <w:rFonts w:ascii="Times New Roman" w:eastAsia="Times New Roman" w:hAnsi="Times New Roman" w:cs="Times New Roman"/>
      <w:sz w:val="28"/>
      <w:szCs w:val="20"/>
      <w:lang w:val="x-none" w:eastAsia="x-none"/>
    </w:rPr>
  </w:style>
  <w:style w:type="character" w:customStyle="1" w:styleId="2a">
    <w:name w:val="Основной текст 2 Знак"/>
    <w:basedOn w:val="a1"/>
    <w:link w:val="29"/>
    <w:rsid w:val="00561BD2"/>
    <w:rPr>
      <w:rFonts w:ascii="Times New Roman" w:eastAsia="Times New Roman" w:hAnsi="Times New Roman" w:cs="Times New Roman"/>
      <w:sz w:val="28"/>
      <w:szCs w:val="20"/>
      <w:lang w:val="x-none" w:eastAsia="x-none"/>
    </w:rPr>
  </w:style>
  <w:style w:type="paragraph" w:styleId="2b">
    <w:name w:val="Body Text Indent 2"/>
    <w:basedOn w:val="a0"/>
    <w:link w:val="2c"/>
    <w:rsid w:val="00561BD2"/>
    <w:pPr>
      <w:spacing w:after="0" w:line="240" w:lineRule="auto"/>
      <w:ind w:left="360" w:firstLine="360"/>
      <w:jc w:val="both"/>
    </w:pPr>
    <w:rPr>
      <w:rFonts w:ascii="Times New Roman" w:eastAsia="Times New Roman" w:hAnsi="Times New Roman" w:cs="Times New Roman"/>
      <w:sz w:val="26"/>
      <w:szCs w:val="20"/>
      <w:lang w:val="x-none" w:eastAsia="x-none"/>
    </w:rPr>
  </w:style>
  <w:style w:type="character" w:customStyle="1" w:styleId="2c">
    <w:name w:val="Основной текст с отступом 2 Знак"/>
    <w:basedOn w:val="a1"/>
    <w:link w:val="2b"/>
    <w:rsid w:val="00561BD2"/>
    <w:rPr>
      <w:rFonts w:ascii="Times New Roman" w:eastAsia="Times New Roman" w:hAnsi="Times New Roman" w:cs="Times New Roman"/>
      <w:sz w:val="26"/>
      <w:szCs w:val="20"/>
      <w:lang w:val="x-none" w:eastAsia="x-none"/>
    </w:rPr>
  </w:style>
  <w:style w:type="paragraph" w:customStyle="1" w:styleId="16">
    <w:name w:val="Обычный1"/>
    <w:rsid w:val="00561BD2"/>
    <w:pPr>
      <w:widowControl w:val="0"/>
      <w:spacing w:after="0" w:line="240" w:lineRule="auto"/>
    </w:pPr>
    <w:rPr>
      <w:rFonts w:ascii="Times New Roman" w:eastAsia="Times New Roman" w:hAnsi="Times New Roman" w:cs="Times New Roman"/>
      <w:sz w:val="20"/>
      <w:szCs w:val="20"/>
      <w:lang w:eastAsia="ru-RU"/>
    </w:rPr>
  </w:style>
  <w:style w:type="paragraph" w:styleId="aff7">
    <w:name w:val="Block Text"/>
    <w:basedOn w:val="a0"/>
    <w:rsid w:val="00561BD2"/>
    <w:pPr>
      <w:snapToGrid w:val="0"/>
      <w:spacing w:after="0" w:line="240" w:lineRule="auto"/>
      <w:ind w:left="6336" w:right="-38"/>
    </w:pPr>
    <w:rPr>
      <w:rFonts w:ascii="Times New Roman" w:eastAsia="Times New Roman" w:hAnsi="Times New Roman" w:cs="Times New Roman"/>
      <w:sz w:val="24"/>
      <w:szCs w:val="20"/>
      <w:lang w:val="en-US" w:eastAsia="ru-RU"/>
    </w:rPr>
  </w:style>
  <w:style w:type="paragraph" w:customStyle="1" w:styleId="38">
    <w:name w:val="Основной текст3"/>
    <w:basedOn w:val="a0"/>
    <w:rsid w:val="00561BD2"/>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ConsPlusNormal">
    <w:name w:val="ConsPlusNormal"/>
    <w:rsid w:val="00561B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0">
    <w:name w:val="consplusnormal"/>
    <w:basedOn w:val="a0"/>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ip">
    <w:name w:val="snip"/>
    <w:basedOn w:val="a0"/>
    <w:rsid w:val="00561BD2"/>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0"/>
    <w:rsid w:val="00561BD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Heading">
    <w:name w:val="Heading"/>
    <w:rsid w:val="00561BD2"/>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styleId="aff8">
    <w:name w:val="caption"/>
    <w:basedOn w:val="a0"/>
    <w:next w:val="a0"/>
    <w:qFormat/>
    <w:rsid w:val="00561BD2"/>
    <w:pPr>
      <w:spacing w:after="0" w:line="240" w:lineRule="auto"/>
    </w:pPr>
    <w:rPr>
      <w:rFonts w:ascii="Times New Roman" w:eastAsia="Times New Roman" w:hAnsi="Times New Roman" w:cs="Times New Roman"/>
      <w:b/>
      <w:bCs/>
      <w:sz w:val="20"/>
      <w:szCs w:val="20"/>
      <w:lang w:eastAsia="ru-RU"/>
    </w:rPr>
  </w:style>
  <w:style w:type="paragraph" w:customStyle="1" w:styleId="Standard">
    <w:name w:val="Standard"/>
    <w:rsid w:val="00561BD2"/>
    <w:pPr>
      <w:widowControl w:val="0"/>
      <w:suppressAutoHyphens/>
      <w:spacing w:after="0" w:line="240" w:lineRule="auto"/>
      <w:textAlignment w:val="baseline"/>
    </w:pPr>
    <w:rPr>
      <w:rFonts w:ascii="Times New Roman" w:eastAsia="Droid Sans Fallback" w:hAnsi="Times New Roman" w:cs="FreeSans"/>
      <w:kern w:val="1"/>
      <w:sz w:val="24"/>
      <w:szCs w:val="24"/>
      <w:lang w:eastAsia="hi-IN" w:bidi="hi-IN"/>
    </w:rPr>
  </w:style>
  <w:style w:type="character" w:customStyle="1" w:styleId="17">
    <w:name w:val="Строгий1"/>
    <w:rsid w:val="00561BD2"/>
    <w:rPr>
      <w:b/>
    </w:rPr>
  </w:style>
  <w:style w:type="character" w:customStyle="1" w:styleId="aff9">
    <w:name w:val="Воп"/>
    <w:rsid w:val="00561BD2"/>
    <w:rPr>
      <w:sz w:val="20"/>
    </w:rPr>
  </w:style>
  <w:style w:type="character" w:customStyle="1" w:styleId="bold2">
    <w:name w:val="bold2"/>
    <w:rsid w:val="00561BD2"/>
    <w:rPr>
      <w:color w:val="1E5A64"/>
    </w:rPr>
  </w:style>
  <w:style w:type="character" w:customStyle="1" w:styleId="FontStyle14">
    <w:name w:val="Font Style14"/>
    <w:rsid w:val="00561BD2"/>
    <w:rPr>
      <w:rFonts w:ascii="Times New Roman" w:hAnsi="Times New Roman" w:cs="Times New Roman" w:hint="default"/>
      <w:b/>
      <w:bCs/>
      <w:sz w:val="22"/>
      <w:szCs w:val="22"/>
    </w:rPr>
  </w:style>
  <w:style w:type="paragraph" w:customStyle="1" w:styleId="a">
    <w:name w:val="Перечисление"/>
    <w:basedOn w:val="a0"/>
    <w:rsid w:val="00561BD2"/>
    <w:pPr>
      <w:numPr>
        <w:numId w:val="3"/>
      </w:numPr>
      <w:tabs>
        <w:tab w:val="left" w:pos="851"/>
      </w:tabs>
      <w:spacing w:before="120" w:after="120" w:line="300" w:lineRule="auto"/>
      <w:jc w:val="both"/>
    </w:pPr>
    <w:rPr>
      <w:rFonts w:ascii="Times New Roman" w:eastAsia="MS Mincho" w:hAnsi="Times New Roman" w:cs="Times New Roman"/>
      <w:sz w:val="24"/>
      <w:szCs w:val="24"/>
      <w:lang w:val="en-US" w:eastAsia="ru-RU"/>
    </w:rPr>
  </w:style>
  <w:style w:type="paragraph" w:customStyle="1" w:styleId="phPictureText">
    <w:name w:val="ph_PictureText"/>
    <w:basedOn w:val="a0"/>
    <w:next w:val="a0"/>
    <w:link w:val="phPictureText0"/>
    <w:rsid w:val="00561BD2"/>
    <w:pPr>
      <w:spacing w:after="240" w:line="360" w:lineRule="auto"/>
      <w:jc w:val="center"/>
    </w:pPr>
    <w:rPr>
      <w:rFonts w:ascii="Times New Roman" w:eastAsia="MS Mincho" w:hAnsi="Times New Roman" w:cs="Times New Roman"/>
      <w:b/>
      <w:sz w:val="20"/>
      <w:szCs w:val="24"/>
      <w:lang w:val="en-US" w:eastAsia="x-none"/>
    </w:rPr>
  </w:style>
  <w:style w:type="character" w:customStyle="1" w:styleId="phPictureText0">
    <w:name w:val="ph_PictureText Знак"/>
    <w:link w:val="phPictureText"/>
    <w:locked/>
    <w:rsid w:val="00561BD2"/>
    <w:rPr>
      <w:rFonts w:ascii="Times New Roman" w:eastAsia="MS Mincho" w:hAnsi="Times New Roman" w:cs="Times New Roman"/>
      <w:b/>
      <w:sz w:val="20"/>
      <w:szCs w:val="24"/>
      <w:lang w:val="en-US" w:eastAsia="x-none"/>
    </w:rPr>
  </w:style>
  <w:style w:type="paragraph" w:customStyle="1" w:styleId="Oaeno">
    <w:name w:val="Oaeno"/>
    <w:basedOn w:val="a0"/>
    <w:rsid w:val="00561BD2"/>
    <w:pPr>
      <w:spacing w:after="0" w:line="240" w:lineRule="auto"/>
      <w:ind w:firstLine="709"/>
    </w:pPr>
    <w:rPr>
      <w:rFonts w:ascii="Courier New" w:eastAsia="Times New Roman" w:hAnsi="Courier New" w:cs="Times New Roman"/>
      <w:sz w:val="20"/>
      <w:szCs w:val="20"/>
      <w:lang w:eastAsia="ru-RU"/>
    </w:rPr>
  </w:style>
  <w:style w:type="character" w:customStyle="1" w:styleId="af5">
    <w:name w:val="Абзац списка Знак"/>
    <w:aliases w:val="A_маркированный_список Знак"/>
    <w:link w:val="af4"/>
    <w:uiPriority w:val="34"/>
    <w:locked/>
    <w:rsid w:val="00561BD2"/>
    <w:rPr>
      <w:rFonts w:ascii="Times New Roman" w:eastAsia="Times New Roman" w:hAnsi="Times New Roman" w:cs="Times New Roman"/>
      <w:sz w:val="28"/>
      <w:szCs w:val="28"/>
      <w:lang w:val="x-none" w:eastAsia="x-none"/>
    </w:rPr>
  </w:style>
  <w:style w:type="character" w:customStyle="1" w:styleId="A20">
    <w:name w:val="A_список_2го_уровня"/>
    <w:rsid w:val="00561BD2"/>
    <w:rPr>
      <w:rFonts w:ascii="Times New Roman" w:hAnsi="Times New Roman"/>
      <w:sz w:val="22"/>
    </w:rPr>
  </w:style>
  <w:style w:type="character" w:customStyle="1" w:styleId="affa">
    <w:name w:val="Гипертекстовая ссылка"/>
    <w:uiPriority w:val="99"/>
    <w:rsid w:val="00561BD2"/>
    <w:rPr>
      <w:rFonts w:cs="Times New Roman"/>
      <w:b w:val="0"/>
      <w:color w:val="106BBE"/>
      <w:sz w:val="26"/>
    </w:rPr>
  </w:style>
  <w:style w:type="character" w:customStyle="1" w:styleId="100">
    <w:name w:val="Основной текст + Курсив10"/>
    <w:rsid w:val="00561BD2"/>
    <w:rPr>
      <w:rFonts w:ascii="Times New Roman" w:hAnsi="Times New Roman" w:cs="Times New Roman"/>
      <w:i/>
      <w:iCs/>
      <w:spacing w:val="0"/>
      <w:sz w:val="24"/>
      <w:szCs w:val="24"/>
    </w:rPr>
  </w:style>
  <w:style w:type="paragraph" w:styleId="aff0">
    <w:name w:val="Title"/>
    <w:basedOn w:val="a0"/>
    <w:next w:val="a0"/>
    <w:link w:val="18"/>
    <w:uiPriority w:val="10"/>
    <w:qFormat/>
    <w:rsid w:val="00561B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8">
    <w:name w:val="Заголовок Знак1"/>
    <w:basedOn w:val="a1"/>
    <w:link w:val="aff0"/>
    <w:uiPriority w:val="10"/>
    <w:rsid w:val="00561BD2"/>
    <w:rPr>
      <w:rFonts w:asciiTheme="majorHAnsi" w:eastAsiaTheme="majorEastAsia" w:hAnsiTheme="majorHAnsi" w:cstheme="majorBidi"/>
      <w:spacing w:val="-10"/>
      <w:kern w:val="28"/>
      <w:sz w:val="56"/>
      <w:szCs w:val="56"/>
    </w:rPr>
  </w:style>
  <w:style w:type="character" w:customStyle="1" w:styleId="36pt">
    <w:name w:val="Основной текст (3) + Интервал 6 pt"/>
    <w:basedOn w:val="31"/>
    <w:rsid w:val="00503EB5"/>
    <w:rPr>
      <w:rFonts w:ascii="Times New Roman" w:eastAsia="Times New Roman" w:hAnsi="Times New Roman" w:cs="Times New Roman"/>
      <w:b/>
      <w:bCs/>
      <w:i w:val="0"/>
      <w:iCs w:val="0"/>
      <w:smallCaps w:val="0"/>
      <w:strike w:val="0"/>
      <w:color w:val="000000"/>
      <w:spacing w:val="120"/>
      <w:w w:val="100"/>
      <w:position w:val="0"/>
      <w:sz w:val="28"/>
      <w:szCs w:val="28"/>
      <w:u w:val="none"/>
      <w:lang w:val="ru-RU" w:eastAsia="ru-RU" w:bidi="ru-RU"/>
    </w:rPr>
  </w:style>
  <w:style w:type="character" w:customStyle="1" w:styleId="213pt">
    <w:name w:val="Основной текст (2) + 13 pt;Полужирный"/>
    <w:basedOn w:val="21"/>
    <w:rsid w:val="00FE121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SUBHEADR">
    <w:name w:val="SUBHEAD_R"/>
    <w:rsid w:val="00FF3F75"/>
    <w:pPr>
      <w:widowControl w:val="0"/>
      <w:spacing w:after="0" w:line="220" w:lineRule="atLeast"/>
      <w:ind w:left="4535"/>
    </w:pPr>
    <w:rPr>
      <w:rFonts w:ascii="TimesDL" w:eastAsia="Times New Roman" w:hAnsi="TimesDL" w:cs="Times New Roman"/>
      <w:sz w:val="20"/>
      <w:szCs w:val="20"/>
      <w:lang w:eastAsia="ru-RU"/>
    </w:rPr>
  </w:style>
  <w:style w:type="paragraph" w:customStyle="1" w:styleId="ConsPlusNonformat">
    <w:name w:val="ConsPlusNonformat"/>
    <w:rsid w:val="00FF3F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0pt">
    <w:name w:val="Основной текст (2) + 10 pt"/>
    <w:basedOn w:val="21"/>
    <w:rsid w:val="00313271"/>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BookmanOldStyle115pt">
    <w:name w:val="Основной текст (2) + Bookman Old Style;11;5 pt"/>
    <w:basedOn w:val="21"/>
    <w:rsid w:val="00313271"/>
    <w:rPr>
      <w:rFonts w:ascii="Bookman Old Style" w:eastAsia="Bookman Old Style" w:hAnsi="Bookman Old Style" w:cs="Bookman Old Style"/>
      <w:b/>
      <w:bCs/>
      <w:color w:val="000000"/>
      <w:spacing w:val="0"/>
      <w:w w:val="100"/>
      <w:position w:val="0"/>
      <w:sz w:val="23"/>
      <w:szCs w:val="23"/>
      <w:shd w:val="clear" w:color="auto" w:fill="FFFFFF"/>
      <w:lang w:val="ru-RU" w:eastAsia="ru-RU" w:bidi="ru-RU"/>
    </w:rPr>
  </w:style>
  <w:style w:type="character" w:customStyle="1" w:styleId="2105pt0">
    <w:name w:val="Основной текст (2) + 10;5 pt"/>
    <w:basedOn w:val="21"/>
    <w:rsid w:val="00313271"/>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Georgia85pt2pt">
    <w:name w:val="Основной текст (2) + Georgia;8;5 pt;Интервал 2 pt"/>
    <w:basedOn w:val="21"/>
    <w:rsid w:val="00313271"/>
    <w:rPr>
      <w:rFonts w:ascii="Georgia" w:eastAsia="Georgia" w:hAnsi="Georgia" w:cs="Georgia"/>
      <w:color w:val="000000"/>
      <w:spacing w:val="40"/>
      <w:w w:val="100"/>
      <w:position w:val="0"/>
      <w:sz w:val="17"/>
      <w:szCs w:val="17"/>
      <w:shd w:val="clear" w:color="auto" w:fill="FFFFFF"/>
      <w:lang w:val="en-US" w:eastAsia="en-US" w:bidi="en-US"/>
    </w:rPr>
  </w:style>
  <w:style w:type="character" w:customStyle="1" w:styleId="210pt1pt">
    <w:name w:val="Основной текст (2) + 10 pt;Интервал 1 pt"/>
    <w:basedOn w:val="21"/>
    <w:rsid w:val="00313271"/>
    <w:rPr>
      <w:rFonts w:ascii="Times New Roman" w:eastAsia="Times New Roman" w:hAnsi="Times New Roman" w:cs="Times New Roman"/>
      <w:color w:val="000000"/>
      <w:spacing w:val="20"/>
      <w:w w:val="100"/>
      <w:position w:val="0"/>
      <w:sz w:val="20"/>
      <w:szCs w:val="20"/>
      <w:shd w:val="clear" w:color="auto" w:fill="FFFFFF"/>
      <w:lang w:val="en-US" w:eastAsia="en-US" w:bidi="en-US"/>
    </w:rPr>
  </w:style>
  <w:style w:type="character" w:customStyle="1" w:styleId="210pt0">
    <w:name w:val="Основной текст (2) + 10 pt;Полужирный"/>
    <w:basedOn w:val="21"/>
    <w:rsid w:val="00313271"/>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75pt0pt">
    <w:name w:val="Основной текст (2) + 7;5 pt;Интервал 0 pt"/>
    <w:basedOn w:val="21"/>
    <w:rsid w:val="00313271"/>
    <w:rPr>
      <w:rFonts w:ascii="Times New Roman" w:eastAsia="Times New Roman" w:hAnsi="Times New Roman" w:cs="Times New Roman"/>
      <w:color w:val="000000"/>
      <w:spacing w:val="10"/>
      <w:w w:val="100"/>
      <w:position w:val="0"/>
      <w:sz w:val="15"/>
      <w:szCs w:val="15"/>
      <w:shd w:val="clear" w:color="auto" w:fill="FFFFFF"/>
      <w:lang w:val="en-US" w:eastAsia="en-US" w:bidi="en-US"/>
    </w:rPr>
  </w:style>
  <w:style w:type="character" w:customStyle="1" w:styleId="29pt">
    <w:name w:val="Основной текст (2) + 9 pt;Малые прописные"/>
    <w:basedOn w:val="21"/>
    <w:rsid w:val="00313271"/>
    <w:rPr>
      <w:rFonts w:ascii="Times New Roman" w:eastAsia="Times New Roman" w:hAnsi="Times New Roman" w:cs="Times New Roman"/>
      <w:smallCaps/>
      <w:color w:val="000000"/>
      <w:spacing w:val="0"/>
      <w:w w:val="100"/>
      <w:position w:val="0"/>
      <w:sz w:val="18"/>
      <w:szCs w:val="18"/>
      <w:shd w:val="clear" w:color="auto" w:fill="FFFFFF"/>
      <w:lang w:val="en-US" w:eastAsia="en-US" w:bidi="en-US"/>
    </w:rPr>
  </w:style>
  <w:style w:type="character" w:customStyle="1" w:styleId="214pt">
    <w:name w:val="Основной текст (2) + 14 pt;Полужирный"/>
    <w:basedOn w:val="21"/>
    <w:rsid w:val="00313271"/>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275pt0pt0">
    <w:name w:val="Основной текст (2) + 7;5 pt;Малые прописные;Интервал 0 pt"/>
    <w:basedOn w:val="21"/>
    <w:rsid w:val="00313271"/>
    <w:rPr>
      <w:rFonts w:ascii="Times New Roman" w:eastAsia="Times New Roman" w:hAnsi="Times New Roman" w:cs="Times New Roman"/>
      <w:smallCaps/>
      <w:color w:val="000000"/>
      <w:spacing w:val="10"/>
      <w:w w:val="100"/>
      <w:position w:val="0"/>
      <w:sz w:val="15"/>
      <w:szCs w:val="15"/>
      <w:shd w:val="clear" w:color="auto" w:fill="FFFFFF"/>
      <w:lang w:val="en-US" w:eastAsia="en-US" w:bidi="en-US"/>
    </w:rPr>
  </w:style>
  <w:style w:type="character" w:customStyle="1" w:styleId="295pt">
    <w:name w:val="Основной текст (2) + 9;5 pt"/>
    <w:basedOn w:val="21"/>
    <w:rsid w:val="00313271"/>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34pt">
    <w:name w:val="Основной текст (3) + Интервал 4 pt"/>
    <w:basedOn w:val="31"/>
    <w:rsid w:val="007D1F3A"/>
    <w:rPr>
      <w:rFonts w:ascii="Times New Roman" w:eastAsia="Times New Roman" w:hAnsi="Times New Roman" w:cs="Times New Roman"/>
      <w:b/>
      <w:bCs/>
      <w:i w:val="0"/>
      <w:iCs w:val="0"/>
      <w:smallCaps w:val="0"/>
      <w:strike w:val="0"/>
      <w:color w:val="000000"/>
      <w:spacing w:val="80"/>
      <w:w w:val="100"/>
      <w:position w:val="0"/>
      <w:sz w:val="28"/>
      <w:szCs w:val="28"/>
      <w:u w:val="none"/>
      <w:lang w:val="ru-RU" w:eastAsia="ru-RU" w:bidi="ru-RU"/>
    </w:rPr>
  </w:style>
  <w:style w:type="character" w:customStyle="1" w:styleId="24pt">
    <w:name w:val="Основной текст (2) + Полужирный;Интервал 4 pt"/>
    <w:basedOn w:val="21"/>
    <w:rsid w:val="007D1F3A"/>
    <w:rPr>
      <w:rFonts w:ascii="Times New Roman" w:eastAsia="Times New Roman" w:hAnsi="Times New Roman" w:cs="Times New Roman"/>
      <w:b/>
      <w:bCs/>
      <w:i w:val="0"/>
      <w:iCs w:val="0"/>
      <w:smallCaps w:val="0"/>
      <w:strike w:val="0"/>
      <w:color w:val="000000"/>
      <w:spacing w:val="80"/>
      <w:w w:val="100"/>
      <w:position w:val="0"/>
      <w:sz w:val="28"/>
      <w:szCs w:val="28"/>
      <w:u w:val="none"/>
      <w:shd w:val="clear" w:color="auto" w:fill="FFFFFF"/>
      <w:lang w:val="ru-RU" w:eastAsia="ru-RU" w:bidi="ru-RU"/>
    </w:rPr>
  </w:style>
  <w:style w:type="character" w:styleId="affb">
    <w:name w:val="Placeholder Text"/>
    <w:basedOn w:val="a1"/>
    <w:uiPriority w:val="99"/>
    <w:semiHidden/>
    <w:rsid w:val="003B60AB"/>
    <w:rPr>
      <w:color w:val="808080"/>
    </w:rPr>
  </w:style>
  <w:style w:type="character" w:customStyle="1" w:styleId="313pt">
    <w:name w:val="Основной текст (3) + 13 pt;Курсив"/>
    <w:basedOn w:val="31"/>
    <w:rsid w:val="002712F7"/>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paragraph" w:customStyle="1" w:styleId="ConsPlusTitle">
    <w:name w:val="ConsPlusTitle"/>
    <w:rsid w:val="00A13E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D2161"/>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9">
    <w:name w:val="Неразрешенное упоминание1"/>
    <w:basedOn w:val="a1"/>
    <w:uiPriority w:val="99"/>
    <w:semiHidden/>
    <w:unhideWhenUsed/>
    <w:rsid w:val="009D21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960842">
      <w:bodyDiv w:val="1"/>
      <w:marLeft w:val="0"/>
      <w:marRight w:val="0"/>
      <w:marTop w:val="0"/>
      <w:marBottom w:val="0"/>
      <w:divBdr>
        <w:top w:val="none" w:sz="0" w:space="0" w:color="auto"/>
        <w:left w:val="none" w:sz="0" w:space="0" w:color="auto"/>
        <w:bottom w:val="none" w:sz="0" w:space="0" w:color="auto"/>
        <w:right w:val="none" w:sz="0" w:space="0" w:color="auto"/>
      </w:divBdr>
    </w:div>
    <w:div w:id="1258094600">
      <w:bodyDiv w:val="1"/>
      <w:marLeft w:val="0"/>
      <w:marRight w:val="0"/>
      <w:marTop w:val="0"/>
      <w:marBottom w:val="0"/>
      <w:divBdr>
        <w:top w:val="none" w:sz="0" w:space="0" w:color="auto"/>
        <w:left w:val="none" w:sz="0" w:space="0" w:color="auto"/>
        <w:bottom w:val="none" w:sz="0" w:space="0" w:color="auto"/>
        <w:right w:val="none" w:sz="0" w:space="0" w:color="auto"/>
      </w:divBdr>
    </w:div>
    <w:div w:id="1808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1507144.0/" TargetMode="External"/><Relationship Id="rId13" Type="http://schemas.openxmlformats.org/officeDocument/2006/relationships/hyperlink" Target="consultantplus://offline/ref=95D5B4AD0DF1A0AE4C38F341D45224DBAE21887FB62AAE8A970F073E9B09CD694504942E86E2D54615B8F9A8A2B0030294717088V8uAI" TargetMode="External"/><Relationship Id="rId18" Type="http://schemas.openxmlformats.org/officeDocument/2006/relationships/hyperlink" Target="consultantplus://offline/ref=95D5B4AD0DF1A0AE4C38F341D45224DBAE25897FBC2AAE8A970F073E9B09CD695704CC2784EF9F1757F3F6A9A6VAuFI" TargetMode="External"/><Relationship Id="rId3" Type="http://schemas.openxmlformats.org/officeDocument/2006/relationships/settings" Target="settings.xml"/><Relationship Id="rId21" Type="http://schemas.openxmlformats.org/officeDocument/2006/relationships/hyperlink" Target="consultantplus://offline/ref=95D5B4AD0DF1A0AE4C38F341D45224DBAE238E76BD2AAE8A970F073E9B09CD695704CC2784EF9F1757F3F6A9A6VAuFI" TargetMode="External"/><Relationship Id="rId7" Type="http://schemas.openxmlformats.org/officeDocument/2006/relationships/hyperlink" Target="http://www.gunib.ru" TargetMode="External"/><Relationship Id="rId12" Type="http://schemas.openxmlformats.org/officeDocument/2006/relationships/hyperlink" Target="consultantplus://offline/ref=95D5B4AD0DF1A0AE4C38F341D45224DBAE238A74B82CAE8A970F073E9B09CD694504942B85E9841E58E6A0F8E0FB0E058C6D708C952A57ECVAu3I" TargetMode="External"/><Relationship Id="rId17" Type="http://schemas.openxmlformats.org/officeDocument/2006/relationships/hyperlink" Target="consultantplus://offline/ref=95D5B4AD0DF1A0AE4C38F341D45224DBAE21887FB62AAE8A970F073E9B09CD694504942E8EBDD05304E0F5AFBAAE051A887372V8uBI" TargetMode="External"/><Relationship Id="rId2" Type="http://schemas.openxmlformats.org/officeDocument/2006/relationships/styles" Target="styles.xml"/><Relationship Id="rId16" Type="http://schemas.openxmlformats.org/officeDocument/2006/relationships/hyperlink" Target="consultantplus://offline/ref=95D5B4AD0DF1A0AE4C38F341D45224DBAE21887FB62AAE8A970F073E9B09CD694504942B8EBDD05304E0F5AFBAAE051A887372V8uBI" TargetMode="External"/><Relationship Id="rId20" Type="http://schemas.openxmlformats.org/officeDocument/2006/relationships/hyperlink" Target="consultantplus://offline/ref=95D5B4AD0DF1A0AE4C38F341D45224DBAE238A74B82CAE8A970F073E9B09CD694504942B85E9841E58E6A0F8E0FB0E058C6D708C952A57ECVAu3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unib.r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95D5B4AD0DF1A0AE4C38F341D45224DBAE238A70B92CAE8A970F073E9B09CD695704CC2784EF9F1757F3F6A9A6VAuFI" TargetMode="External"/><Relationship Id="rId23" Type="http://schemas.openxmlformats.org/officeDocument/2006/relationships/glossaryDocument" Target="glossary/document.xml"/><Relationship Id="rId10" Type="http://schemas.openxmlformats.org/officeDocument/2006/relationships/hyperlink" Target="consultantplus://offline/ref=95D5B4AD0DF1A0AE4C38ED4CC23E79D2AB2FD37ABC2EA4DEC9505C63CC00C73E024BCD69C1E4801751EDF5A8AFFA5240DF7E718C952851F0A04AF9VDuAI" TargetMode="External"/><Relationship Id="rId19" Type="http://schemas.openxmlformats.org/officeDocument/2006/relationships/hyperlink" Target="consultantplus://offline/ref=95D5B4AD0DF1A0AE4C38F341D45224DBAE21887FB62AAE8A970F073E9B09CD695704CC2784EF9F1757F3F6A9A6VAuFI" TargetMode="External"/><Relationship Id="rId4" Type="http://schemas.openxmlformats.org/officeDocument/2006/relationships/webSettings" Target="webSettings.xml"/><Relationship Id="rId9" Type="http://schemas.openxmlformats.org/officeDocument/2006/relationships/hyperlink" Target="http://www.gunib.ru" TargetMode="External"/><Relationship Id="rId14" Type="http://schemas.openxmlformats.org/officeDocument/2006/relationships/hyperlink" Target="consultantplus://offline/ref=95D5B4AD0DF1A0AE4C38F341D45224DBAE21887FB62AAE8A970F073E9B09CD69450494288CE98A4300A9A1A4A5A81D048C6D728A89V2u9I"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Общие"/>
          <w:gallery w:val="placeholder"/>
        </w:category>
        <w:types>
          <w:type w:val="bbPlcHdr"/>
        </w:types>
        <w:behaviors>
          <w:behavior w:val="content"/>
        </w:behaviors>
        <w:guid w:val="{E68DDA7B-EF84-46A6-BEE0-151478610526}"/>
      </w:docPartPr>
      <w:docPartBody>
        <w:p w:rsidR="00E92BCC" w:rsidRDefault="00C84BB5">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BB5"/>
    <w:rsid w:val="00366B1D"/>
    <w:rsid w:val="00641603"/>
    <w:rsid w:val="006A6E5A"/>
    <w:rsid w:val="006C1AFE"/>
    <w:rsid w:val="009C6172"/>
    <w:rsid w:val="00B94502"/>
    <w:rsid w:val="00BE1F20"/>
    <w:rsid w:val="00C84BB5"/>
    <w:rsid w:val="00D4088E"/>
    <w:rsid w:val="00DC656E"/>
    <w:rsid w:val="00E90743"/>
    <w:rsid w:val="00E92B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66B1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9625</Words>
  <Characters>54867</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 444</dc:creator>
  <cp:keywords/>
  <dc:description/>
  <cp:lastModifiedBy>Пользователь</cp:lastModifiedBy>
  <cp:revision>3</cp:revision>
  <cp:lastPrinted>2023-09-07T08:43:00Z</cp:lastPrinted>
  <dcterms:created xsi:type="dcterms:W3CDTF">2023-09-25T06:34:00Z</dcterms:created>
  <dcterms:modified xsi:type="dcterms:W3CDTF">2023-10-02T13:22:00Z</dcterms:modified>
</cp:coreProperties>
</file>