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FDC" w:rsidRDefault="004D4FDC" w:rsidP="00793A7F">
      <w:pPr>
        <w:widowControl/>
        <w:tabs>
          <w:tab w:val="left" w:pos="5580"/>
        </w:tabs>
        <w:spacing w:line="192" w:lineRule="auto"/>
        <w:jc w:val="center"/>
        <w:rPr>
          <w:rFonts w:ascii="Times New Roman" w:eastAsia="Times New Roman" w:hAnsi="Times New Roman" w:cs="Times New Roman"/>
          <w:b/>
          <w:color w:val="auto"/>
          <w:sz w:val="28"/>
          <w:szCs w:val="28"/>
          <w:lang w:eastAsia="en-US" w:bidi="ar-SA"/>
        </w:rPr>
      </w:pPr>
    </w:p>
    <w:p w:rsidR="004D4FDC" w:rsidRPr="00E610CF" w:rsidRDefault="004D4FDC" w:rsidP="00793A7F">
      <w:pPr>
        <w:widowControl/>
        <w:tabs>
          <w:tab w:val="left" w:pos="5580"/>
        </w:tabs>
        <w:spacing w:line="192" w:lineRule="auto"/>
        <w:jc w:val="center"/>
        <w:rPr>
          <w:rFonts w:ascii="Times New Roman" w:eastAsia="Times New Roman" w:hAnsi="Times New Roman" w:cs="Times New Roman"/>
          <w:b/>
          <w:color w:val="auto"/>
          <w:sz w:val="28"/>
          <w:szCs w:val="28"/>
          <w:lang w:eastAsia="en-US" w:bidi="ar-SA"/>
        </w:rPr>
      </w:pPr>
      <w:r w:rsidRPr="00E610CF">
        <w:rPr>
          <w:rFonts w:ascii="Times New Roman" w:eastAsia="Times New Roman" w:hAnsi="Times New Roman" w:cs="Times New Roman"/>
          <w:b/>
          <w:color w:val="auto"/>
          <w:sz w:val="28"/>
          <w:szCs w:val="28"/>
          <w:lang w:eastAsia="en-US" w:bidi="ar-SA"/>
        </w:rPr>
        <w:t xml:space="preserve"> Собрани</w:t>
      </w:r>
      <w:r w:rsidR="008271C3">
        <w:rPr>
          <w:rFonts w:ascii="Times New Roman" w:eastAsia="Times New Roman" w:hAnsi="Times New Roman" w:cs="Times New Roman"/>
          <w:b/>
          <w:color w:val="auto"/>
          <w:sz w:val="28"/>
          <w:szCs w:val="28"/>
          <w:lang w:eastAsia="en-US" w:bidi="ar-SA"/>
        </w:rPr>
        <w:t>е</w:t>
      </w:r>
      <w:r w:rsidRPr="00E610CF">
        <w:rPr>
          <w:rFonts w:ascii="Times New Roman" w:eastAsia="Times New Roman" w:hAnsi="Times New Roman" w:cs="Times New Roman"/>
          <w:b/>
          <w:color w:val="auto"/>
          <w:sz w:val="28"/>
          <w:szCs w:val="28"/>
          <w:lang w:eastAsia="en-US" w:bidi="ar-SA"/>
        </w:rPr>
        <w:t xml:space="preserve"> депутатов</w:t>
      </w:r>
      <w:r w:rsidR="008271C3">
        <w:rPr>
          <w:rFonts w:ascii="Times New Roman" w:eastAsia="Times New Roman" w:hAnsi="Times New Roman" w:cs="Times New Roman"/>
          <w:b/>
          <w:color w:val="auto"/>
          <w:sz w:val="28"/>
          <w:szCs w:val="28"/>
          <w:lang w:eastAsia="en-US" w:bidi="ar-SA"/>
        </w:rPr>
        <w:t xml:space="preserve"> муниципального образования</w:t>
      </w:r>
    </w:p>
    <w:p w:rsidR="004D4FDC" w:rsidRDefault="00BB5D60" w:rsidP="00793A7F">
      <w:pPr>
        <w:widowControl/>
        <w:spacing w:line="192" w:lineRule="auto"/>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 xml:space="preserve"> «Гунибский район»</w:t>
      </w:r>
    </w:p>
    <w:p w:rsidR="004B2F7E" w:rsidRPr="00E610CF" w:rsidRDefault="004B2F7E" w:rsidP="00793A7F">
      <w:pPr>
        <w:widowControl/>
        <w:spacing w:line="192" w:lineRule="auto"/>
        <w:jc w:val="center"/>
        <w:rPr>
          <w:rFonts w:ascii="Times New Roman" w:eastAsia="Times New Roman" w:hAnsi="Times New Roman" w:cs="Times New Roman"/>
          <w:b/>
          <w:color w:val="auto"/>
          <w:sz w:val="28"/>
          <w:szCs w:val="28"/>
          <w:lang w:eastAsia="en-US" w:bidi="ar-SA"/>
        </w:rPr>
      </w:pPr>
    </w:p>
    <w:p w:rsidR="004B2F7E" w:rsidRPr="00E610CF" w:rsidRDefault="004B2F7E" w:rsidP="004B2F7E">
      <w:pPr>
        <w:widowControl/>
        <w:spacing w:line="192" w:lineRule="auto"/>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 xml:space="preserve">РЕШЕНИЕ № </w:t>
      </w:r>
    </w:p>
    <w:p w:rsidR="004D4FDC" w:rsidRPr="00E610CF" w:rsidRDefault="003F67B3" w:rsidP="00793A7F">
      <w:pPr>
        <w:widowControl/>
        <w:spacing w:line="192" w:lineRule="auto"/>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 xml:space="preserve">От  </w:t>
      </w:r>
      <w:r w:rsidR="00751571">
        <w:rPr>
          <w:rFonts w:ascii="Times New Roman" w:eastAsia="Times New Roman" w:hAnsi="Times New Roman" w:cs="Times New Roman"/>
          <w:b/>
          <w:color w:val="auto"/>
          <w:sz w:val="28"/>
          <w:szCs w:val="28"/>
          <w:lang w:eastAsia="en-US" w:bidi="ar-SA"/>
        </w:rPr>
        <w:t xml:space="preserve">  </w:t>
      </w:r>
      <w:r>
        <w:rPr>
          <w:rFonts w:ascii="Times New Roman" w:eastAsia="Times New Roman" w:hAnsi="Times New Roman" w:cs="Times New Roman"/>
          <w:b/>
          <w:color w:val="auto"/>
          <w:sz w:val="28"/>
          <w:szCs w:val="28"/>
          <w:lang w:eastAsia="en-US" w:bidi="ar-SA"/>
        </w:rPr>
        <w:t>.09</w:t>
      </w:r>
      <w:r w:rsidR="004D4FDC" w:rsidRPr="00E610CF">
        <w:rPr>
          <w:rFonts w:ascii="Times New Roman" w:eastAsia="Times New Roman" w:hAnsi="Times New Roman" w:cs="Times New Roman"/>
          <w:b/>
          <w:color w:val="auto"/>
          <w:sz w:val="28"/>
          <w:szCs w:val="28"/>
          <w:lang w:eastAsia="en-US" w:bidi="ar-SA"/>
        </w:rPr>
        <w:t>.2021 г.</w:t>
      </w:r>
    </w:p>
    <w:p w:rsidR="004D4FDC" w:rsidRDefault="004D4FDC" w:rsidP="00793A7F">
      <w:pPr>
        <w:jc w:val="center"/>
        <w:outlineLvl w:val="0"/>
        <w:rPr>
          <w:rFonts w:ascii="Times New Roman" w:eastAsia="Calibri" w:hAnsi="Times New Roman" w:cs="Times New Roman"/>
          <w:b/>
          <w:color w:val="auto"/>
          <w:sz w:val="28"/>
          <w:szCs w:val="20"/>
          <w:lang w:bidi="ar-SA"/>
        </w:rPr>
      </w:pPr>
    </w:p>
    <w:p w:rsidR="004D4FDC" w:rsidRPr="00375415" w:rsidRDefault="004D4FDC" w:rsidP="00793A7F">
      <w:pPr>
        <w:jc w:val="center"/>
        <w:outlineLvl w:val="0"/>
        <w:rPr>
          <w:rFonts w:ascii="Times New Roman" w:eastAsia="Calibri" w:hAnsi="Times New Roman" w:cs="Times New Roman"/>
          <w:b/>
          <w:color w:val="auto"/>
          <w:sz w:val="28"/>
          <w:szCs w:val="20"/>
          <w:lang w:bidi="ar-SA"/>
        </w:rPr>
      </w:pPr>
      <w:r w:rsidRPr="00375415">
        <w:rPr>
          <w:rFonts w:ascii="Times New Roman" w:eastAsia="Calibri" w:hAnsi="Times New Roman" w:cs="Times New Roman"/>
          <w:b/>
          <w:color w:val="auto"/>
          <w:sz w:val="28"/>
          <w:szCs w:val="20"/>
          <w:lang w:bidi="ar-SA"/>
        </w:rPr>
        <w:t xml:space="preserve">Об утверждении Положения о </w:t>
      </w:r>
      <w:bookmarkStart w:id="0" w:name="_Hlk73706793"/>
      <w:r w:rsidRPr="00375415">
        <w:rPr>
          <w:rFonts w:ascii="Times New Roman" w:eastAsia="Calibri" w:hAnsi="Times New Roman" w:cs="Times New Roman"/>
          <w:b/>
          <w:color w:val="auto"/>
          <w:sz w:val="28"/>
          <w:szCs w:val="20"/>
          <w:lang w:bidi="ar-SA"/>
        </w:rPr>
        <w:t>муниципальном жилищном контроле</w:t>
      </w:r>
      <w:bookmarkEnd w:id="0"/>
    </w:p>
    <w:p w:rsidR="004D4FDC" w:rsidRDefault="004D4FDC" w:rsidP="00793A7F">
      <w:pPr>
        <w:pStyle w:val="1"/>
        <w:shd w:val="clear" w:color="auto" w:fill="auto"/>
        <w:ind w:right="1269" w:firstLine="0"/>
        <w:jc w:val="center"/>
        <w:rPr>
          <w:b/>
          <w:color w:val="auto"/>
          <w:sz w:val="28"/>
          <w:szCs w:val="28"/>
        </w:rPr>
      </w:pPr>
      <w:r w:rsidRPr="00375415">
        <w:rPr>
          <w:rFonts w:eastAsia="Calibri"/>
          <w:b/>
          <w:color w:val="auto"/>
          <w:sz w:val="28"/>
          <w:szCs w:val="20"/>
        </w:rPr>
        <w:t>на территории</w:t>
      </w:r>
      <w:r w:rsidRPr="002709B7">
        <w:rPr>
          <w:b/>
          <w:bCs/>
          <w:sz w:val="28"/>
          <w:szCs w:val="28"/>
        </w:rPr>
        <w:t xml:space="preserve"> </w:t>
      </w:r>
      <w:r w:rsidR="00BB5D60">
        <w:rPr>
          <w:b/>
          <w:color w:val="auto"/>
          <w:sz w:val="28"/>
          <w:szCs w:val="28"/>
        </w:rPr>
        <w:t>МО «Гунибский район»</w:t>
      </w:r>
    </w:p>
    <w:p w:rsidR="004D4FDC" w:rsidRPr="002709B7" w:rsidRDefault="004D4FDC" w:rsidP="004D4FDC">
      <w:pPr>
        <w:pStyle w:val="1"/>
        <w:shd w:val="clear" w:color="auto" w:fill="auto"/>
        <w:ind w:right="1269" w:firstLine="0"/>
        <w:jc w:val="both"/>
        <w:rPr>
          <w:b/>
          <w:sz w:val="28"/>
          <w:szCs w:val="28"/>
        </w:rPr>
      </w:pPr>
    </w:p>
    <w:p w:rsidR="004D4FDC" w:rsidRDefault="004D4FDC" w:rsidP="004D4FDC">
      <w:pPr>
        <w:pStyle w:val="1"/>
        <w:ind w:firstLine="720"/>
        <w:jc w:val="both"/>
        <w:rPr>
          <w:color w:val="auto"/>
          <w:sz w:val="28"/>
          <w:szCs w:val="28"/>
        </w:rPr>
      </w:pPr>
      <w:proofErr w:type="gramStart"/>
      <w:r w:rsidRPr="00A1402E">
        <w:rPr>
          <w:sz w:val="28"/>
          <w:szCs w:val="28"/>
        </w:rPr>
        <w:t xml:space="preserve">В целях реализации Федерального закона от 31.07.2020 </w:t>
      </w:r>
      <w:r>
        <w:rPr>
          <w:sz w:val="28"/>
          <w:szCs w:val="28"/>
        </w:rPr>
        <w:t xml:space="preserve">г. </w:t>
      </w:r>
      <w:r w:rsidRPr="00A1402E">
        <w:rPr>
          <w:sz w:val="28"/>
          <w:szCs w:val="28"/>
        </w:rPr>
        <w:t>№248-ФЗ</w:t>
      </w:r>
      <w:r>
        <w:rPr>
          <w:sz w:val="28"/>
          <w:szCs w:val="28"/>
        </w:rPr>
        <w:t xml:space="preserve"> </w:t>
      </w:r>
      <w:r w:rsidRPr="00A1402E">
        <w:rPr>
          <w:sz w:val="28"/>
          <w:szCs w:val="28"/>
        </w:rPr>
        <w:t xml:space="preserve">«О государственном контроле (надзоре) и муниципальном контроле в Российской Федерации», в соответствии с Жилищным кодексом Российской Федерации, Федеральным законом от 06.10.2003 </w:t>
      </w:r>
      <w:r>
        <w:rPr>
          <w:sz w:val="28"/>
          <w:szCs w:val="28"/>
        </w:rPr>
        <w:t xml:space="preserve">г. </w:t>
      </w:r>
      <w:r w:rsidRPr="00A1402E">
        <w:rPr>
          <w:sz w:val="28"/>
          <w:szCs w:val="28"/>
        </w:rPr>
        <w:t>№131-ФЗ «Об общих принципах организации местного самоуправления в Российской Федерации», Уставом муниципального образования</w:t>
      </w:r>
      <w:r w:rsidRPr="003C1B1C">
        <w:rPr>
          <w:sz w:val="28"/>
          <w:szCs w:val="28"/>
        </w:rPr>
        <w:t xml:space="preserve"> </w:t>
      </w:r>
      <w:r w:rsidR="00793A7F">
        <w:rPr>
          <w:color w:val="auto"/>
          <w:sz w:val="28"/>
          <w:szCs w:val="28"/>
        </w:rPr>
        <w:t>МО «Гунибский район»</w:t>
      </w:r>
      <w:r>
        <w:rPr>
          <w:color w:val="auto"/>
          <w:sz w:val="28"/>
          <w:szCs w:val="28"/>
        </w:rPr>
        <w:t>,</w:t>
      </w:r>
      <w:r w:rsidRPr="00F30BF0">
        <w:rPr>
          <w:color w:val="auto"/>
          <w:sz w:val="28"/>
          <w:szCs w:val="28"/>
        </w:rPr>
        <w:t xml:space="preserve"> </w:t>
      </w:r>
      <w:r w:rsidRPr="00F30BF0">
        <w:rPr>
          <w:color w:val="000000" w:themeColor="text1"/>
          <w:sz w:val="28"/>
          <w:szCs w:val="28"/>
        </w:rPr>
        <w:t xml:space="preserve">Собрание депутатов </w:t>
      </w:r>
      <w:r w:rsidR="00BB5D60">
        <w:rPr>
          <w:color w:val="auto"/>
          <w:sz w:val="28"/>
          <w:szCs w:val="28"/>
        </w:rPr>
        <w:t>М</w:t>
      </w:r>
      <w:r w:rsidR="00531FF0">
        <w:rPr>
          <w:color w:val="auto"/>
          <w:sz w:val="28"/>
          <w:szCs w:val="28"/>
        </w:rPr>
        <w:t>Р</w:t>
      </w:r>
      <w:r w:rsidR="00BB5D60">
        <w:rPr>
          <w:color w:val="auto"/>
          <w:sz w:val="28"/>
          <w:szCs w:val="28"/>
        </w:rPr>
        <w:t xml:space="preserve"> «Гунибский район»</w:t>
      </w:r>
      <w:proofErr w:type="gramEnd"/>
    </w:p>
    <w:p w:rsidR="004D4FDC" w:rsidRDefault="004D4FDC" w:rsidP="004D4FDC">
      <w:pPr>
        <w:widowControl/>
        <w:tabs>
          <w:tab w:val="left" w:pos="1993"/>
          <w:tab w:val="left" w:pos="2244"/>
          <w:tab w:val="center" w:pos="4677"/>
        </w:tabs>
        <w:jc w:val="center"/>
        <w:rPr>
          <w:rFonts w:ascii="Times New Roman" w:eastAsia="Times New Roman" w:hAnsi="Times New Roman" w:cs="Times New Roman"/>
          <w:b/>
          <w:color w:val="auto"/>
          <w:sz w:val="28"/>
          <w:szCs w:val="28"/>
          <w:lang w:bidi="ar-SA"/>
        </w:rPr>
      </w:pPr>
    </w:p>
    <w:p w:rsidR="004D4FDC" w:rsidRPr="00F30BF0" w:rsidRDefault="004D4FDC" w:rsidP="004D4FDC">
      <w:pPr>
        <w:widowControl/>
        <w:tabs>
          <w:tab w:val="left" w:pos="1993"/>
          <w:tab w:val="left" w:pos="2244"/>
          <w:tab w:val="center" w:pos="4677"/>
        </w:tabs>
        <w:jc w:val="center"/>
        <w:rPr>
          <w:rFonts w:ascii="Times New Roman" w:eastAsia="Times New Roman" w:hAnsi="Times New Roman" w:cs="Times New Roman"/>
          <w:b/>
          <w:color w:val="auto"/>
          <w:sz w:val="28"/>
          <w:szCs w:val="28"/>
          <w:lang w:bidi="ar-SA"/>
        </w:rPr>
      </w:pPr>
      <w:r w:rsidRPr="00F30BF0">
        <w:rPr>
          <w:rFonts w:ascii="Times New Roman" w:eastAsia="Times New Roman" w:hAnsi="Times New Roman" w:cs="Times New Roman"/>
          <w:b/>
          <w:color w:val="auto"/>
          <w:sz w:val="28"/>
          <w:szCs w:val="28"/>
          <w:lang w:bidi="ar-SA"/>
        </w:rPr>
        <w:t>решает:</w:t>
      </w:r>
    </w:p>
    <w:p w:rsidR="004D4FDC" w:rsidRPr="00F30BF0" w:rsidRDefault="004D4FDC" w:rsidP="00793A7F">
      <w:pPr>
        <w:pStyle w:val="1"/>
        <w:shd w:val="clear" w:color="auto" w:fill="auto"/>
        <w:ind w:right="-149" w:firstLine="720"/>
        <w:jc w:val="both"/>
        <w:rPr>
          <w:sz w:val="28"/>
          <w:szCs w:val="28"/>
        </w:rPr>
      </w:pPr>
    </w:p>
    <w:p w:rsidR="004D4FDC" w:rsidRPr="00375415" w:rsidRDefault="00793A7F" w:rsidP="00793A7F">
      <w:pPr>
        <w:pStyle w:val="1"/>
        <w:tabs>
          <w:tab w:val="left" w:pos="567"/>
        </w:tabs>
        <w:ind w:right="-149" w:firstLine="720"/>
        <w:jc w:val="both"/>
        <w:rPr>
          <w:sz w:val="28"/>
          <w:szCs w:val="28"/>
        </w:rPr>
      </w:pPr>
      <w:r>
        <w:rPr>
          <w:sz w:val="28"/>
          <w:szCs w:val="28"/>
        </w:rPr>
        <w:t xml:space="preserve">1. </w:t>
      </w:r>
      <w:r w:rsidR="004D4FDC" w:rsidRPr="003C1B1C">
        <w:rPr>
          <w:sz w:val="28"/>
          <w:szCs w:val="28"/>
        </w:rPr>
        <w:t xml:space="preserve">Утвердить Положение </w:t>
      </w:r>
      <w:r w:rsidR="004D4FDC" w:rsidRPr="00375415">
        <w:rPr>
          <w:sz w:val="28"/>
          <w:szCs w:val="28"/>
        </w:rPr>
        <w:t xml:space="preserve">о муниципальном жилищном контроле на территории </w:t>
      </w:r>
      <w:r w:rsidR="00BB5D60">
        <w:rPr>
          <w:color w:val="auto"/>
          <w:sz w:val="28"/>
          <w:szCs w:val="28"/>
        </w:rPr>
        <w:t>МО «Гунибский район»</w:t>
      </w:r>
      <w:r w:rsidR="004D4FDC">
        <w:rPr>
          <w:color w:val="000000" w:themeColor="text1"/>
          <w:sz w:val="28"/>
          <w:szCs w:val="28"/>
        </w:rPr>
        <w:t xml:space="preserve"> согласно приложению</w:t>
      </w:r>
      <w:r w:rsidR="004D4FDC" w:rsidRPr="00375415">
        <w:rPr>
          <w:color w:val="000000" w:themeColor="text1"/>
          <w:sz w:val="28"/>
          <w:szCs w:val="28"/>
        </w:rPr>
        <w:t>.</w:t>
      </w:r>
    </w:p>
    <w:p w:rsidR="004D4FDC" w:rsidRDefault="00793A7F" w:rsidP="00793A7F">
      <w:pPr>
        <w:pStyle w:val="1"/>
        <w:shd w:val="clear" w:color="auto" w:fill="auto"/>
        <w:tabs>
          <w:tab w:val="left" w:pos="1076"/>
        </w:tabs>
        <w:ind w:right="-149" w:firstLine="720"/>
        <w:jc w:val="both"/>
        <w:rPr>
          <w:sz w:val="28"/>
          <w:szCs w:val="28"/>
        </w:rPr>
      </w:pPr>
      <w:r>
        <w:rPr>
          <w:sz w:val="28"/>
          <w:szCs w:val="28"/>
        </w:rPr>
        <w:t xml:space="preserve">2. </w:t>
      </w:r>
      <w:r w:rsidR="004D4FDC" w:rsidRPr="00DE2CE6">
        <w:rPr>
          <w:sz w:val="28"/>
          <w:szCs w:val="28"/>
        </w:rPr>
        <w:t xml:space="preserve">Опубликовать настоящее решение </w:t>
      </w:r>
      <w:r w:rsidR="004D4FDC" w:rsidRPr="00DE2CE6">
        <w:rPr>
          <w:color w:val="000000" w:themeColor="text1"/>
          <w:sz w:val="28"/>
          <w:szCs w:val="28"/>
        </w:rPr>
        <w:t>в районной газете «</w:t>
      </w:r>
      <w:r w:rsidR="00BB5A2D">
        <w:rPr>
          <w:color w:val="000000" w:themeColor="text1"/>
          <w:sz w:val="28"/>
          <w:szCs w:val="28"/>
        </w:rPr>
        <w:t>Гуниб</w:t>
      </w:r>
      <w:r w:rsidR="004D4FDC" w:rsidRPr="00DE2CE6">
        <w:rPr>
          <w:color w:val="000000" w:themeColor="text1"/>
          <w:sz w:val="28"/>
          <w:szCs w:val="28"/>
        </w:rPr>
        <w:t>»</w:t>
      </w:r>
      <w:r w:rsidR="004D4FDC" w:rsidRPr="00DE2CE6">
        <w:rPr>
          <w:color w:val="FF0000"/>
          <w:sz w:val="28"/>
          <w:szCs w:val="28"/>
        </w:rPr>
        <w:t xml:space="preserve"> </w:t>
      </w:r>
      <w:r w:rsidR="004D4FDC" w:rsidRPr="00DE2CE6">
        <w:rPr>
          <w:sz w:val="28"/>
          <w:szCs w:val="28"/>
        </w:rPr>
        <w:t xml:space="preserve">и разместить на официальном сайте Администрации </w:t>
      </w:r>
      <w:r w:rsidR="00BB5D60">
        <w:rPr>
          <w:sz w:val="28"/>
          <w:szCs w:val="28"/>
        </w:rPr>
        <w:t>МО «Гунибский район»</w:t>
      </w:r>
      <w:r w:rsidR="004D4FDC" w:rsidRPr="00DE2CE6">
        <w:rPr>
          <w:color w:val="2E2F39"/>
          <w:sz w:val="28"/>
          <w:szCs w:val="28"/>
        </w:rPr>
        <w:t>.</w:t>
      </w:r>
    </w:p>
    <w:p w:rsidR="00BF578D" w:rsidRDefault="00793A7F" w:rsidP="00ED6A01">
      <w:pPr>
        <w:pStyle w:val="1"/>
        <w:shd w:val="clear" w:color="auto" w:fill="auto"/>
        <w:tabs>
          <w:tab w:val="left" w:pos="1076"/>
        </w:tabs>
        <w:ind w:right="-149" w:firstLine="720"/>
        <w:jc w:val="both"/>
        <w:rPr>
          <w:sz w:val="28"/>
          <w:szCs w:val="28"/>
        </w:rPr>
      </w:pPr>
      <w:r>
        <w:rPr>
          <w:sz w:val="28"/>
          <w:szCs w:val="28"/>
        </w:rPr>
        <w:t xml:space="preserve">3. </w:t>
      </w:r>
      <w:r w:rsidR="004D4FDC" w:rsidRPr="00DE2CE6">
        <w:rPr>
          <w:sz w:val="28"/>
          <w:szCs w:val="28"/>
        </w:rPr>
        <w:t xml:space="preserve">Настоящее решение вступает в силу со </w:t>
      </w:r>
      <w:r w:rsidR="004D4FDC" w:rsidRPr="00DE2CE6">
        <w:rPr>
          <w:color w:val="2E2F39"/>
          <w:sz w:val="28"/>
          <w:szCs w:val="28"/>
        </w:rPr>
        <w:t xml:space="preserve">дня его официального </w:t>
      </w:r>
      <w:r w:rsidR="004D4FDC" w:rsidRPr="00DE2CE6">
        <w:rPr>
          <w:sz w:val="28"/>
          <w:szCs w:val="28"/>
        </w:rPr>
        <w:t>опубликования.</w:t>
      </w:r>
    </w:p>
    <w:p w:rsidR="004D4FDC" w:rsidRPr="00DE2CE6" w:rsidRDefault="00ED6A01" w:rsidP="00793A7F">
      <w:pPr>
        <w:pStyle w:val="1"/>
        <w:shd w:val="clear" w:color="auto" w:fill="auto"/>
        <w:tabs>
          <w:tab w:val="left" w:pos="1076"/>
        </w:tabs>
        <w:ind w:right="-149" w:firstLine="720"/>
        <w:jc w:val="both"/>
        <w:rPr>
          <w:sz w:val="28"/>
          <w:szCs w:val="28"/>
        </w:rPr>
      </w:pPr>
      <w:r>
        <w:rPr>
          <w:sz w:val="28"/>
          <w:szCs w:val="28"/>
        </w:rPr>
        <w:t>4</w:t>
      </w:r>
      <w:r w:rsidR="00793A7F">
        <w:rPr>
          <w:sz w:val="28"/>
          <w:szCs w:val="28"/>
        </w:rPr>
        <w:t xml:space="preserve">. </w:t>
      </w:r>
      <w:proofErr w:type="gramStart"/>
      <w:r w:rsidR="004D4FDC" w:rsidRPr="00DE2CE6">
        <w:rPr>
          <w:sz w:val="28"/>
          <w:szCs w:val="28"/>
        </w:rPr>
        <w:t>Контроль за</w:t>
      </w:r>
      <w:proofErr w:type="gramEnd"/>
      <w:r w:rsidR="004D4FDC" w:rsidRPr="00DE2CE6">
        <w:rPr>
          <w:sz w:val="28"/>
          <w:szCs w:val="28"/>
        </w:rPr>
        <w:t xml:space="preserve"> исполнением настоящего решения оставляю за собой.</w:t>
      </w:r>
    </w:p>
    <w:p w:rsidR="004D4FDC" w:rsidRDefault="004D4FDC" w:rsidP="004D4FDC">
      <w:pPr>
        <w:pStyle w:val="1"/>
        <w:shd w:val="clear" w:color="auto" w:fill="auto"/>
        <w:tabs>
          <w:tab w:val="left" w:pos="1189"/>
        </w:tabs>
        <w:ind w:firstLine="0"/>
        <w:jc w:val="both"/>
        <w:rPr>
          <w:sz w:val="28"/>
          <w:szCs w:val="28"/>
        </w:rPr>
      </w:pPr>
    </w:p>
    <w:p w:rsidR="00BF578D" w:rsidRDefault="00BF578D" w:rsidP="004D4FDC">
      <w:pPr>
        <w:pStyle w:val="1"/>
        <w:shd w:val="clear" w:color="auto" w:fill="auto"/>
        <w:tabs>
          <w:tab w:val="left" w:pos="1189"/>
        </w:tabs>
        <w:ind w:firstLine="0"/>
        <w:jc w:val="both"/>
        <w:rPr>
          <w:sz w:val="28"/>
          <w:szCs w:val="28"/>
        </w:rPr>
      </w:pPr>
    </w:p>
    <w:p w:rsidR="00BF578D" w:rsidRDefault="00BF578D" w:rsidP="004D4FDC">
      <w:pPr>
        <w:pStyle w:val="1"/>
        <w:shd w:val="clear" w:color="auto" w:fill="auto"/>
        <w:tabs>
          <w:tab w:val="left" w:pos="1189"/>
        </w:tabs>
        <w:ind w:firstLine="0"/>
        <w:jc w:val="both"/>
        <w:rPr>
          <w:sz w:val="28"/>
          <w:szCs w:val="28"/>
        </w:rPr>
      </w:pPr>
    </w:p>
    <w:p w:rsidR="004D4FDC" w:rsidRPr="00E610CF" w:rsidRDefault="004D4FDC" w:rsidP="004D4FDC">
      <w:pPr>
        <w:widowControl/>
        <w:spacing w:line="192" w:lineRule="auto"/>
        <w:jc w:val="center"/>
        <w:rPr>
          <w:rFonts w:ascii="Times New Roman" w:eastAsia="Times New Roman" w:hAnsi="Times New Roman" w:cs="Times New Roman"/>
          <w:b/>
          <w:color w:val="auto"/>
          <w:sz w:val="28"/>
          <w:szCs w:val="28"/>
          <w:lang w:eastAsia="en-US" w:bidi="ar-SA"/>
        </w:rPr>
      </w:pPr>
    </w:p>
    <w:p w:rsidR="00793A7F" w:rsidRDefault="004D4FDC" w:rsidP="004D4FDC">
      <w:pPr>
        <w:ind w:left="567" w:right="-47"/>
        <w:rPr>
          <w:rFonts w:ascii="Times New Roman" w:hAnsi="Times New Roman"/>
          <w:b/>
          <w:sz w:val="28"/>
          <w:szCs w:val="28"/>
        </w:rPr>
      </w:pPr>
      <w:bookmarkStart w:id="1" w:name="bookmark6"/>
      <w:r>
        <w:rPr>
          <w:rFonts w:ascii="Times New Roman" w:hAnsi="Times New Roman"/>
          <w:b/>
          <w:sz w:val="28"/>
          <w:szCs w:val="28"/>
        </w:rPr>
        <w:t xml:space="preserve"> </w:t>
      </w:r>
      <w:r w:rsidRPr="00AE7094">
        <w:rPr>
          <w:rFonts w:ascii="Times New Roman" w:hAnsi="Times New Roman"/>
          <w:b/>
          <w:sz w:val="28"/>
          <w:szCs w:val="28"/>
        </w:rPr>
        <w:t xml:space="preserve">Глава </w:t>
      </w:r>
      <w:bookmarkEnd w:id="1"/>
      <w:r w:rsidR="00793A7F">
        <w:rPr>
          <w:rFonts w:ascii="Times New Roman" w:hAnsi="Times New Roman"/>
          <w:b/>
          <w:sz w:val="28"/>
          <w:szCs w:val="28"/>
        </w:rPr>
        <w:t>администрации</w:t>
      </w:r>
    </w:p>
    <w:p w:rsidR="004D4FDC" w:rsidRDefault="00BB5D60" w:rsidP="004D4FDC">
      <w:pPr>
        <w:ind w:left="567" w:right="-47"/>
        <w:rPr>
          <w:rFonts w:ascii="Times New Roman" w:hAnsi="Times New Roman"/>
          <w:b/>
          <w:sz w:val="28"/>
          <w:szCs w:val="28"/>
        </w:rPr>
      </w:pPr>
      <w:r>
        <w:rPr>
          <w:rFonts w:ascii="Times New Roman" w:hAnsi="Times New Roman"/>
          <w:b/>
          <w:sz w:val="28"/>
          <w:szCs w:val="28"/>
        </w:rPr>
        <w:t>МО «Гунибский район»</w:t>
      </w:r>
      <w:r w:rsidR="00B775F5">
        <w:rPr>
          <w:rFonts w:ascii="Times New Roman" w:hAnsi="Times New Roman"/>
          <w:b/>
          <w:sz w:val="28"/>
          <w:szCs w:val="28"/>
        </w:rPr>
        <w:t xml:space="preserve">                                                   М.М. Кадыров</w:t>
      </w:r>
    </w:p>
    <w:p w:rsidR="004D4FDC" w:rsidRDefault="004D4FDC" w:rsidP="004D4FDC">
      <w:pPr>
        <w:ind w:left="567" w:right="-47"/>
        <w:rPr>
          <w:rFonts w:ascii="Times New Roman" w:hAnsi="Times New Roman"/>
          <w:b/>
          <w:sz w:val="28"/>
          <w:szCs w:val="28"/>
        </w:rPr>
      </w:pPr>
    </w:p>
    <w:p w:rsidR="004D4FDC" w:rsidRPr="004D4FDC" w:rsidRDefault="004D4FDC" w:rsidP="004D4FDC">
      <w:pPr>
        <w:pStyle w:val="11"/>
        <w:keepNext/>
        <w:keepLines/>
        <w:shd w:val="clear" w:color="auto" w:fill="auto"/>
        <w:spacing w:after="0" w:line="355" w:lineRule="exact"/>
        <w:rPr>
          <w:sz w:val="28"/>
          <w:szCs w:val="28"/>
        </w:rPr>
      </w:pPr>
      <w:r>
        <w:rPr>
          <w:sz w:val="28"/>
          <w:szCs w:val="28"/>
        </w:rPr>
        <w:t xml:space="preserve"> </w:t>
      </w:r>
      <w:r w:rsidRPr="004D4FDC">
        <w:rPr>
          <w:sz w:val="28"/>
          <w:szCs w:val="28"/>
        </w:rPr>
        <w:t xml:space="preserve"> Председатель Собрания депу</w:t>
      </w:r>
      <w:r>
        <w:rPr>
          <w:sz w:val="28"/>
          <w:szCs w:val="28"/>
        </w:rPr>
        <w:t xml:space="preserve">татов                         </w:t>
      </w:r>
      <w:r w:rsidRPr="004D4FDC">
        <w:rPr>
          <w:sz w:val="28"/>
          <w:szCs w:val="28"/>
        </w:rPr>
        <w:t xml:space="preserve">   </w:t>
      </w:r>
      <w:r w:rsidR="00B775F5">
        <w:rPr>
          <w:sz w:val="28"/>
          <w:szCs w:val="28"/>
        </w:rPr>
        <w:t xml:space="preserve">   Г.А. </w:t>
      </w:r>
      <w:proofErr w:type="spellStart"/>
      <w:r w:rsidR="00B775F5">
        <w:rPr>
          <w:sz w:val="28"/>
          <w:szCs w:val="28"/>
        </w:rPr>
        <w:t>Абдулаев</w:t>
      </w:r>
      <w:proofErr w:type="spellEnd"/>
    </w:p>
    <w:p w:rsidR="004D4FDC" w:rsidRPr="004D4FDC" w:rsidRDefault="00BB5D60" w:rsidP="004D4FDC">
      <w:pPr>
        <w:ind w:left="567" w:right="-47"/>
        <w:rPr>
          <w:rFonts w:ascii="Times New Roman" w:hAnsi="Times New Roman"/>
          <w:b/>
          <w:sz w:val="28"/>
          <w:szCs w:val="28"/>
        </w:rPr>
      </w:pPr>
      <w:r>
        <w:rPr>
          <w:rFonts w:ascii="Times New Roman" w:hAnsi="Times New Roman"/>
          <w:b/>
          <w:sz w:val="28"/>
          <w:szCs w:val="28"/>
        </w:rPr>
        <w:t>М</w:t>
      </w:r>
      <w:r w:rsidR="00B775F5">
        <w:rPr>
          <w:rFonts w:ascii="Times New Roman" w:hAnsi="Times New Roman"/>
          <w:b/>
          <w:sz w:val="28"/>
          <w:szCs w:val="28"/>
        </w:rPr>
        <w:t>Р</w:t>
      </w:r>
      <w:r>
        <w:rPr>
          <w:rFonts w:ascii="Times New Roman" w:hAnsi="Times New Roman"/>
          <w:b/>
          <w:sz w:val="28"/>
          <w:szCs w:val="28"/>
        </w:rPr>
        <w:t xml:space="preserve"> «Гунибский район»</w:t>
      </w:r>
      <w:r w:rsidR="00823144">
        <w:rPr>
          <w:rFonts w:ascii="Times New Roman" w:hAnsi="Times New Roman"/>
          <w:b/>
          <w:sz w:val="28"/>
          <w:szCs w:val="28"/>
        </w:rPr>
        <w:t xml:space="preserve"> </w:t>
      </w:r>
    </w:p>
    <w:p w:rsidR="004D4FDC" w:rsidRDefault="004D4FDC" w:rsidP="004D4FDC">
      <w:pPr>
        <w:ind w:left="567" w:right="-47"/>
        <w:rPr>
          <w:rFonts w:ascii="Times New Roman" w:hAnsi="Times New Roman"/>
          <w:b/>
          <w:sz w:val="28"/>
          <w:szCs w:val="28"/>
        </w:rPr>
      </w:pPr>
    </w:p>
    <w:p w:rsidR="004D4FDC" w:rsidRDefault="004D4FDC" w:rsidP="004D4FDC">
      <w:pPr>
        <w:ind w:left="567" w:right="-47"/>
        <w:rPr>
          <w:rFonts w:ascii="Times New Roman" w:hAnsi="Times New Roman"/>
          <w:b/>
          <w:sz w:val="28"/>
          <w:szCs w:val="28"/>
        </w:rPr>
      </w:pPr>
    </w:p>
    <w:p w:rsidR="004D4FDC" w:rsidRDefault="004D4FDC" w:rsidP="004D4FDC">
      <w:pPr>
        <w:ind w:left="567" w:right="-47"/>
        <w:rPr>
          <w:rFonts w:ascii="Times New Roman" w:hAnsi="Times New Roman"/>
          <w:b/>
          <w:sz w:val="28"/>
          <w:szCs w:val="28"/>
        </w:rPr>
      </w:pPr>
    </w:p>
    <w:p w:rsidR="004D4FDC" w:rsidRDefault="004D4FDC" w:rsidP="004D4FDC">
      <w:pPr>
        <w:ind w:left="567" w:right="-47"/>
        <w:rPr>
          <w:rFonts w:ascii="Times New Roman" w:hAnsi="Times New Roman"/>
          <w:b/>
          <w:sz w:val="28"/>
          <w:szCs w:val="28"/>
        </w:rPr>
      </w:pPr>
    </w:p>
    <w:p w:rsidR="004D4FDC" w:rsidRDefault="004D4FDC" w:rsidP="004D4FDC">
      <w:pPr>
        <w:ind w:left="567" w:right="-47"/>
        <w:rPr>
          <w:rFonts w:ascii="Times New Roman" w:hAnsi="Times New Roman"/>
          <w:b/>
          <w:sz w:val="28"/>
          <w:szCs w:val="28"/>
        </w:rPr>
      </w:pPr>
    </w:p>
    <w:p w:rsidR="004D4FDC" w:rsidRDefault="004D4FDC" w:rsidP="004D4FDC">
      <w:pPr>
        <w:ind w:left="567" w:right="-47"/>
        <w:rPr>
          <w:rFonts w:ascii="Times New Roman" w:hAnsi="Times New Roman"/>
          <w:b/>
          <w:sz w:val="28"/>
          <w:szCs w:val="28"/>
        </w:rPr>
      </w:pPr>
    </w:p>
    <w:p w:rsidR="004D4FDC" w:rsidRDefault="004D4FDC"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531FF0" w:rsidRDefault="00531FF0" w:rsidP="004D4FDC">
      <w:pPr>
        <w:ind w:left="567" w:right="-47"/>
        <w:rPr>
          <w:rFonts w:ascii="Times New Roman" w:hAnsi="Times New Roman"/>
          <w:b/>
          <w:sz w:val="28"/>
          <w:szCs w:val="28"/>
        </w:rPr>
      </w:pPr>
    </w:p>
    <w:p w:rsidR="00BB5A2D" w:rsidRPr="00BB5A2D" w:rsidRDefault="00036CB2" w:rsidP="004D4FDC">
      <w:pPr>
        <w:ind w:left="567" w:right="-47"/>
        <w:rPr>
          <w:rFonts w:ascii="Times New Roman" w:hAnsi="Times New Roman"/>
          <w:b/>
        </w:rPr>
      </w:pPr>
      <w:r>
        <w:rPr>
          <w:rFonts w:ascii="Times New Roman" w:hAnsi="Times New Roman"/>
          <w:b/>
        </w:rPr>
        <w:t xml:space="preserve">   </w:t>
      </w:r>
    </w:p>
    <w:p w:rsidR="006B3DC8" w:rsidRPr="00BB5A2D" w:rsidRDefault="00036CB2" w:rsidP="006B3DC8">
      <w:pPr>
        <w:pStyle w:val="1"/>
        <w:shd w:val="clear" w:color="auto" w:fill="auto"/>
        <w:ind w:left="4395" w:firstLine="0"/>
        <w:jc w:val="center"/>
        <w:rPr>
          <w:bCs/>
          <w:sz w:val="24"/>
          <w:szCs w:val="24"/>
        </w:rPr>
      </w:pPr>
      <w:r>
        <w:rPr>
          <w:bCs/>
          <w:sz w:val="24"/>
          <w:szCs w:val="24"/>
        </w:rPr>
        <w:t xml:space="preserve">            </w:t>
      </w:r>
      <w:r w:rsidR="006B3DC8" w:rsidRPr="00BB5A2D">
        <w:rPr>
          <w:bCs/>
          <w:sz w:val="24"/>
          <w:szCs w:val="24"/>
        </w:rPr>
        <w:t xml:space="preserve">Приложение </w:t>
      </w:r>
    </w:p>
    <w:p w:rsidR="006B3DC8" w:rsidRPr="00BB5A2D" w:rsidRDefault="00036CB2" w:rsidP="006B3DC8">
      <w:pPr>
        <w:pStyle w:val="1"/>
        <w:shd w:val="clear" w:color="auto" w:fill="auto"/>
        <w:ind w:left="4395" w:firstLine="0"/>
        <w:jc w:val="center"/>
        <w:rPr>
          <w:bCs/>
          <w:sz w:val="24"/>
          <w:szCs w:val="24"/>
        </w:rPr>
      </w:pPr>
      <w:r>
        <w:rPr>
          <w:bCs/>
          <w:sz w:val="24"/>
          <w:szCs w:val="24"/>
        </w:rPr>
        <w:t xml:space="preserve">           </w:t>
      </w:r>
      <w:r w:rsidR="006B3DC8" w:rsidRPr="00BB5A2D">
        <w:rPr>
          <w:bCs/>
          <w:sz w:val="24"/>
          <w:szCs w:val="24"/>
        </w:rPr>
        <w:t xml:space="preserve">к решению Собрания депутатов </w:t>
      </w:r>
    </w:p>
    <w:p w:rsidR="006B3DC8" w:rsidRPr="00BB5A2D" w:rsidRDefault="00036CB2" w:rsidP="006B3DC8">
      <w:pPr>
        <w:pStyle w:val="1"/>
        <w:shd w:val="clear" w:color="auto" w:fill="auto"/>
        <w:ind w:left="4395" w:firstLine="0"/>
        <w:jc w:val="center"/>
        <w:rPr>
          <w:color w:val="auto"/>
          <w:sz w:val="24"/>
          <w:szCs w:val="24"/>
        </w:rPr>
      </w:pPr>
      <w:r>
        <w:rPr>
          <w:color w:val="auto"/>
          <w:sz w:val="24"/>
          <w:szCs w:val="24"/>
        </w:rPr>
        <w:t xml:space="preserve">      </w:t>
      </w:r>
      <w:r w:rsidR="00BB5D60" w:rsidRPr="00BB5A2D">
        <w:rPr>
          <w:color w:val="auto"/>
          <w:sz w:val="24"/>
          <w:szCs w:val="24"/>
        </w:rPr>
        <w:t>МО «Гунибский район»</w:t>
      </w:r>
      <w:r w:rsidR="006B3DC8" w:rsidRPr="00BB5A2D">
        <w:rPr>
          <w:color w:val="auto"/>
          <w:sz w:val="24"/>
          <w:szCs w:val="24"/>
        </w:rPr>
        <w:t xml:space="preserve"> </w:t>
      </w:r>
    </w:p>
    <w:p w:rsidR="006B3DC8" w:rsidRPr="00BB5A2D" w:rsidRDefault="00036CB2" w:rsidP="006B3DC8">
      <w:pPr>
        <w:pStyle w:val="1"/>
        <w:shd w:val="clear" w:color="auto" w:fill="auto"/>
        <w:ind w:left="4395" w:firstLine="0"/>
        <w:jc w:val="center"/>
        <w:rPr>
          <w:bCs/>
          <w:sz w:val="24"/>
          <w:szCs w:val="24"/>
        </w:rPr>
      </w:pPr>
      <w:r>
        <w:rPr>
          <w:bCs/>
          <w:sz w:val="24"/>
          <w:szCs w:val="24"/>
        </w:rPr>
        <w:t xml:space="preserve">           </w:t>
      </w:r>
      <w:r w:rsidR="003F67B3" w:rsidRPr="00BB5A2D">
        <w:rPr>
          <w:bCs/>
          <w:sz w:val="24"/>
          <w:szCs w:val="24"/>
        </w:rPr>
        <w:t>№</w:t>
      </w:r>
      <w:r w:rsidR="002731A6" w:rsidRPr="00BB5A2D">
        <w:rPr>
          <w:bCs/>
          <w:sz w:val="24"/>
          <w:szCs w:val="24"/>
        </w:rPr>
        <w:t xml:space="preserve"> </w:t>
      </w:r>
      <w:r w:rsidR="006B3DC8" w:rsidRPr="00BB5A2D">
        <w:rPr>
          <w:bCs/>
          <w:sz w:val="24"/>
          <w:szCs w:val="24"/>
        </w:rPr>
        <w:t xml:space="preserve"> </w:t>
      </w:r>
      <w:r w:rsidR="00BB5A2D">
        <w:rPr>
          <w:bCs/>
          <w:sz w:val="24"/>
          <w:szCs w:val="24"/>
        </w:rPr>
        <w:t xml:space="preserve">    </w:t>
      </w:r>
      <w:r w:rsidR="006B3DC8" w:rsidRPr="00BB5A2D">
        <w:rPr>
          <w:bCs/>
          <w:sz w:val="24"/>
          <w:szCs w:val="24"/>
        </w:rPr>
        <w:t xml:space="preserve">от </w:t>
      </w:r>
      <w:r w:rsidR="003F67B3" w:rsidRPr="00BB5A2D">
        <w:rPr>
          <w:bCs/>
          <w:sz w:val="24"/>
          <w:szCs w:val="24"/>
        </w:rPr>
        <w:t>«</w:t>
      </w:r>
      <w:r w:rsidR="002731A6" w:rsidRPr="00BB5A2D">
        <w:rPr>
          <w:bCs/>
          <w:sz w:val="24"/>
          <w:szCs w:val="24"/>
        </w:rPr>
        <w:t xml:space="preserve">  </w:t>
      </w:r>
      <w:r w:rsidR="006B3DC8" w:rsidRPr="00BB5A2D">
        <w:rPr>
          <w:bCs/>
          <w:sz w:val="24"/>
          <w:szCs w:val="24"/>
        </w:rPr>
        <w:t>» сентября 2021 г.</w:t>
      </w:r>
    </w:p>
    <w:p w:rsidR="006B3DC8" w:rsidRPr="00BB5A2D" w:rsidRDefault="006B3DC8" w:rsidP="006B3DC8">
      <w:pPr>
        <w:pStyle w:val="1"/>
        <w:shd w:val="clear" w:color="auto" w:fill="auto"/>
        <w:ind w:left="4395" w:firstLine="0"/>
        <w:jc w:val="center"/>
        <w:rPr>
          <w:sz w:val="24"/>
          <w:szCs w:val="24"/>
        </w:rPr>
      </w:pPr>
    </w:p>
    <w:p w:rsidR="006B3DC8" w:rsidRPr="00D26A28" w:rsidRDefault="006B3DC8" w:rsidP="006B3DC8">
      <w:pPr>
        <w:ind w:firstLine="540"/>
        <w:jc w:val="center"/>
        <w:rPr>
          <w:rFonts w:ascii="Times New Roman" w:hAnsi="Times New Roman" w:cs="Times New Roman"/>
          <w:b/>
          <w:color w:val="auto"/>
        </w:rPr>
      </w:pPr>
      <w:r w:rsidRPr="00D26A28">
        <w:rPr>
          <w:rFonts w:ascii="Times New Roman" w:hAnsi="Times New Roman" w:cs="Times New Roman"/>
          <w:b/>
          <w:color w:val="auto"/>
        </w:rPr>
        <w:t>ПОЛОЖЕНИЕ</w:t>
      </w:r>
    </w:p>
    <w:p w:rsidR="006B3DC8" w:rsidRPr="00D26A28" w:rsidRDefault="006B3DC8" w:rsidP="006B3DC8">
      <w:pPr>
        <w:jc w:val="center"/>
        <w:rPr>
          <w:rFonts w:ascii="Times New Roman" w:hAnsi="Times New Roman" w:cs="Times New Roman"/>
          <w:b/>
          <w:color w:val="auto"/>
        </w:rPr>
      </w:pPr>
      <w:bookmarkStart w:id="2" w:name="_Hlk73456502"/>
      <w:r w:rsidRPr="00D26A28">
        <w:rPr>
          <w:rFonts w:ascii="Times New Roman" w:hAnsi="Times New Roman" w:cs="Times New Roman"/>
          <w:b/>
          <w:color w:val="auto"/>
        </w:rPr>
        <w:t>о муниципальном жилищном контроле на территории</w:t>
      </w:r>
      <w:r>
        <w:rPr>
          <w:rFonts w:ascii="Times New Roman" w:hAnsi="Times New Roman" w:cs="Times New Roman"/>
          <w:b/>
          <w:color w:val="auto"/>
        </w:rPr>
        <w:t xml:space="preserve"> </w:t>
      </w:r>
      <w:r w:rsidR="00BB5D60">
        <w:rPr>
          <w:rFonts w:ascii="Times New Roman" w:hAnsi="Times New Roman" w:cs="Times New Roman"/>
          <w:b/>
          <w:color w:val="auto"/>
        </w:rPr>
        <w:t>МО «Гунибский район»</w:t>
      </w:r>
      <w:r w:rsidRPr="00D26A28">
        <w:rPr>
          <w:rFonts w:ascii="Times New Roman" w:hAnsi="Times New Roman" w:cs="Times New Roman"/>
          <w:b/>
          <w:color w:val="auto"/>
        </w:rPr>
        <w:t xml:space="preserve"> </w:t>
      </w:r>
      <w:bookmarkEnd w:id="2"/>
    </w:p>
    <w:p w:rsidR="006B3DC8" w:rsidRPr="00D26A28" w:rsidRDefault="006B3DC8" w:rsidP="006B3DC8">
      <w:pPr>
        <w:ind w:firstLine="540"/>
        <w:jc w:val="center"/>
        <w:rPr>
          <w:rFonts w:ascii="Times New Roman" w:hAnsi="Times New Roman" w:cs="Times New Roman"/>
          <w:color w:val="auto"/>
        </w:rPr>
      </w:pPr>
    </w:p>
    <w:p w:rsidR="006B3DC8" w:rsidRPr="00D26A28" w:rsidRDefault="006B3DC8" w:rsidP="006B3DC8">
      <w:pPr>
        <w:ind w:firstLine="540"/>
        <w:jc w:val="center"/>
        <w:rPr>
          <w:rFonts w:ascii="Times New Roman" w:hAnsi="Times New Roman" w:cs="Times New Roman"/>
          <w:b/>
          <w:color w:val="auto"/>
        </w:rPr>
      </w:pPr>
      <w:r w:rsidRPr="00D26A28">
        <w:rPr>
          <w:rFonts w:ascii="Times New Roman" w:hAnsi="Times New Roman" w:cs="Times New Roman"/>
          <w:b/>
          <w:color w:val="auto"/>
        </w:rPr>
        <w:t>1.Общие положения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1.1. Настоящее Положение устанавливает порядок организации и осуществления муниципального жилищного контроля на территории </w:t>
      </w:r>
      <w:r w:rsidR="00BB5D60">
        <w:rPr>
          <w:rFonts w:ascii="Times New Roman" w:hAnsi="Times New Roman" w:cs="Times New Roman"/>
          <w:color w:val="auto"/>
        </w:rPr>
        <w:t>МО «Гунибский район»</w:t>
      </w:r>
      <w:r w:rsidRPr="00D26A28">
        <w:rPr>
          <w:rFonts w:ascii="Times New Roman" w:hAnsi="Times New Roman" w:cs="Times New Roman"/>
          <w:color w:val="auto"/>
        </w:rPr>
        <w:t xml:space="preserve"> </w:t>
      </w:r>
      <w:r w:rsidRPr="001D13D6">
        <w:rPr>
          <w:rFonts w:ascii="Times New Roman" w:hAnsi="Times New Roman" w:cs="Times New Roman"/>
          <w:i/>
          <w:color w:val="auto"/>
        </w:rPr>
        <w:t>(далее – муниципальный контроль)</w:t>
      </w:r>
      <w:r w:rsidRPr="00D26A28">
        <w:rPr>
          <w:rFonts w:ascii="Times New Roman" w:hAnsi="Times New Roman" w:cs="Times New Roman"/>
          <w:color w:val="auto"/>
        </w:rPr>
        <w:t>.</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Муниципальный жилищный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1.2. Предметом муниципального контроля является соблюдение юридическими лицами, индивидуальными предпринимателями и гражданами </w:t>
      </w:r>
      <w:r w:rsidRPr="001D13D6">
        <w:rPr>
          <w:rFonts w:ascii="Times New Roman" w:hAnsi="Times New Roman" w:cs="Times New Roman"/>
          <w:i/>
          <w:color w:val="auto"/>
        </w:rPr>
        <w:t>(далее – контролируемые лица)</w:t>
      </w:r>
      <w:r w:rsidRPr="00D26A28">
        <w:rPr>
          <w:rFonts w:ascii="Times New Roman" w:hAnsi="Times New Roman" w:cs="Times New Roman"/>
          <w:color w:val="auto"/>
        </w:rPr>
        <w:t xml:space="preserve"> обязательных требований установленных жилищным законодательством, </w:t>
      </w:r>
      <w:r w:rsidRPr="00D26A28">
        <w:rPr>
          <w:rFonts w:ascii="Times New Roman" w:hAnsi="Times New Roman" w:cs="Times New Roman"/>
          <w:bCs/>
          <w:color w:val="auto"/>
        </w:rPr>
        <w:t xml:space="preserve">законодательством об энергосбережении и о повышении энергетической эффективности в отношении муниципального жилищного фонда </w:t>
      </w:r>
      <w:r w:rsidRPr="001D13D6">
        <w:rPr>
          <w:rFonts w:ascii="Times New Roman" w:hAnsi="Times New Roman" w:cs="Times New Roman"/>
          <w:bCs/>
          <w:i/>
          <w:color w:val="auto"/>
        </w:rPr>
        <w:t>(далее – обязательных требований)</w:t>
      </w:r>
      <w:r w:rsidRPr="00D26A28">
        <w:rPr>
          <w:rFonts w:ascii="Times New Roman" w:hAnsi="Times New Roman" w:cs="Times New Roman"/>
          <w:bCs/>
          <w:color w:val="auto"/>
        </w:rPr>
        <w:t>, а именно:</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 xml:space="preserve">1) требований </w:t>
      </w:r>
      <w:proofErr w:type="gramStart"/>
      <w:r w:rsidRPr="00D26A28">
        <w:rPr>
          <w:rFonts w:ascii="Times New Roman" w:eastAsia="Calibri" w:hAnsi="Times New Roman" w:cs="Times New Roman"/>
          <w:bCs/>
          <w:lang w:bidi="ar-SA"/>
        </w:rPr>
        <w:t>к</w:t>
      </w:r>
      <w:proofErr w:type="gramEnd"/>
      <w:r w:rsidRPr="00D26A28">
        <w:rPr>
          <w:rFonts w:ascii="Times New Roman" w:eastAsia="Calibri" w:hAnsi="Times New Roman" w:cs="Times New Roman"/>
          <w:bCs/>
          <w:lang w:bidi="ar-SA"/>
        </w:rPr>
        <w:t>:</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использованию и сохранности жилищного фонда;</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жилым помещениям, их использованию и содержанию;</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использованию и содержанию общего имущества собственников помещений в многоквартирных домах;</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порядку осуществления перевода жилого помещения в нежилое помещение и нежилого помещения в жилое в многоквартирном доме;</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порядку осуществления перепланировки и (или) переустройства помещений в многоквартирном доме;</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формированию фондов капитального ремонта;</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предоставлению коммунальных услуг собственникам и пользователям помещений в многоквартирных домах и жилых домов;</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 xml:space="preserve">порядку размещения </w:t>
      </w:r>
      <w:proofErr w:type="spellStart"/>
      <w:r w:rsidRPr="00D26A28">
        <w:rPr>
          <w:rFonts w:ascii="Times New Roman" w:eastAsia="Calibri" w:hAnsi="Times New Roman" w:cs="Times New Roman"/>
          <w:bCs/>
          <w:lang w:bidi="ar-SA"/>
        </w:rPr>
        <w:t>ресурсоснабжающими</w:t>
      </w:r>
      <w:proofErr w:type="spellEnd"/>
      <w:r w:rsidRPr="00D26A28">
        <w:rPr>
          <w:rFonts w:ascii="Times New Roman" w:eastAsia="Calibri" w:hAnsi="Times New Roman" w:cs="Times New Roman"/>
          <w:bCs/>
          <w:lang w:bidi="ar-SA"/>
        </w:rPr>
        <w:t xml:space="preserve"> организациями, лицами, осуществляющими деятельность по управлению многоквартирными домами информации в государственной </w:t>
      </w:r>
      <w:r w:rsidRPr="00D26A28">
        <w:rPr>
          <w:rFonts w:ascii="Times New Roman" w:eastAsia="Calibri" w:hAnsi="Times New Roman" w:cs="Times New Roman"/>
          <w:lang w:bidi="ar-SA"/>
        </w:rPr>
        <w:t xml:space="preserve">информационной системе жилищно-коммунального хозяйства </w:t>
      </w:r>
      <w:r w:rsidRPr="001D13D6">
        <w:rPr>
          <w:rFonts w:ascii="Times New Roman" w:eastAsia="Calibri" w:hAnsi="Times New Roman" w:cs="Times New Roman"/>
          <w:i/>
          <w:lang w:bidi="ar-SA"/>
        </w:rPr>
        <w:t>(далее - система)</w:t>
      </w:r>
      <w:r w:rsidRPr="00D26A28">
        <w:rPr>
          <w:rFonts w:ascii="Times New Roman" w:eastAsia="Calibri" w:hAnsi="Times New Roman" w:cs="Times New Roman"/>
          <w:bCs/>
          <w:lang w:bidi="ar-SA"/>
        </w:rPr>
        <w:t>;</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обеспечению доступности для инвалидов помещений в многоквартирных домах;</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предоставлению жилых помещений в наемных домах социального использования;</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3)  правил:</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 xml:space="preserve">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w:t>
      </w:r>
      <w:r w:rsidRPr="00D26A28">
        <w:rPr>
          <w:rFonts w:ascii="Times New Roman" w:eastAsia="Calibri" w:hAnsi="Times New Roman" w:cs="Times New Roman"/>
          <w:bCs/>
          <w:lang w:bidi="ar-SA"/>
        </w:rPr>
        <w:lastRenderedPageBreak/>
        <w:t>установленную продолжительность;</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содержания общего имущества в многоквартирном доме;</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изменения размера платы за содержание жилого помещения;</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Предметом муниципального контроля является также исполнение решений, принимаемых по результатам контрольных мероприятий.</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1.3. Объектами муниципального контроля (далее – объект контроля) являются:</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результаты деятельности контролируемых лиц, в том числе работы и услуги, к которым предъявляются обязательные требования;</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1.4. Контрольный органа осуществляет учет объектов контроля путем ведения журнала учета объектов контроля, оформленного в соответствии</w:t>
      </w:r>
      <w:r>
        <w:rPr>
          <w:rFonts w:ascii="Times New Roman" w:eastAsia="Calibri" w:hAnsi="Times New Roman" w:cs="Times New Roman"/>
          <w:color w:val="auto"/>
          <w:lang w:bidi="ar-SA"/>
        </w:rPr>
        <w:t xml:space="preserve"> </w:t>
      </w:r>
      <w:r w:rsidRPr="00D26A28">
        <w:rPr>
          <w:rFonts w:ascii="Times New Roman" w:eastAsia="Calibri" w:hAnsi="Times New Roman" w:cs="Times New Roman"/>
          <w:color w:val="auto"/>
          <w:lang w:bidi="ar-SA"/>
        </w:rPr>
        <w:t xml:space="preserve">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 </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w:t>
      </w:r>
      <w:r>
        <w:rPr>
          <w:rFonts w:ascii="Times New Roman" w:eastAsia="Calibri" w:hAnsi="Times New Roman" w:cs="Times New Roman"/>
          <w:color w:val="auto"/>
          <w:lang w:bidi="ar-SA"/>
        </w:rPr>
        <w:t>,</w:t>
      </w:r>
      <w:r w:rsidRPr="00D26A28">
        <w:rPr>
          <w:rFonts w:ascii="Times New Roman" w:eastAsia="Calibri" w:hAnsi="Times New Roman" w:cs="Times New Roman"/>
          <w:color w:val="auto"/>
          <w:lang w:bidi="ar-SA"/>
        </w:rPr>
        <w:t xml:space="preserve"> если соответствующие сведения, документы содержатся в государственных или муниципальных информационных ресурсах.</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Учет объектов контроля осуществляется также посредством создания:</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единого реестра контрольных мероприятий;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информационной системы (подсистемы государственной информационной системы) досудебного обжалования;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иных государственных и муниципальных информационных систем путем межведомственного информационного взаимодействия.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утверждаются в соответствии с действующим законодательством.</w:t>
      </w:r>
    </w:p>
    <w:p w:rsidR="006B3DC8" w:rsidRPr="00DE775A" w:rsidRDefault="006B3DC8" w:rsidP="006B3DC8">
      <w:pPr>
        <w:ind w:firstLine="540"/>
        <w:jc w:val="both"/>
        <w:rPr>
          <w:rFonts w:ascii="Times New Roman" w:eastAsia="Calibri" w:hAnsi="Times New Roman" w:cs="Times New Roman"/>
          <w:lang w:bidi="ar-SA"/>
        </w:rPr>
      </w:pPr>
      <w:r w:rsidRPr="00DE775A">
        <w:rPr>
          <w:rFonts w:ascii="Times New Roman" w:eastAsia="Calibri" w:hAnsi="Times New Roman" w:cs="Times New Roman"/>
          <w:lang w:bidi="ar-SA"/>
        </w:rPr>
        <w:t xml:space="preserve">1.5. Муниципальный контроль осуществляется Администрацией </w:t>
      </w:r>
      <w:r w:rsidR="00BB5D60" w:rsidRPr="00DE775A">
        <w:rPr>
          <w:rFonts w:ascii="Times New Roman" w:eastAsia="Calibri" w:hAnsi="Times New Roman" w:cs="Times New Roman"/>
          <w:lang w:bidi="ar-SA"/>
        </w:rPr>
        <w:t>МО «Гунибский район»</w:t>
      </w:r>
      <w:r w:rsidRPr="00DE775A">
        <w:rPr>
          <w:rFonts w:ascii="Times New Roman" w:eastAsia="Calibri" w:hAnsi="Times New Roman" w:cs="Times New Roman"/>
          <w:i/>
          <w:lang w:bidi="ar-SA"/>
        </w:rPr>
        <w:t xml:space="preserve">  (далее – Контрольный орган)</w:t>
      </w:r>
      <w:r w:rsidRPr="00DE775A">
        <w:rPr>
          <w:rFonts w:ascii="Times New Roman" w:eastAsia="Calibri" w:hAnsi="Times New Roman" w:cs="Times New Roman"/>
          <w:lang w:bidi="ar-SA"/>
        </w:rPr>
        <w:t>.</w:t>
      </w:r>
    </w:p>
    <w:p w:rsidR="006B3DC8" w:rsidRPr="00DE775A" w:rsidRDefault="006B3DC8" w:rsidP="006B3DC8">
      <w:pPr>
        <w:widowControl/>
        <w:ind w:firstLine="540"/>
        <w:contextualSpacing/>
        <w:jc w:val="both"/>
        <w:rPr>
          <w:rFonts w:ascii="Times New Roman" w:hAnsi="Times New Roman" w:cs="Times New Roman"/>
          <w:color w:val="FF0000"/>
          <w:vertAlign w:val="superscript"/>
        </w:rPr>
      </w:pPr>
      <w:r w:rsidRPr="00DE775A">
        <w:rPr>
          <w:rFonts w:ascii="Times New Roman" w:hAnsi="Times New Roman" w:cs="Times New Roman"/>
          <w:color w:val="auto"/>
        </w:rPr>
        <w:t>Непосредственное осуществление муниципального контроля возлагается на</w:t>
      </w:r>
      <w:r w:rsidR="003F6FF9" w:rsidRPr="00DE775A">
        <w:rPr>
          <w:rFonts w:ascii="Times New Roman" w:hAnsi="Times New Roman" w:cs="Times New Roman"/>
          <w:color w:val="auto"/>
        </w:rPr>
        <w:t xml:space="preserve"> </w:t>
      </w:r>
      <w:r w:rsidR="00F9398E" w:rsidRPr="00DE775A">
        <w:rPr>
          <w:rFonts w:ascii="Times New Roman" w:hAnsi="Times New Roman" w:cs="Times New Roman"/>
          <w:color w:val="auto"/>
        </w:rPr>
        <w:t>отдел архитектуры, имущественных отношений и ГО ЧС</w:t>
      </w:r>
      <w:r w:rsidR="003F6FF9" w:rsidRPr="00DE775A">
        <w:rPr>
          <w:rFonts w:ascii="Times New Roman" w:hAnsi="Times New Roman" w:cs="Times New Roman"/>
          <w:color w:val="auto"/>
        </w:rPr>
        <w:t xml:space="preserve"> </w:t>
      </w:r>
      <w:r w:rsidRPr="00DE775A">
        <w:rPr>
          <w:rFonts w:ascii="Times New Roman" w:hAnsi="Times New Roman" w:cs="Times New Roman"/>
          <w:color w:val="auto"/>
        </w:rPr>
        <w:t xml:space="preserve">Администрации </w:t>
      </w:r>
      <w:r w:rsidR="00BB5D60" w:rsidRPr="00DE775A">
        <w:rPr>
          <w:rFonts w:ascii="Times New Roman" w:hAnsi="Times New Roman" w:cs="Times New Roman"/>
          <w:color w:val="auto"/>
        </w:rPr>
        <w:t>МО «Гунибский район»</w:t>
      </w:r>
      <w:r w:rsidR="00E13430" w:rsidRPr="00DE775A">
        <w:rPr>
          <w:rFonts w:ascii="Times New Roman" w:hAnsi="Times New Roman" w:cs="Times New Roman"/>
          <w:color w:val="auto"/>
        </w:rPr>
        <w:t>.</w:t>
      </w:r>
      <w:r w:rsidRPr="00DE775A">
        <w:rPr>
          <w:rFonts w:ascii="Times New Roman" w:hAnsi="Times New Roman" w:cs="Times New Roman"/>
          <w:color w:val="auto"/>
        </w:rPr>
        <w:t xml:space="preserve"> </w:t>
      </w:r>
    </w:p>
    <w:p w:rsidR="00FC742E" w:rsidRPr="00DE775A" w:rsidRDefault="006B3DC8" w:rsidP="00FC742E">
      <w:pPr>
        <w:widowControl/>
        <w:ind w:firstLine="540"/>
        <w:contextualSpacing/>
        <w:jc w:val="both"/>
        <w:rPr>
          <w:rFonts w:ascii="Times New Roman" w:hAnsi="Times New Roman" w:cs="Times New Roman"/>
          <w:color w:val="FF0000"/>
          <w:vertAlign w:val="superscript"/>
        </w:rPr>
      </w:pPr>
      <w:r w:rsidRPr="00DE775A">
        <w:rPr>
          <w:rFonts w:ascii="Times New Roman" w:hAnsi="Times New Roman" w:cs="Times New Roman"/>
          <w:color w:val="auto"/>
        </w:rPr>
        <w:t xml:space="preserve">1.6. Руководство деятельностью по осуществлению муниципального контроля осуществляет </w:t>
      </w:r>
      <w:r w:rsidR="00FC742E" w:rsidRPr="00DE775A">
        <w:rPr>
          <w:rFonts w:ascii="Times New Roman" w:hAnsi="Times New Roman" w:cs="Times New Roman"/>
          <w:color w:val="auto"/>
        </w:rPr>
        <w:t xml:space="preserve">начальник отдела архитектуры, имущественных отношений и ГО ЧС Администрации МО «Гунибский район». </w:t>
      </w:r>
    </w:p>
    <w:p w:rsidR="006B3DC8" w:rsidRPr="00D26A28" w:rsidRDefault="006B3DC8" w:rsidP="006B3DC8">
      <w:pPr>
        <w:ind w:firstLine="540"/>
        <w:jc w:val="both"/>
        <w:rPr>
          <w:rFonts w:ascii="Times New Roman" w:eastAsia="Calibri" w:hAnsi="Times New Roman" w:cs="Times New Roman"/>
          <w:lang w:bidi="ar-SA"/>
        </w:rPr>
      </w:pPr>
      <w:r w:rsidRPr="00DE775A">
        <w:rPr>
          <w:rFonts w:ascii="Times New Roman" w:eastAsia="Calibri" w:hAnsi="Times New Roman" w:cs="Times New Roman"/>
          <w:lang w:bidi="ar-SA"/>
        </w:rPr>
        <w:t>1.7. От имени Контрольного органа муниципальный</w:t>
      </w:r>
      <w:r w:rsidRPr="00D26A28">
        <w:rPr>
          <w:rFonts w:ascii="Times New Roman" w:eastAsia="Calibri" w:hAnsi="Times New Roman" w:cs="Times New Roman"/>
          <w:lang w:bidi="ar-SA"/>
        </w:rPr>
        <w:t xml:space="preserve"> контроль вправе осуществлять следующие должностные лица:</w:t>
      </w:r>
    </w:p>
    <w:p w:rsidR="006B3DC8" w:rsidRPr="00D26A28" w:rsidRDefault="006B3DC8" w:rsidP="006B3DC8">
      <w:pPr>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 руководитель (заместитель руководителя) Контрольного органа;</w:t>
      </w:r>
    </w:p>
    <w:p w:rsidR="006B3DC8" w:rsidRPr="00D26A28" w:rsidRDefault="006B3DC8" w:rsidP="006B3DC8">
      <w:pPr>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w:t>
      </w:r>
      <w:r w:rsidRPr="00D26A28">
        <w:rPr>
          <w:rFonts w:ascii="Times New Roman" w:eastAsia="Calibri" w:hAnsi="Times New Roman" w:cs="Times New Roman"/>
          <w:lang w:bidi="ar-SA"/>
        </w:rPr>
        <w:lastRenderedPageBreak/>
        <w:t>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6B3DC8" w:rsidRPr="00D26A28" w:rsidRDefault="006B3DC8" w:rsidP="006B3DC8">
      <w:pPr>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w:t>
      </w:r>
      <w:r w:rsidRPr="0091027C">
        <w:rPr>
          <w:rFonts w:ascii="Times New Roman" w:eastAsia="Calibri" w:hAnsi="Times New Roman" w:cs="Times New Roman"/>
          <w:i/>
          <w:lang w:bidi="ar-SA"/>
        </w:rPr>
        <w:t xml:space="preserve">(далее – уполномоченные должностные лица Контрольного органа).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1.8. Инспекторы при осуществлении муниципального жилищного контроля имеют права, обязанности и несут ответственность в соответствии с Федеральным законом от 31.07.2020 №248-ФЗ «О государственном контроле (надзоре) и муниципальном контроле в Российской Федерации» и иными федеральными законами</w:t>
      </w:r>
      <w:r w:rsidRPr="00D26A28">
        <w:rPr>
          <w:rFonts w:ascii="Times New Roman" w:hAnsi="Times New Roman" w:cs="Times New Roman"/>
          <w:color w:val="0000FF"/>
        </w:rPr>
        <w:t xml:space="preserve">. </w:t>
      </w:r>
    </w:p>
    <w:p w:rsidR="006B3DC8" w:rsidRPr="00D26A28" w:rsidRDefault="006B3DC8" w:rsidP="006B3DC8">
      <w:pPr>
        <w:widowControl/>
        <w:tabs>
          <w:tab w:val="left" w:pos="0"/>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1.8.1. Инспектор обязан:</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 соблюдать законодательство Российской Федерации, права и законные интересы контролируемых лиц;</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proofErr w:type="gramStart"/>
      <w:r w:rsidRPr="00D26A28">
        <w:rPr>
          <w:rFonts w:ascii="Times New Roman" w:hAnsi="Times New Roman" w:cs="Times New Roman"/>
          <w:color w:val="auto"/>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proofErr w:type="gramStart"/>
      <w:r w:rsidRPr="00D26A28">
        <w:rPr>
          <w:rFonts w:ascii="Times New Roman" w:hAnsi="Times New Roman" w:cs="Times New Roman"/>
          <w:color w:val="auto"/>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Дагестан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D26A28">
        <w:rPr>
          <w:rFonts w:ascii="Times New Roman" w:hAnsi="Times New Roman" w:cs="Times New Roman"/>
          <w:color w:val="auto"/>
        </w:rPr>
        <w:t xml:space="preserve"> Федеральным законом и пунктом 3.3 настоящего Положения, осуществлять консультирование;</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w:t>
      </w:r>
      <w:r w:rsidRPr="00D26A28">
        <w:rPr>
          <w:rFonts w:ascii="Times New Roman" w:hAnsi="Times New Roman" w:cs="Times New Roman"/>
          <w:color w:val="auto"/>
        </w:rPr>
        <w:lastRenderedPageBreak/>
        <w:t>ограничения прав и законных интересов контролируемых лиц, неправомерного вреда (ущерба) их имуществу;</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10) доказывать обоснованность своих действий при их обжаловании в порядке, установленном законодательством Российской Федерации;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7) обращаться в соответствии с Федеральным законом от 07.02.2011</w:t>
      </w:r>
      <w:r>
        <w:rPr>
          <w:rFonts w:ascii="Times New Roman" w:hAnsi="Times New Roman" w:cs="Times New Roman"/>
          <w:color w:val="auto"/>
        </w:rPr>
        <w:t xml:space="preserve"> г. </w:t>
      </w:r>
      <w:r w:rsidRPr="00D26A28">
        <w:rPr>
          <w:rFonts w:ascii="Times New Roman" w:hAnsi="Times New Roman" w:cs="Times New Roman"/>
          <w:color w:val="auto"/>
        </w:rPr>
        <w:t>№3-ФЗ «О полиции» за содействием к органам полиции в случаях, если инспектору оказывается противодействие или угрожает опасность;</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proofErr w:type="gramStart"/>
      <w:r w:rsidRPr="00D26A28">
        <w:rPr>
          <w:rFonts w:ascii="Times New Roman" w:hAnsi="Times New Roman" w:cs="Times New Roman"/>
          <w:color w:val="auto"/>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w:t>
      </w:r>
      <w:proofErr w:type="gramEnd"/>
      <w:r w:rsidRPr="00D26A28">
        <w:rPr>
          <w:rFonts w:ascii="Times New Roman" w:hAnsi="Times New Roman" w:cs="Times New Roman"/>
          <w:color w:val="auto"/>
        </w:rPr>
        <w:t xml:space="preserve"> и (или) информация, утвержденный распоряжением Правительства Росси</w:t>
      </w:r>
      <w:r>
        <w:rPr>
          <w:rFonts w:ascii="Times New Roman" w:hAnsi="Times New Roman" w:cs="Times New Roman"/>
          <w:color w:val="auto"/>
        </w:rPr>
        <w:t>йской Федерации от 19.04.2016 г. №</w:t>
      </w:r>
      <w:r w:rsidRPr="00D26A28">
        <w:rPr>
          <w:rFonts w:ascii="Times New Roman" w:hAnsi="Times New Roman" w:cs="Times New Roman"/>
          <w:color w:val="auto"/>
        </w:rPr>
        <w:t>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1.9.  Контрольный орган вправе обратиться в суд с заявлениями:</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proofErr w:type="gramStart"/>
      <w:r w:rsidRPr="00D26A28">
        <w:rPr>
          <w:rFonts w:ascii="Times New Roman" w:eastAsia="Calibri" w:hAnsi="Times New Roman" w:cs="Times New Roman"/>
          <w:bCs/>
          <w:lang w:bidi="ar-SA"/>
        </w:rPr>
        <w:lastRenderedPageBreak/>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w:t>
      </w:r>
      <w:proofErr w:type="gramEnd"/>
      <w:r w:rsidRPr="00D26A28">
        <w:rPr>
          <w:rFonts w:ascii="Times New Roman" w:eastAsia="Calibri" w:hAnsi="Times New Roman" w:cs="Times New Roman"/>
          <w:bCs/>
          <w:lang w:bidi="ar-SA"/>
        </w:rPr>
        <w:t xml:space="preserve"> характер;</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proofErr w:type="gramStart"/>
      <w:r w:rsidRPr="00D26A28">
        <w:rPr>
          <w:rFonts w:ascii="Times New Roman" w:eastAsia="Calibri" w:hAnsi="Times New Roman" w:cs="Times New Roman"/>
          <w:bCs/>
          <w:lang w:bidi="ar-SA"/>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w:t>
      </w:r>
      <w:proofErr w:type="gramEnd"/>
      <w:r w:rsidRPr="00D26A28">
        <w:rPr>
          <w:rFonts w:ascii="Times New Roman" w:eastAsia="Calibri" w:hAnsi="Times New Roman" w:cs="Times New Roman"/>
          <w:bCs/>
          <w:lang w:bidi="ar-SA"/>
        </w:rPr>
        <w:t xml:space="preserve">, </w:t>
      </w:r>
      <w:proofErr w:type="gramStart"/>
      <w:r w:rsidRPr="00D26A28">
        <w:rPr>
          <w:rFonts w:ascii="Times New Roman" w:eastAsia="Calibri" w:hAnsi="Times New Roman" w:cs="Times New Roman"/>
          <w:bCs/>
          <w:lang w:bidi="ar-SA"/>
        </w:rPr>
        <w:t>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roofErr w:type="gramEnd"/>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 xml:space="preserve">5) о признании </w:t>
      </w:r>
      <w:proofErr w:type="gramStart"/>
      <w:r w:rsidRPr="00D26A28">
        <w:rPr>
          <w:rFonts w:ascii="Times New Roman" w:eastAsia="Calibri" w:hAnsi="Times New Roman" w:cs="Times New Roman"/>
          <w:bCs/>
          <w:lang w:bidi="ar-SA"/>
        </w:rPr>
        <w:t>договора найма жилого помещения жилищного фонда социального использования</w:t>
      </w:r>
      <w:proofErr w:type="gramEnd"/>
      <w:r w:rsidRPr="00D26A28">
        <w:rPr>
          <w:rFonts w:ascii="Times New Roman" w:eastAsia="Calibri" w:hAnsi="Times New Roman" w:cs="Times New Roman"/>
          <w:bCs/>
          <w:lang w:bidi="ar-SA"/>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6B3DC8" w:rsidRPr="00D26A28" w:rsidRDefault="006B3DC8" w:rsidP="006B3DC8">
      <w:pPr>
        <w:autoSpaceDE w:val="0"/>
        <w:autoSpaceDN w:val="0"/>
        <w:adjustRightInd w:val="0"/>
        <w:ind w:firstLine="540"/>
        <w:jc w:val="both"/>
        <w:rPr>
          <w:rFonts w:ascii="Times New Roman" w:eastAsia="Calibri" w:hAnsi="Times New Roman" w:cs="Times New Roman"/>
          <w:bCs/>
          <w:lang w:bidi="ar-SA"/>
        </w:rPr>
      </w:pPr>
      <w:r w:rsidRPr="00D26A28">
        <w:rPr>
          <w:rFonts w:ascii="Times New Roman" w:eastAsia="Calibri" w:hAnsi="Times New Roman" w:cs="Times New Roman"/>
          <w:bCs/>
          <w:lang w:bidi="ar-SA"/>
        </w:rPr>
        <w:t>6) о понуждении к исполнению предписания.</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bCs/>
          <w:lang w:bidi="ar-SA"/>
        </w:rPr>
        <w:t xml:space="preserve">1.10. </w:t>
      </w:r>
      <w:r w:rsidRPr="00D26A28">
        <w:rPr>
          <w:rFonts w:ascii="Times New Roman" w:eastAsia="Calibri" w:hAnsi="Times New Roman" w:cs="Times New Roman"/>
          <w:lang w:bidi="ar-SA"/>
        </w:rPr>
        <w:t xml:space="preserve">К отношениям, связанным с осуществлением муниципального контроля применяются положения Федерального закона. </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1.11.</w:t>
      </w:r>
      <w:r>
        <w:rPr>
          <w:rFonts w:ascii="Times New Roman" w:eastAsia="Calibri" w:hAnsi="Times New Roman" w:cs="Times New Roman"/>
          <w:lang w:bidi="ar-SA"/>
        </w:rPr>
        <w:t xml:space="preserve"> </w:t>
      </w:r>
      <w:proofErr w:type="gramStart"/>
      <w:r w:rsidRPr="00D26A28">
        <w:rPr>
          <w:rFonts w:ascii="Times New Roman" w:eastAsia="Calibri" w:hAnsi="Times New Roman" w:cs="Times New Roman"/>
          <w:lang w:bidi="ar-SA"/>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D26A28">
        <w:rPr>
          <w:rFonts w:ascii="Times New Roman" w:eastAsia="Calibri" w:hAnsi="Times New Roman" w:cs="Times New Roman"/>
          <w:lang w:bidi="ar-SA"/>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r>
        <w:rPr>
          <w:rFonts w:ascii="Times New Roman" w:eastAsia="Calibri" w:hAnsi="Times New Roman" w:cs="Times New Roman"/>
          <w:lang w:bidi="ar-SA"/>
        </w:rPr>
        <w:t xml:space="preserve"> </w:t>
      </w:r>
      <w:r w:rsidRPr="00D26A28">
        <w:rPr>
          <w:rFonts w:ascii="Times New Roman" w:eastAsia="Calibri" w:hAnsi="Times New Roman" w:cs="Times New Roman"/>
          <w:lang w:bidi="ar-SA"/>
        </w:rPr>
        <w:t>и (или) через региональный портал государственных и муниципальных услуг.</w:t>
      </w:r>
    </w:p>
    <w:p w:rsidR="006B3DC8" w:rsidRPr="00D26A28" w:rsidRDefault="006B3DC8" w:rsidP="006B3DC8">
      <w:pPr>
        <w:ind w:firstLine="540"/>
        <w:jc w:val="both"/>
        <w:rPr>
          <w:rFonts w:ascii="Times New Roman" w:hAnsi="Times New Roman" w:cs="Times New Roman"/>
          <w:color w:val="auto"/>
        </w:rPr>
      </w:pPr>
    </w:p>
    <w:p w:rsidR="006B3DC8" w:rsidRPr="00D26A28" w:rsidRDefault="006B3DC8" w:rsidP="006B3DC8">
      <w:pPr>
        <w:ind w:left="1543" w:firstLine="540"/>
        <w:outlineLvl w:val="1"/>
        <w:rPr>
          <w:rFonts w:ascii="Times New Roman" w:hAnsi="Times New Roman" w:cs="Times New Roman"/>
          <w:b/>
          <w:color w:val="auto"/>
        </w:rPr>
      </w:pPr>
      <w:r w:rsidRPr="00D26A28">
        <w:rPr>
          <w:rFonts w:ascii="Times New Roman" w:hAnsi="Times New Roman" w:cs="Times New Roman"/>
          <w:b/>
          <w:color w:val="auto"/>
        </w:rPr>
        <w:t>2. Категории риска причинения вреда (ущерба)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2.1. </w:t>
      </w:r>
      <w:proofErr w:type="gramStart"/>
      <w:r w:rsidRPr="00D26A28">
        <w:rPr>
          <w:rFonts w:ascii="Times New Roman" w:hAnsi="Times New Roman" w:cs="Times New Roman"/>
          <w:color w:val="auto"/>
        </w:rPr>
        <w:t>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высокий риск;</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средний риск;</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lastRenderedPageBreak/>
        <w:t>умеренный риск;</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низкий риск.</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2.4. </w:t>
      </w:r>
      <w:proofErr w:type="gramStart"/>
      <w:r w:rsidRPr="00D26A28">
        <w:rPr>
          <w:rFonts w:ascii="Times New Roman" w:hAnsi="Times New Roman" w:cs="Times New Roman"/>
          <w:color w:val="auto"/>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D26A28">
        <w:rPr>
          <w:rFonts w:ascii="Times New Roman" w:hAnsi="Times New Roman" w:cs="Times New Roman"/>
          <w:color w:val="auto"/>
        </w:rPr>
        <w:t>) охраняемым законом ценностям.</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2.5. Перечень индикаторов риска нарушения </w:t>
      </w:r>
      <w:proofErr w:type="gramStart"/>
      <w:r w:rsidRPr="00D26A28">
        <w:rPr>
          <w:rFonts w:ascii="Times New Roman" w:hAnsi="Times New Roman" w:cs="Times New Roman"/>
          <w:color w:val="auto"/>
        </w:rPr>
        <w:t>обязательных требований, проверяемых в рамках осуществления муниципального контроля установлен</w:t>
      </w:r>
      <w:proofErr w:type="gramEnd"/>
      <w:r w:rsidRPr="00D26A28">
        <w:rPr>
          <w:rFonts w:ascii="Times New Roman" w:hAnsi="Times New Roman" w:cs="Times New Roman"/>
          <w:color w:val="auto"/>
        </w:rPr>
        <w:t xml:space="preserve"> приложением 3 к настоящему Положению.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2.6. В случае если объект контроля не отнесен к определенной категории риска, он считается отнесенным к категории низкого риска.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2.8. Контрольный орган ведет перечень объектов муниципального контроля, которым присвоены категории риска (далее – перечень). Включение объектов муниципального контроля в перечень осуществляется на основании решения об отнесении объектов муниципального контроля к соответствующим категориям риска.</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Перечень содержит следующую информацию:</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Для примера:</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1) полное наименование юридического лица, фамилия, имя и отчество (при наличии) индивидуального предпринимателя, деятельности и (или) производственным объектам которых присвоена категория риска;</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2) основной государственный регистрационный номер;</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3) идентификационный номер налогоплательщика;</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4) наименование объекта муниципального контроля (при наличии);</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5) место нахождения объекта муниципального контроля;</w:t>
      </w:r>
    </w:p>
    <w:p w:rsidR="006B3DC8" w:rsidRPr="007E501B" w:rsidRDefault="006B3DC8" w:rsidP="006B3DC8">
      <w:pPr>
        <w:ind w:firstLine="540"/>
        <w:jc w:val="both"/>
        <w:rPr>
          <w:rFonts w:ascii="Times New Roman" w:eastAsia="Calibri" w:hAnsi="Times New Roman" w:cs="Times New Roman"/>
          <w:color w:val="auto"/>
          <w:lang w:bidi="ar-SA"/>
        </w:rPr>
      </w:pPr>
      <w:r w:rsidRPr="007E501B">
        <w:rPr>
          <w:rFonts w:ascii="Times New Roman" w:eastAsia="Calibri" w:hAnsi="Times New Roman" w:cs="Times New Roman"/>
          <w:color w:val="auto"/>
          <w:lang w:bidi="ar-SA"/>
        </w:rPr>
        <w:t>6) дата и номер решения о присвоении объекту муниципального контроля категории риска, указание на категорию риска, а также сведения, на основании которых было принято решение об отнесении объекта муниципального контроля к категории риска.</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Размещение информации, указанной в настоящем пункте, осуществляется с учетом законодательства Российской Федерации о защите государственной тайны.</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На официальном сайте</w:t>
      </w:r>
      <w:r w:rsidRPr="00D26A28">
        <w:t xml:space="preserve"> </w:t>
      </w:r>
      <w:r w:rsidR="00BB5D60">
        <w:rPr>
          <w:rFonts w:ascii="Times New Roman" w:eastAsia="Calibri" w:hAnsi="Times New Roman" w:cs="Times New Roman"/>
          <w:color w:val="auto"/>
          <w:lang w:bidi="ar-SA"/>
        </w:rPr>
        <w:t>МО «Гунибский район»</w:t>
      </w:r>
      <w:r w:rsidRPr="00D26A28">
        <w:rPr>
          <w:rFonts w:ascii="Times New Roman" w:eastAsia="Calibri" w:hAnsi="Times New Roman" w:cs="Times New Roman"/>
          <w:color w:val="auto"/>
          <w:lang w:bidi="ar-SA"/>
        </w:rPr>
        <w:t xml:space="preserve"> размещается и поддерживается в актуальном состоянии информация из перечня, предусмотренная настоящим пунктом, за исключением сведений, на основании которых было принято решение об отнесении объекта муниципального контроля к категории риска.</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2.9. По запросу контролируемых лиц Контрольный орган</w:t>
      </w:r>
      <w:r w:rsidRPr="00D26A28">
        <w:rPr>
          <w:rFonts w:ascii="Times New Roman" w:eastAsia="Calibri" w:hAnsi="Times New Roman" w:cs="Times New Roman"/>
          <w:i/>
          <w:color w:val="auto"/>
          <w:lang w:bidi="ar-SA"/>
        </w:rPr>
        <w:t xml:space="preserve"> </w:t>
      </w:r>
      <w:r w:rsidRPr="00D26A28">
        <w:rPr>
          <w:rFonts w:ascii="Times New Roman" w:eastAsia="Calibri" w:hAnsi="Times New Roman" w:cs="Times New Roman"/>
          <w:color w:val="auto"/>
          <w:lang w:bidi="ar-SA"/>
        </w:rPr>
        <w:t>предоставляет им информацию о присвоенной их объектам муниципального контроля категории риска, а также сведения, на основании которых принято решение об отнесении к категории риска их объектов муниципального контроля.</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2.10. Контролируемые лица вправе подать в Контрольный орган в соответствии с их компетенцией заявление</w:t>
      </w:r>
      <w:r w:rsidRPr="00D26A28">
        <w:rPr>
          <w:rFonts w:ascii="Times New Roman" w:eastAsia="Calibri" w:hAnsi="Times New Roman" w:cs="Times New Roman"/>
          <w:color w:val="0000FF"/>
          <w:lang w:bidi="ar-SA"/>
        </w:rPr>
        <w:t xml:space="preserve"> </w:t>
      </w:r>
      <w:r w:rsidRPr="00D26A28">
        <w:rPr>
          <w:rFonts w:ascii="Times New Roman" w:eastAsia="Calibri" w:hAnsi="Times New Roman" w:cs="Times New Roman"/>
          <w:color w:val="auto"/>
          <w:lang w:bidi="ar-SA"/>
        </w:rPr>
        <w:t>об изменении присвоенной ранее категории риска.</w:t>
      </w:r>
    </w:p>
    <w:p w:rsidR="006B3DC8" w:rsidRDefault="006B3DC8" w:rsidP="006B3DC8">
      <w:pPr>
        <w:widowControl/>
        <w:tabs>
          <w:tab w:val="left" w:pos="1134"/>
        </w:tabs>
        <w:ind w:firstLine="540"/>
        <w:jc w:val="center"/>
        <w:rPr>
          <w:rFonts w:ascii="Times New Roman" w:eastAsia="Calibri" w:hAnsi="Times New Roman" w:cs="Times New Roman"/>
          <w:b/>
          <w:color w:val="auto"/>
          <w:lang w:bidi="ar-SA"/>
        </w:rPr>
      </w:pPr>
    </w:p>
    <w:p w:rsidR="006B3DC8" w:rsidRPr="00D26A28" w:rsidRDefault="006B3DC8" w:rsidP="006B3DC8">
      <w:pPr>
        <w:widowControl/>
        <w:tabs>
          <w:tab w:val="left" w:pos="1134"/>
        </w:tabs>
        <w:ind w:firstLine="540"/>
        <w:jc w:val="center"/>
        <w:rPr>
          <w:rFonts w:ascii="Times New Roman" w:eastAsia="Calibri" w:hAnsi="Times New Roman" w:cs="Times New Roman"/>
          <w:b/>
          <w:color w:val="auto"/>
          <w:lang w:bidi="ar-SA"/>
        </w:rPr>
      </w:pPr>
      <w:r w:rsidRPr="00D26A28">
        <w:rPr>
          <w:rFonts w:ascii="Times New Roman" w:eastAsia="Calibri" w:hAnsi="Times New Roman" w:cs="Times New Roman"/>
          <w:b/>
          <w:color w:val="auto"/>
          <w:lang w:bidi="ar-SA"/>
        </w:rPr>
        <w:t xml:space="preserve">3. Виды профилактических мероприятий, которые проводятся при осуществлении муниципального контроля </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Профилактические мероприятия проводятся Контрольным органом</w:t>
      </w:r>
      <w:r w:rsidRPr="00D26A28">
        <w:rPr>
          <w:rFonts w:ascii="Times New Roman" w:eastAsia="Calibri" w:hAnsi="Times New Roman" w:cs="Times New Roman"/>
          <w:i/>
          <w:color w:val="auto"/>
          <w:lang w:bidi="ar-SA"/>
        </w:rPr>
        <w:t xml:space="preserve"> </w:t>
      </w:r>
      <w:r w:rsidRPr="00D26A28">
        <w:rPr>
          <w:rFonts w:ascii="Times New Roman" w:eastAsia="Calibri" w:hAnsi="Times New Roman" w:cs="Times New Roman"/>
          <w:color w:val="auto"/>
          <w:lang w:bidi="ar-SA"/>
        </w:rPr>
        <w:t xml:space="preserve">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(надзорных) </w:t>
      </w:r>
      <w:r w:rsidRPr="00D26A28">
        <w:rPr>
          <w:rFonts w:ascii="Times New Roman" w:eastAsia="Calibri" w:hAnsi="Times New Roman" w:cs="Times New Roman"/>
          <w:color w:val="auto"/>
          <w:lang w:bidi="ar-SA"/>
        </w:rPr>
        <w:lastRenderedPageBreak/>
        <w:t>мероприятий.</w:t>
      </w:r>
    </w:p>
    <w:p w:rsidR="006B3DC8" w:rsidRPr="00D26A28" w:rsidRDefault="006B3DC8" w:rsidP="006B3DC8">
      <w:pPr>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Контрольным органом</w:t>
      </w:r>
      <w:r w:rsidRPr="00D26A28">
        <w:rPr>
          <w:rFonts w:ascii="Times New Roman" w:eastAsia="Calibri" w:hAnsi="Times New Roman" w:cs="Times New Roman"/>
          <w:i/>
          <w:color w:val="auto"/>
          <w:lang w:bidi="ar-SA"/>
        </w:rPr>
        <w:t xml:space="preserve"> (часть 3, 4 статьи. 44 ФЗ № 248-ФЗ)</w:t>
      </w:r>
      <w:r w:rsidRPr="00D26A28">
        <w:rPr>
          <w:rFonts w:ascii="Times New Roman" w:eastAsia="Calibri" w:hAnsi="Times New Roman" w:cs="Times New Roman"/>
          <w:color w:val="auto"/>
          <w:lang w:bidi="ar-SA"/>
        </w:rPr>
        <w:t xml:space="preserve"> в соответствии с законодательством.</w:t>
      </w:r>
    </w:p>
    <w:p w:rsidR="006B3DC8" w:rsidRPr="00D26A28" w:rsidRDefault="006B3DC8" w:rsidP="006B3DC8">
      <w:pPr>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При осуществлении муниципального контроля Контрольный орган проводит следующие виды профилактических мероприятий: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1) информирование;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2) обобщение правоприменительной практики;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 объявление предостережения;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 консультирование;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 профилактический визит.</w:t>
      </w:r>
    </w:p>
    <w:p w:rsidR="006B3DC8" w:rsidRPr="00D26A28" w:rsidRDefault="006B3DC8" w:rsidP="006B3DC8">
      <w:pPr>
        <w:ind w:firstLine="540"/>
        <w:jc w:val="center"/>
        <w:rPr>
          <w:rFonts w:ascii="Times New Roman" w:hAnsi="Times New Roman" w:cs="Times New Roman"/>
          <w:color w:val="auto"/>
        </w:rPr>
      </w:pPr>
      <w:r w:rsidRPr="00D26A28">
        <w:rPr>
          <w:rFonts w:ascii="Times New Roman" w:hAnsi="Times New Roman" w:cs="Times New Roman"/>
          <w:color w:val="auto"/>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3.1.1. </w:t>
      </w:r>
      <w:proofErr w:type="gramStart"/>
      <w:r w:rsidRPr="00D26A28">
        <w:rPr>
          <w:rFonts w:ascii="Times New Roman" w:hAnsi="Times New Roman" w:cs="Times New Roman"/>
          <w:color w:val="auto"/>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3.1.2. Обобщение правоприменительной практики организации и проведения муниципального контроля осуществляется ежегодно.</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6B3DC8" w:rsidRPr="00D26A28" w:rsidRDefault="006B3DC8" w:rsidP="006B3DC8">
      <w:pPr>
        <w:widowControl/>
        <w:ind w:firstLine="540"/>
        <w:jc w:val="both"/>
        <w:rPr>
          <w:rFonts w:ascii="Times New Roman" w:eastAsia="Calibri" w:hAnsi="Times New Roman" w:cs="Times New Roman"/>
          <w:color w:val="FF0000"/>
          <w:lang w:bidi="ar-SA"/>
        </w:rPr>
      </w:pPr>
      <w:r w:rsidRPr="00D26A28">
        <w:rPr>
          <w:rFonts w:ascii="Times New Roman" w:eastAsia="Calibri" w:hAnsi="Times New Roman" w:cs="Times New Roman"/>
          <w:lang w:bidi="ar-SA"/>
        </w:rPr>
        <w:t xml:space="preserve">Контрольный орган обеспечивает публичное обсуждение проекта доклада.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FF0000"/>
          <w:lang w:bidi="ar-SA"/>
        </w:rPr>
      </w:pPr>
      <w:r w:rsidRPr="00D26A28">
        <w:rPr>
          <w:rFonts w:ascii="Times New Roman" w:eastAsia="Calibri" w:hAnsi="Times New Roman" w:cs="Times New Roman"/>
          <w:color w:val="auto"/>
          <w:lang w:bidi="ar-SA"/>
        </w:rPr>
        <w:t xml:space="preserve">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rsidR="006B3DC8" w:rsidRPr="00D26A28" w:rsidRDefault="006B3DC8" w:rsidP="006B3DC8">
      <w:pPr>
        <w:widowControl/>
        <w:rPr>
          <w:rFonts w:ascii="Times New Roman" w:eastAsia="Calibri" w:hAnsi="Times New Roman" w:cs="Times New Roman"/>
          <w:lang w:bidi="ar-SA"/>
        </w:rPr>
      </w:pPr>
      <w:r w:rsidRPr="00D26A28">
        <w:rPr>
          <w:rFonts w:ascii="Times New Roman" w:eastAsia="Calibri" w:hAnsi="Times New Roman" w:cs="Times New Roman"/>
          <w:lang w:bidi="ar-SA"/>
        </w:rPr>
        <w:t>3.2. Предостережение о недопустимости нарушения обязательных требований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3.2.1. </w:t>
      </w:r>
      <w:proofErr w:type="gramStart"/>
      <w:r w:rsidRPr="00D26A28">
        <w:rPr>
          <w:rFonts w:ascii="Times New Roman" w:hAnsi="Times New Roman" w:cs="Times New Roman"/>
          <w:color w:val="auto"/>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D26A28">
        <w:rPr>
          <w:rFonts w:ascii="Times New Roman" w:hAnsi="Times New Roman" w:cs="Times New Roman"/>
          <w:color w:val="auto"/>
        </w:rPr>
        <w:t xml:space="preserve"> соблюдения обязательных требований.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3.2.2. Предостережение составляется по форме, утвержденной приказом Минэкономразвития России от 31.03.2021 №151 «О типовых формах документов, используемых контрольным (надзорным) органом».</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3.2.3. Контролируемое лицо в течение десяти</w:t>
      </w:r>
      <w:r>
        <w:rPr>
          <w:rFonts w:ascii="Times New Roman" w:eastAsia="Calibri" w:hAnsi="Times New Roman" w:cs="Times New Roman"/>
          <w:color w:val="FF0000"/>
          <w:vertAlign w:val="superscript"/>
        </w:rPr>
        <w:t xml:space="preserve"> </w:t>
      </w:r>
      <w:r w:rsidRPr="00D26A28">
        <w:rPr>
          <w:rFonts w:ascii="Times New Roman" w:hAnsi="Times New Roman" w:cs="Times New Roman"/>
          <w:color w:val="auto"/>
        </w:rPr>
        <w:t xml:space="preserve"> рабочих дней со дня получения предостережения вправе подать в Контрольный орган возражение в отношении предостережения.</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3.2.4. Возражение должно содержать:</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 наименование Контрольного органа, в который направляется возражение;</w:t>
      </w:r>
    </w:p>
    <w:p w:rsidR="006B3DC8" w:rsidRPr="00D26A28" w:rsidRDefault="006B3DC8" w:rsidP="006B3DC8">
      <w:pPr>
        <w:widowControl/>
        <w:ind w:firstLine="540"/>
        <w:jc w:val="both"/>
        <w:rPr>
          <w:rFonts w:ascii="Times New Roman" w:eastAsia="Calibri" w:hAnsi="Times New Roman" w:cs="Times New Roman"/>
          <w:lang w:bidi="ar-SA"/>
        </w:rPr>
      </w:pPr>
      <w:proofErr w:type="gramStart"/>
      <w:r w:rsidRPr="00D26A28">
        <w:rPr>
          <w:rFonts w:ascii="Times New Roman" w:eastAsia="Calibri" w:hAnsi="Times New Roman" w:cs="Times New Roman"/>
          <w:lang w:bidi="ar-SA"/>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 дату и номер предостережения;</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4) доводы, на основании которых контролируемое лицо </w:t>
      </w:r>
      <w:proofErr w:type="gramStart"/>
      <w:r w:rsidRPr="00D26A28">
        <w:rPr>
          <w:rFonts w:ascii="Times New Roman" w:eastAsia="Calibri" w:hAnsi="Times New Roman" w:cs="Times New Roman"/>
          <w:lang w:bidi="ar-SA"/>
        </w:rPr>
        <w:t>не согласно</w:t>
      </w:r>
      <w:proofErr w:type="gramEnd"/>
      <w:r w:rsidRPr="00D26A28">
        <w:rPr>
          <w:rFonts w:ascii="Times New Roman" w:eastAsia="Calibri" w:hAnsi="Times New Roman" w:cs="Times New Roman"/>
          <w:lang w:bidi="ar-SA"/>
        </w:rPr>
        <w:t xml:space="preserve"> с объявленным предостережением;</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5) дату получения предостережения контролируемым лицом;</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6) личную подпись и дату.</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lastRenderedPageBreak/>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3.2.6. Контрольный орган рассматривает возражение в отношении предостережения в течение пятнадцати рабочих дней со дня его получения.</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3.2.7. По результатам рассмотрения возражения Контрольный орган принимает одно из следующих решений:</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1) удовлетворяет возражение в форме отмены </w:t>
      </w:r>
      <w:r w:rsidRPr="00D26A28">
        <w:rPr>
          <w:rFonts w:ascii="Times New Roman" w:eastAsia="Calibri" w:hAnsi="Times New Roman" w:cs="Times New Roman"/>
          <w:strike/>
          <w:lang w:bidi="ar-SA"/>
        </w:rPr>
        <w:t>объявленного</w:t>
      </w:r>
      <w:r w:rsidRPr="00D26A28">
        <w:rPr>
          <w:rFonts w:ascii="Times New Roman" w:eastAsia="Calibri" w:hAnsi="Times New Roman" w:cs="Times New Roman"/>
          <w:lang w:bidi="ar-SA"/>
        </w:rPr>
        <w:t xml:space="preserve"> предостережения;</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2) отказывает в удовлетворении возражения с указанием причины отказа.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3.2.9. Повторное направление возражения по тем же основаниям не допускается.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B3DC8" w:rsidRPr="00D26A28" w:rsidRDefault="006B3DC8" w:rsidP="006B3DC8">
      <w:pPr>
        <w:widowControl/>
        <w:rPr>
          <w:rFonts w:ascii="Times New Roman" w:eastAsia="Calibri" w:hAnsi="Times New Roman" w:cs="Times New Roman"/>
          <w:b/>
          <w:lang w:bidi="ar-SA"/>
        </w:rPr>
      </w:pPr>
      <w:r w:rsidRPr="00D26A28">
        <w:rPr>
          <w:rFonts w:ascii="Times New Roman" w:eastAsia="Calibri" w:hAnsi="Times New Roman" w:cs="Times New Roman"/>
          <w:lang w:bidi="ar-SA"/>
        </w:rPr>
        <w:t>3.3. Консультирование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6B3DC8" w:rsidRPr="00D26A28" w:rsidRDefault="006B3DC8" w:rsidP="006B3DC8">
      <w:pPr>
        <w:tabs>
          <w:tab w:val="left" w:pos="1134"/>
        </w:tabs>
        <w:ind w:left="709"/>
        <w:jc w:val="both"/>
        <w:rPr>
          <w:rFonts w:ascii="Times New Roman" w:hAnsi="Times New Roman" w:cs="Times New Roman"/>
          <w:color w:val="auto"/>
        </w:rPr>
      </w:pPr>
      <w:r w:rsidRPr="00D26A28">
        <w:rPr>
          <w:rFonts w:ascii="Times New Roman" w:hAnsi="Times New Roman" w:cs="Times New Roman"/>
          <w:color w:val="auto"/>
        </w:rPr>
        <w:t>1) порядка проведения контрольных мероприятий;</w:t>
      </w:r>
    </w:p>
    <w:p w:rsidR="006B3DC8" w:rsidRPr="00D26A28" w:rsidRDefault="006B3DC8" w:rsidP="006B3DC8">
      <w:pPr>
        <w:tabs>
          <w:tab w:val="left" w:pos="1134"/>
        </w:tabs>
        <w:ind w:left="709"/>
        <w:jc w:val="both"/>
        <w:rPr>
          <w:rFonts w:ascii="Times New Roman" w:hAnsi="Times New Roman" w:cs="Times New Roman"/>
          <w:color w:val="auto"/>
        </w:rPr>
      </w:pPr>
      <w:r w:rsidRPr="00D26A28">
        <w:rPr>
          <w:rFonts w:ascii="Times New Roman" w:hAnsi="Times New Roman" w:cs="Times New Roman"/>
          <w:color w:val="auto"/>
        </w:rPr>
        <w:t>2) периодичности проведения контрольных мероприятий;</w:t>
      </w:r>
    </w:p>
    <w:p w:rsidR="006B3DC8" w:rsidRPr="00D26A28" w:rsidRDefault="006B3DC8" w:rsidP="006B3DC8">
      <w:pPr>
        <w:tabs>
          <w:tab w:val="left" w:pos="1134"/>
        </w:tabs>
        <w:ind w:left="709"/>
        <w:jc w:val="both"/>
        <w:rPr>
          <w:rFonts w:ascii="Times New Roman" w:hAnsi="Times New Roman" w:cs="Times New Roman"/>
          <w:color w:val="auto"/>
        </w:rPr>
      </w:pPr>
      <w:r w:rsidRPr="00D26A28">
        <w:rPr>
          <w:rFonts w:ascii="Times New Roman" w:hAnsi="Times New Roman" w:cs="Times New Roman"/>
          <w:color w:val="auto"/>
        </w:rPr>
        <w:t>3) порядка принятия решений по итогам контрольных мероприятий;</w:t>
      </w:r>
    </w:p>
    <w:p w:rsidR="006B3DC8" w:rsidRPr="00D26A28" w:rsidRDefault="006B3DC8" w:rsidP="006B3DC8">
      <w:pPr>
        <w:tabs>
          <w:tab w:val="left" w:pos="1134"/>
        </w:tabs>
        <w:ind w:left="709"/>
        <w:jc w:val="both"/>
        <w:rPr>
          <w:rFonts w:ascii="Times New Roman" w:hAnsi="Times New Roman" w:cs="Times New Roman"/>
          <w:color w:val="auto"/>
        </w:rPr>
      </w:pPr>
      <w:r w:rsidRPr="00D26A28">
        <w:rPr>
          <w:rFonts w:ascii="Times New Roman" w:hAnsi="Times New Roman" w:cs="Times New Roman"/>
          <w:color w:val="auto"/>
        </w:rPr>
        <w:t>4) порядка обжалования решений Контрольного органа.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3.3.2. Инспекторы осуществляют консультирование контролируемых лиц и их представителей: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1) в виде устных разъяснений по телефону, посредством </w:t>
      </w:r>
      <w:proofErr w:type="spellStart"/>
      <w:r w:rsidRPr="00D26A28">
        <w:rPr>
          <w:rFonts w:ascii="Times New Roman" w:hAnsi="Times New Roman" w:cs="Times New Roman"/>
          <w:color w:val="auto"/>
        </w:rPr>
        <w:t>видео-конференц-связи</w:t>
      </w:r>
      <w:proofErr w:type="spellEnd"/>
      <w:r w:rsidRPr="00D26A28">
        <w:rPr>
          <w:rFonts w:ascii="Times New Roman" w:hAnsi="Times New Roman" w:cs="Times New Roman"/>
          <w:color w:val="auto"/>
        </w:rPr>
        <w:t>, на личном приеме либо в ходе проведения профилактического мероприятия, контрольного мероприятия;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3.3.3. Индивидуальное консультирование на личном приеме каждого заявителя инспекторами не может превышать 10 минут.</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Время разговора по телефону не должно превышать 10 минут.</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3.3.5. Письменное консультирование контролируемых лиц и их представителей осуществляется по следующим вопросам:</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1) порядок обжалования решений Контрольного органа;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3.3.6. Контролируемое лицо вправе направить запрос о предоставлении письменного ответа в сроки, установленные Федеральным </w:t>
      </w:r>
      <w:hyperlink r:id="rId7" w:history="1">
        <w:r w:rsidRPr="00D26A28">
          <w:rPr>
            <w:rFonts w:ascii="Times New Roman" w:hAnsi="Times New Roman" w:cs="Times New Roman"/>
            <w:color w:val="auto"/>
          </w:rPr>
          <w:t>законом</w:t>
        </w:r>
      </w:hyperlink>
      <w:r w:rsidRPr="00D26A28">
        <w:rPr>
          <w:rFonts w:ascii="Times New Roman" w:hAnsi="Times New Roman" w:cs="Times New Roman"/>
          <w:color w:val="auto"/>
        </w:rPr>
        <w:t xml:space="preserve"> от 02.05.2006 № 59-ФЗ «О порядке рассмотрения обращений граждан Российской Федерации».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3.3.7. Контрольный орган осуществляет учет проведенных консультирований.</w:t>
      </w:r>
    </w:p>
    <w:p w:rsidR="006B3DC8" w:rsidRPr="00D26A28" w:rsidRDefault="006B3DC8" w:rsidP="006B3DC8">
      <w:pPr>
        <w:rPr>
          <w:rFonts w:ascii="Times New Roman" w:hAnsi="Times New Roman" w:cs="Times New Roman"/>
          <w:b/>
          <w:color w:val="auto"/>
        </w:rPr>
      </w:pPr>
      <w:r w:rsidRPr="00D26A28">
        <w:rPr>
          <w:rFonts w:ascii="Times New Roman" w:hAnsi="Times New Roman" w:cs="Times New Roman"/>
          <w:color w:val="auto"/>
        </w:rPr>
        <w:t>3.4. Профилактический визит</w:t>
      </w:r>
    </w:p>
    <w:p w:rsidR="006B3DC8" w:rsidRPr="00D26A28" w:rsidRDefault="006B3DC8" w:rsidP="006B3DC8">
      <w:pPr>
        <w:widowControl/>
        <w:autoSpaceDE w:val="0"/>
        <w:autoSpaceDN w:val="0"/>
        <w:adjustRightInd w:val="0"/>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3.4.1. Профилактический визит проводится </w:t>
      </w:r>
      <w:r w:rsidRPr="00D26A28">
        <w:rPr>
          <w:rFonts w:ascii="Times New Roman" w:eastAsia="Calibri" w:hAnsi="Times New Roman" w:cs="Times New Roman"/>
          <w:iCs/>
          <w:color w:val="auto"/>
          <w:lang w:eastAsia="en-US" w:bidi="ar-SA"/>
        </w:rPr>
        <w:t xml:space="preserve">инспектором </w:t>
      </w:r>
      <w:r w:rsidRPr="00D26A28">
        <w:rPr>
          <w:rFonts w:ascii="Times New Roman" w:eastAsia="Calibri" w:hAnsi="Times New Roman" w:cs="Times New Roman"/>
          <w:lang w:bidi="ar-SA"/>
        </w:rPr>
        <w:t xml:space="preserve">в форме профилактической беседы по месту осуществления деятельности контролируемого лица либо путем использования </w:t>
      </w:r>
      <w:proofErr w:type="spellStart"/>
      <w:proofErr w:type="gramStart"/>
      <w:r w:rsidRPr="00D26A28">
        <w:rPr>
          <w:rFonts w:ascii="Times New Roman" w:eastAsia="Calibri" w:hAnsi="Times New Roman" w:cs="Times New Roman"/>
          <w:lang w:bidi="ar-SA"/>
        </w:rPr>
        <w:t>видео-конференцсвязи</w:t>
      </w:r>
      <w:proofErr w:type="spellEnd"/>
      <w:proofErr w:type="gramEnd"/>
      <w:r w:rsidRPr="00D26A28">
        <w:rPr>
          <w:rFonts w:ascii="Times New Roman" w:eastAsia="Calibri" w:hAnsi="Times New Roman" w:cs="Times New Roman"/>
          <w:lang w:bidi="ar-SA"/>
        </w:rPr>
        <w:t>.</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Продолжительность профилактического визита составляет не более двух часов в течение рабочего дня. </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3.4.2. Инспектор проводит обязательный профилактический визит в отношении:</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6B3DC8" w:rsidRPr="00D26A28" w:rsidRDefault="006B3DC8" w:rsidP="006B3DC8">
      <w:pPr>
        <w:widowControl/>
        <w:ind w:firstLine="540"/>
        <w:jc w:val="both"/>
        <w:rPr>
          <w:rFonts w:ascii="Times New Roman" w:eastAsia="Calibri" w:hAnsi="Times New Roman" w:cs="Times New Roman"/>
          <w:shd w:val="clear" w:color="auto" w:fill="F1C100"/>
          <w:lang w:bidi="ar-SA"/>
        </w:rPr>
      </w:pPr>
      <w:r w:rsidRPr="00D26A28">
        <w:rPr>
          <w:rFonts w:ascii="Times New Roman" w:eastAsia="Calibri" w:hAnsi="Times New Roman" w:cs="Times New Roman"/>
          <w:lang w:bidi="ar-SA"/>
        </w:rPr>
        <w:lastRenderedPageBreak/>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3.4.3. Профилактические визиты проводятся по согласованию с контролируемыми лицами.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3.4.4. Контрольный орган направляет контролируемому лицу уведомление о проведении профилактического визита не </w:t>
      </w:r>
      <w:proofErr w:type="gramStart"/>
      <w:r w:rsidRPr="00D26A28">
        <w:rPr>
          <w:rFonts w:ascii="Times New Roman" w:hAnsi="Times New Roman" w:cs="Times New Roman"/>
          <w:color w:val="auto"/>
        </w:rPr>
        <w:t>позднее</w:t>
      </w:r>
      <w:proofErr w:type="gramEnd"/>
      <w:r w:rsidRPr="00D26A28">
        <w:rPr>
          <w:rFonts w:ascii="Times New Roman" w:hAnsi="Times New Roman" w:cs="Times New Roman"/>
          <w:color w:val="auto"/>
        </w:rPr>
        <w:t xml:space="preserve"> чем за пять рабочих дней до даты его проведения.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3.4.6. Контрольный орган осуществляет учет проведенных профилактических визитов.</w:t>
      </w:r>
    </w:p>
    <w:p w:rsidR="006B3DC8" w:rsidRPr="00D26A28" w:rsidRDefault="006B3DC8" w:rsidP="006B3DC8">
      <w:pPr>
        <w:widowControl/>
        <w:tabs>
          <w:tab w:val="left" w:pos="1134"/>
        </w:tabs>
        <w:ind w:firstLine="540"/>
        <w:contextualSpacing/>
        <w:jc w:val="center"/>
        <w:rPr>
          <w:rFonts w:ascii="Times New Roman" w:hAnsi="Times New Roman" w:cs="Times New Roman"/>
          <w:b/>
          <w:color w:val="auto"/>
        </w:rPr>
      </w:pPr>
    </w:p>
    <w:p w:rsidR="006B3DC8" w:rsidRPr="00D26A28" w:rsidRDefault="006B3DC8" w:rsidP="006B3DC8">
      <w:pPr>
        <w:widowControl/>
        <w:tabs>
          <w:tab w:val="left" w:pos="1134"/>
        </w:tabs>
        <w:contextualSpacing/>
        <w:jc w:val="center"/>
        <w:rPr>
          <w:rFonts w:ascii="Times New Roman" w:hAnsi="Times New Roman" w:cs="Times New Roman"/>
          <w:b/>
          <w:color w:val="auto"/>
        </w:rPr>
      </w:pPr>
      <w:r w:rsidRPr="00D26A28">
        <w:rPr>
          <w:rFonts w:ascii="Times New Roman" w:hAnsi="Times New Roman" w:cs="Times New Roman"/>
          <w:b/>
          <w:color w:val="auto"/>
        </w:rPr>
        <w:t>4. Контрольные мероприятия, проводимые в рамках</w:t>
      </w:r>
      <w:r>
        <w:rPr>
          <w:rFonts w:ascii="Times New Roman" w:hAnsi="Times New Roman" w:cs="Times New Roman"/>
          <w:b/>
          <w:color w:val="auto"/>
        </w:rPr>
        <w:t xml:space="preserve"> </w:t>
      </w:r>
      <w:r w:rsidRPr="00D26A28">
        <w:rPr>
          <w:rFonts w:ascii="Times New Roman" w:hAnsi="Times New Roman" w:cs="Times New Roman"/>
          <w:b/>
          <w:color w:val="auto"/>
        </w:rPr>
        <w:t xml:space="preserve">муниципального контроля </w:t>
      </w:r>
    </w:p>
    <w:p w:rsidR="006B3DC8" w:rsidRPr="00D26A28" w:rsidRDefault="006B3DC8" w:rsidP="006B3DC8">
      <w:pPr>
        <w:widowControl/>
        <w:tabs>
          <w:tab w:val="left" w:pos="1134"/>
        </w:tabs>
        <w:ind w:firstLine="540"/>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4.1. Контрольные мероприятия. Общие вопросы</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инспекционный визит, документарная проверка, выездная проверка </w:t>
      </w:r>
      <w:proofErr w:type="gramStart"/>
      <w:r w:rsidRPr="00D26A28">
        <w:rPr>
          <w:rFonts w:ascii="Times New Roman" w:hAnsi="Times New Roman" w:cs="Times New Roman"/>
          <w:color w:val="auto"/>
        </w:rPr>
        <w:t>–п</w:t>
      </w:r>
      <w:proofErr w:type="gramEnd"/>
      <w:r w:rsidRPr="00D26A28">
        <w:rPr>
          <w:rFonts w:ascii="Times New Roman" w:hAnsi="Times New Roman" w:cs="Times New Roman"/>
          <w:color w:val="auto"/>
        </w:rPr>
        <w:t>ри взаимодействии с контролируемыми лицами;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наблюдение за соблюдением обязательных требований, выездное обследование </w:t>
      </w:r>
      <w:proofErr w:type="gramStart"/>
      <w:r w:rsidRPr="00D26A28">
        <w:rPr>
          <w:rFonts w:ascii="Times New Roman" w:hAnsi="Times New Roman" w:cs="Times New Roman"/>
          <w:color w:val="auto"/>
        </w:rPr>
        <w:t>–б</w:t>
      </w:r>
      <w:proofErr w:type="gramEnd"/>
      <w:r w:rsidRPr="00D26A28">
        <w:rPr>
          <w:rFonts w:ascii="Times New Roman" w:hAnsi="Times New Roman" w:cs="Times New Roman"/>
          <w:color w:val="auto"/>
        </w:rPr>
        <w:t>ез взаимодействия с контролируемыми лицами.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4.1.2. При осуществлении муниципального контроля взаимодействием с контролируемыми лицами являются: </w:t>
      </w:r>
    </w:p>
    <w:p w:rsidR="006B3DC8" w:rsidRPr="00D26A28" w:rsidRDefault="006B3DC8" w:rsidP="006B3DC8">
      <w:pPr>
        <w:widowControl/>
        <w:tabs>
          <w:tab w:val="left" w:pos="1134"/>
        </w:tabs>
        <w:ind w:firstLine="540"/>
        <w:contextualSpacing/>
        <w:jc w:val="both"/>
        <w:rPr>
          <w:rFonts w:ascii="Times New Roman" w:hAnsi="Times New Roman" w:cs="Times New Roman"/>
          <w:b/>
          <w:color w:val="auto"/>
        </w:rPr>
      </w:pPr>
      <w:r w:rsidRPr="00D26A28">
        <w:rPr>
          <w:rFonts w:ascii="Times New Roman" w:hAnsi="Times New Roman" w:cs="Times New Roman"/>
          <w:color w:val="auto"/>
        </w:rPr>
        <w:t>встречи, телефонные и иные переговоры (непосредственное взаимодействие) между инспектором и контролируемым лицом или его представителем;</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запрос документов, иных материалов;</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6B3DC8" w:rsidRPr="00D26A28" w:rsidRDefault="006B3DC8" w:rsidP="006B3DC8">
      <w:pPr>
        <w:widowControl/>
        <w:autoSpaceDE w:val="0"/>
        <w:autoSpaceDN w:val="0"/>
        <w:adjustRightInd w:val="0"/>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4.1.3. Контрольные мероприятия, осуществляемые при</w:t>
      </w:r>
      <w:r w:rsidRPr="00D26A28">
        <w:rPr>
          <w:rFonts w:ascii="Times New Roman" w:eastAsia="Calibri" w:hAnsi="Times New Roman" w:cs="Times New Roman"/>
          <w:color w:val="auto"/>
          <w:lang w:eastAsia="en-US" w:bidi="ar-SA"/>
        </w:rPr>
        <w:t xml:space="preserve"> взаимодействии с контролируемым лицом, </w:t>
      </w:r>
      <w:r w:rsidRPr="00D26A28">
        <w:rPr>
          <w:rFonts w:ascii="Times New Roman" w:eastAsia="Calibri" w:hAnsi="Times New Roman" w:cs="Times New Roman"/>
          <w:color w:val="auto"/>
          <w:lang w:bidi="ar-SA"/>
        </w:rPr>
        <w:t>проводятся Контрольным органом по следующим основаниям:</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 наступление сроков проведения контрольных мероприятий, включенных в план проведения контрольных мероприятий;</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8" w:history="1">
        <w:r w:rsidRPr="00D26A28">
          <w:rPr>
            <w:rFonts w:ascii="Times New Roman" w:eastAsia="Calibri" w:hAnsi="Times New Roman" w:cs="Times New Roman"/>
            <w:color w:val="auto"/>
            <w:lang w:bidi="ar-SA"/>
          </w:rPr>
          <w:t>частью 1 статьи 95</w:t>
        </w:r>
      </w:hyperlink>
      <w:r w:rsidRPr="00D26A28">
        <w:rPr>
          <w:rFonts w:ascii="Times New Roman" w:eastAsia="Calibri" w:hAnsi="Times New Roman" w:cs="Times New Roman"/>
          <w:color w:val="auto"/>
          <w:lang w:bidi="ar-SA"/>
        </w:rPr>
        <w:t xml:space="preserve"> Федерального закона № 248-ФЗ.</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lastRenderedPageBreak/>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осмотр;</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опрос;</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получение письменных объяснений;</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истребование документов;</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экспертиза.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4.1.5. </w:t>
      </w:r>
      <w:proofErr w:type="gramStart"/>
      <w:r w:rsidRPr="00D26A28">
        <w:rPr>
          <w:rFonts w:ascii="Times New Roman" w:eastAsia="Calibri" w:hAnsi="Times New Roman" w:cs="Times New Roman"/>
          <w:color w:val="auto"/>
          <w:lang w:bidi="ar-SA"/>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w:t>
      </w:r>
      <w:proofErr w:type="gramEnd"/>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4.1.6. Контрольные мероприятия проводятся инспекторами, указанными в решении Контрольного органа о проведении контрольного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w:t>
      </w:r>
      <w:r w:rsidRPr="00D26A28">
        <w:rPr>
          <w:rFonts w:ascii="Times New Roman" w:hAnsi="Times New Roman" w:cs="Times New Roman"/>
          <w:color w:val="auto"/>
        </w:rPr>
        <w:br/>
        <w:t>«О типовых формах документов, используемых контрольным (надзорным) органом».</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4.1.8. Документы, иные материалы, являющиеся доказательствами нарушения обязательных требований, приобщаются к акту.</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Заполненные при проведении контрольного мероприятия проверочные листы должны быть приобщены к акту.</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6B3DC8" w:rsidRPr="00D26A28" w:rsidRDefault="006B3DC8" w:rsidP="006B3DC8">
      <w:pPr>
        <w:tabs>
          <w:tab w:val="left" w:pos="284"/>
        </w:tabs>
        <w:jc w:val="both"/>
        <w:rPr>
          <w:rFonts w:ascii="Times New Roman" w:hAnsi="Times New Roman" w:cs="Times New Roman"/>
          <w:color w:val="auto"/>
        </w:rPr>
      </w:pPr>
      <w:r w:rsidRPr="00D26A28">
        <w:rPr>
          <w:rFonts w:ascii="Times New Roman" w:hAnsi="Times New Roman" w:cs="Times New Roman"/>
          <w:color w:val="auto"/>
        </w:rPr>
        <w:t>4.2. Меры, принимаемые Контрольным органом по результатам контрольных мероприятий</w:t>
      </w:r>
    </w:p>
    <w:p w:rsidR="006B3DC8" w:rsidRPr="00D26A28" w:rsidRDefault="006B3DC8" w:rsidP="006B3DC8">
      <w:pPr>
        <w:widowControl/>
        <w:autoSpaceDE w:val="0"/>
        <w:autoSpaceDN w:val="0"/>
        <w:adjustRightInd w:val="0"/>
        <w:ind w:firstLine="540"/>
        <w:jc w:val="both"/>
        <w:rPr>
          <w:rFonts w:ascii="Times New Roman" w:eastAsia="Calibri" w:hAnsi="Times New Roman" w:cs="Times New Roman"/>
          <w:b/>
          <w:color w:val="auto"/>
          <w:lang w:bidi="ar-SA"/>
        </w:rPr>
      </w:pPr>
      <w:r w:rsidRPr="00D26A28">
        <w:rPr>
          <w:rFonts w:ascii="Times New Roman" w:eastAsia="Calibri" w:hAnsi="Times New Roman" w:cs="Times New Roman"/>
          <w:lang w:bidi="ar-SA"/>
        </w:rPr>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Pr="00D26A28">
        <w:rPr>
          <w:rFonts w:ascii="Times New Roman" w:eastAsia="Calibri" w:hAnsi="Times New Roman" w:cs="Times New Roman"/>
          <w:bCs/>
          <w:color w:val="auto"/>
          <w:lang w:eastAsia="en-US" w:bidi="ar-SA"/>
        </w:rPr>
        <w:t xml:space="preserve">в пределах полномочий, предусмотренных законодательством Российской Федерации, </w:t>
      </w:r>
      <w:r w:rsidRPr="00D26A28">
        <w:rPr>
          <w:rFonts w:ascii="Times New Roman" w:eastAsia="Calibri" w:hAnsi="Times New Roman" w:cs="Times New Roman"/>
          <w:color w:val="auto"/>
          <w:lang w:bidi="ar-SA"/>
        </w:rPr>
        <w:t>обязан:</w:t>
      </w:r>
    </w:p>
    <w:p w:rsidR="006B3DC8" w:rsidRPr="00D26A28" w:rsidRDefault="006B3DC8" w:rsidP="006B3DC8">
      <w:pPr>
        <w:ind w:firstLine="540"/>
        <w:jc w:val="both"/>
        <w:rPr>
          <w:rFonts w:ascii="Times New Roman" w:hAnsi="Times New Roman" w:cs="Times New Roman"/>
        </w:rPr>
      </w:pPr>
      <w:proofErr w:type="gramStart"/>
      <w:r w:rsidRPr="00D26A28">
        <w:rPr>
          <w:rFonts w:ascii="Times New Roman" w:hAnsi="Times New Roman" w:cs="Times New Roman"/>
          <w:color w:val="auto"/>
        </w:rPr>
        <w:t>1) выдать после оформления</w:t>
      </w:r>
      <w:r w:rsidRPr="00D26A28">
        <w:rPr>
          <w:rFonts w:ascii="Times New Roman" w:hAnsi="Times New Roman" w:cs="Times New Roman"/>
        </w:rPr>
        <w:t xml:space="preserve"> акта контрольного мероприятия контролируемому лицу </w:t>
      </w:r>
      <w:r w:rsidRPr="00D26A28">
        <w:rPr>
          <w:rFonts w:ascii="Times New Roman" w:hAnsi="Times New Roman" w:cs="Times New Roman"/>
        </w:rPr>
        <w:lastRenderedPageBreak/>
        <w:t>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D26A28">
        <w:rPr>
          <w:rFonts w:ascii="Times New Roman" w:hAnsi="Times New Roman" w:cs="Times New Roman"/>
        </w:rPr>
        <w:t xml:space="preserve"> также других мероприятий, предусмотренных федеральным законом о виде контроля;</w:t>
      </w:r>
    </w:p>
    <w:p w:rsidR="006B3DC8" w:rsidRPr="00D26A28" w:rsidRDefault="006B3DC8" w:rsidP="006B3DC8">
      <w:pPr>
        <w:widowControl/>
        <w:ind w:firstLine="540"/>
        <w:jc w:val="both"/>
        <w:rPr>
          <w:rFonts w:ascii="Times New Roman" w:eastAsia="Calibri" w:hAnsi="Times New Roman" w:cs="Times New Roman"/>
          <w:lang w:bidi="ar-SA"/>
        </w:rPr>
      </w:pPr>
      <w:proofErr w:type="gramStart"/>
      <w:r w:rsidRPr="00D26A28">
        <w:rPr>
          <w:rFonts w:ascii="Times New Roman" w:eastAsia="Calibri" w:hAnsi="Times New Roman" w:cs="Times New Roman"/>
          <w:lang w:bidi="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D26A28">
        <w:rPr>
          <w:rFonts w:ascii="Times New Roman" w:eastAsia="Calibri" w:hAnsi="Times New Roman" w:cs="Times New Roman"/>
          <w:lang w:bidi="ar-SA"/>
        </w:rPr>
        <w:t xml:space="preserve"> </w:t>
      </w:r>
      <w:proofErr w:type="gramStart"/>
      <w:r w:rsidRPr="00D26A28">
        <w:rPr>
          <w:rFonts w:ascii="Times New Roman" w:eastAsia="Calibri" w:hAnsi="Times New Roman" w:cs="Times New Roman"/>
          <w:lang w:bidi="ar-SA"/>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D26A28">
        <w:rPr>
          <w:rFonts w:ascii="Times New Roman" w:eastAsia="Calibri" w:hAnsi="Times New Roman" w:cs="Times New Roman"/>
          <w:lang w:bidi="ar-SA"/>
        </w:rPr>
        <w:t xml:space="preserve"> (ущерб) причинен;</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proofErr w:type="gramStart"/>
      <w:r w:rsidRPr="00D26A28">
        <w:rPr>
          <w:rFonts w:ascii="Times New Roman" w:eastAsia="Calibri" w:hAnsi="Times New Roman" w:cs="Times New Roman"/>
          <w:color w:val="auto"/>
          <w:lang w:bidi="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4.2.2.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4.2.3.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Pr="00D26A28">
        <w:rPr>
          <w:rFonts w:ascii="Times New Roman" w:eastAsia="Calibri" w:hAnsi="Times New Roman" w:cs="Times New Roman"/>
          <w:color w:val="auto"/>
          <w:lang w:bidi="ar-SA"/>
        </w:rPr>
        <w:t xml:space="preserve">безопасности) </w:t>
      </w:r>
      <w:proofErr w:type="gramEnd"/>
      <w:r w:rsidRPr="00D26A28">
        <w:rPr>
          <w:rFonts w:ascii="Times New Roman" w:eastAsia="Calibri" w:hAnsi="Times New Roman" w:cs="Times New Roman"/>
          <w:color w:val="auto"/>
          <w:lang w:bidi="ar-SA"/>
        </w:rPr>
        <w:t xml:space="preserve">Контрольный орган оценивает исполнение решения на основании представленных документов и сведений, полученной информации. </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4.2.5.Если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или документарной проверки</w:t>
      </w:r>
      <w:r>
        <w:rPr>
          <w:rFonts w:ascii="Times New Roman" w:hAnsi="Times New Roman" w:cs="Times New Roman"/>
          <w:color w:val="auto"/>
        </w:rPr>
        <w:t>.</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lastRenderedPageBreak/>
        <w:t>В случае</w:t>
      </w:r>
      <w:proofErr w:type="gramStart"/>
      <w:r w:rsidRPr="00D26A28">
        <w:rPr>
          <w:rFonts w:ascii="Times New Roman" w:eastAsia="Calibri" w:hAnsi="Times New Roman" w:cs="Times New Roman"/>
          <w:color w:val="auto"/>
          <w:lang w:bidi="ar-SA"/>
        </w:rPr>
        <w:t>,</w:t>
      </w:r>
      <w:proofErr w:type="gramEnd"/>
      <w:r w:rsidRPr="00D26A28">
        <w:rPr>
          <w:rFonts w:ascii="Times New Roman" w:eastAsia="Calibri" w:hAnsi="Times New Roman" w:cs="Times New Roman"/>
          <w:color w:val="auto"/>
          <w:lang w:bidi="ar-SA"/>
        </w:rPr>
        <w:t xml:space="preserve"> если проводится оценка исполнения решения, принятого по итогам выездной проверки, допускается проведение выездной проверки.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4.2.6. В случае</w:t>
      </w:r>
      <w:proofErr w:type="gramStart"/>
      <w:r w:rsidRPr="00D26A28">
        <w:rPr>
          <w:rFonts w:ascii="Times New Roman" w:eastAsia="Calibri" w:hAnsi="Times New Roman" w:cs="Times New Roman"/>
          <w:color w:val="auto"/>
          <w:lang w:bidi="ar-SA"/>
        </w:rPr>
        <w:t>,</w:t>
      </w:r>
      <w:proofErr w:type="gramEnd"/>
      <w:r w:rsidRPr="00D26A28">
        <w:rPr>
          <w:rFonts w:ascii="Times New Roman" w:eastAsia="Calibri" w:hAnsi="Times New Roman" w:cs="Times New Roman"/>
          <w:color w:val="auto"/>
          <w:lang w:bidi="ar-SA"/>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6B3DC8" w:rsidRPr="00D26A28" w:rsidRDefault="006B3DC8" w:rsidP="006B3DC8">
      <w:pPr>
        <w:widowControl/>
        <w:tabs>
          <w:tab w:val="left" w:pos="1134"/>
        </w:tabs>
        <w:contextualSpacing/>
        <w:rPr>
          <w:rFonts w:ascii="Times New Roman" w:hAnsi="Times New Roman" w:cs="Times New Roman"/>
          <w:color w:val="auto"/>
        </w:rPr>
      </w:pPr>
      <w:r w:rsidRPr="00D26A28">
        <w:rPr>
          <w:rFonts w:ascii="Times New Roman" w:hAnsi="Times New Roman" w:cs="Times New Roman"/>
          <w:color w:val="auto"/>
        </w:rPr>
        <w:t>4.3. Плановые контрольные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vertAlign w:val="superscript"/>
        </w:rPr>
      </w:pPr>
      <w:r w:rsidRPr="00D26A28">
        <w:rPr>
          <w:rFonts w:ascii="Times New Roman" w:hAnsi="Times New Roman" w:cs="Times New Roman"/>
          <w:color w:val="auto"/>
        </w:rPr>
        <w:t>4.3.3. Контрольный орган может проводить следующие виды плановых контрольных мероприятий: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инспекционный визит;</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документарная проверка;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выездная проверка.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В отношении объектов, относящихся к категории умеренного риска, проводятся: </w:t>
      </w:r>
    </w:p>
    <w:p w:rsidR="006B3DC8" w:rsidRPr="00D26A28" w:rsidRDefault="006B3DC8" w:rsidP="006B3DC8">
      <w:pPr>
        <w:autoSpaceDE w:val="0"/>
        <w:autoSpaceDN w:val="0"/>
        <w:adjustRightInd w:val="0"/>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4.3.4. Плановые контрольные мероприятия в отношении объектов контроля проводятся со следующей периодичностью:</w:t>
      </w:r>
    </w:p>
    <w:p w:rsidR="006B3DC8" w:rsidRPr="00D26A28" w:rsidRDefault="006B3DC8" w:rsidP="006B3DC8">
      <w:pPr>
        <w:autoSpaceDE w:val="0"/>
        <w:autoSpaceDN w:val="0"/>
        <w:adjustRightInd w:val="0"/>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для категории высокого риска - один раз в 2 года;</w:t>
      </w:r>
    </w:p>
    <w:p w:rsidR="006B3DC8" w:rsidRPr="00D26A28" w:rsidRDefault="006B3DC8" w:rsidP="006B3DC8">
      <w:pPr>
        <w:autoSpaceDE w:val="0"/>
        <w:autoSpaceDN w:val="0"/>
        <w:adjustRightInd w:val="0"/>
        <w:ind w:firstLine="540"/>
        <w:jc w:val="both"/>
        <w:rPr>
          <w:rFonts w:ascii="Times New Roman" w:eastAsia="Calibri" w:hAnsi="Times New Roman" w:cs="Times New Roman"/>
          <w:strike/>
          <w:color w:val="auto"/>
          <w:lang w:bidi="ar-SA"/>
        </w:rPr>
      </w:pPr>
      <w:r w:rsidRPr="00D26A28">
        <w:rPr>
          <w:rFonts w:ascii="Times New Roman" w:eastAsia="Calibri" w:hAnsi="Times New Roman" w:cs="Times New Roman"/>
          <w:color w:val="auto"/>
          <w:lang w:bidi="ar-SA"/>
        </w:rPr>
        <w:t>для категории среднего риска - один раз в 3 года;</w:t>
      </w:r>
    </w:p>
    <w:p w:rsidR="006B3DC8" w:rsidRPr="00D26A28" w:rsidRDefault="006B3DC8" w:rsidP="006B3DC8">
      <w:pPr>
        <w:autoSpaceDE w:val="0"/>
        <w:autoSpaceDN w:val="0"/>
        <w:adjustRightInd w:val="0"/>
        <w:ind w:firstLine="540"/>
        <w:jc w:val="both"/>
        <w:rPr>
          <w:rFonts w:ascii="Times New Roman" w:eastAsia="Calibri" w:hAnsi="Times New Roman" w:cs="Times New Roman"/>
          <w:strike/>
          <w:color w:val="auto"/>
          <w:lang w:bidi="ar-SA"/>
        </w:rPr>
      </w:pPr>
      <w:r w:rsidRPr="00D26A28">
        <w:rPr>
          <w:rFonts w:ascii="Times New Roman" w:eastAsia="Calibri" w:hAnsi="Times New Roman" w:cs="Times New Roman"/>
          <w:color w:val="auto"/>
          <w:lang w:bidi="ar-SA"/>
        </w:rPr>
        <w:t>для категории умеренного риска - один раз в 5 лет;</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Плановые контрольные мероприятия в отношении объекта контроля, отнесенного к категории низкого риска, не проводятся.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4.3.5. 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6B3DC8" w:rsidRPr="00D26A28" w:rsidRDefault="006B3DC8" w:rsidP="006B3DC8">
      <w:pPr>
        <w:widowControl/>
        <w:tabs>
          <w:tab w:val="left" w:pos="1134"/>
        </w:tabs>
        <w:contextualSpacing/>
        <w:rPr>
          <w:rFonts w:ascii="Times New Roman" w:hAnsi="Times New Roman" w:cs="Times New Roman"/>
          <w:color w:val="auto"/>
        </w:rPr>
      </w:pPr>
      <w:r w:rsidRPr="00D26A28">
        <w:rPr>
          <w:rFonts w:ascii="Times New Roman" w:hAnsi="Times New Roman" w:cs="Times New Roman"/>
          <w:color w:val="auto"/>
        </w:rPr>
        <w:t>4.4. Внеплановые контрольные мероприятия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4.4.1. Внеплановые контрольные мероприятия проводятся в виде документарных и выездных проверок, инспекционного визита, наблюдения за соблюдением обязательных требований, выездного обследования.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4.4.4. В случае</w:t>
      </w:r>
      <w:proofErr w:type="gramStart"/>
      <w:r w:rsidRPr="00D26A28">
        <w:rPr>
          <w:rFonts w:ascii="Times New Roman" w:hAnsi="Times New Roman" w:cs="Times New Roman"/>
          <w:color w:val="auto"/>
        </w:rPr>
        <w:t>,</w:t>
      </w:r>
      <w:proofErr w:type="gramEnd"/>
      <w:r w:rsidRPr="00D26A28">
        <w:rPr>
          <w:rFonts w:ascii="Times New Roman" w:hAnsi="Times New Roman" w:cs="Times New Roman"/>
          <w:color w:val="auto"/>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6B3DC8" w:rsidRPr="00D26A28" w:rsidRDefault="006B3DC8" w:rsidP="006B3DC8">
      <w:pPr>
        <w:widowControl/>
        <w:tabs>
          <w:tab w:val="left" w:pos="1134"/>
        </w:tabs>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4.5. Документарная проверка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4.5.1. </w:t>
      </w:r>
      <w:proofErr w:type="gramStart"/>
      <w:r w:rsidRPr="00D26A28">
        <w:rPr>
          <w:rFonts w:ascii="Times New Roman" w:eastAsia="Calibri" w:hAnsi="Times New Roman" w:cs="Times New Roman"/>
          <w:color w:val="auto"/>
          <w:lang w:bidi="ar-SA"/>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lastRenderedPageBreak/>
        <w:t>4.5.2. В случае</w:t>
      </w:r>
      <w:proofErr w:type="gramStart"/>
      <w:r w:rsidRPr="00D26A28">
        <w:rPr>
          <w:rFonts w:ascii="Times New Roman" w:eastAsia="Calibri" w:hAnsi="Times New Roman" w:cs="Times New Roman"/>
          <w:color w:val="auto"/>
          <w:lang w:bidi="ar-SA"/>
        </w:rPr>
        <w:t>,</w:t>
      </w:r>
      <w:proofErr w:type="gramEnd"/>
      <w:r w:rsidRPr="00D26A28">
        <w:rPr>
          <w:rFonts w:ascii="Times New Roman" w:eastAsia="Calibri" w:hAnsi="Times New Roman" w:cs="Times New Roman"/>
          <w:color w:val="auto"/>
          <w:lang w:bidi="ar-SA"/>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4.5.3. Срок проведения документарной проверки не может превышать десять рабочих дней.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В указанный срок не включается период с момента: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2) период с момента направления контролируемому лицу информации Контрольного органа: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о выявлении ошибок и (или) противоречий в представленных контролируемым лицом документах;</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4.5.4 Перечень допустимых контрольных действий, совершаемых в ходе документарной проверки:</w:t>
      </w:r>
    </w:p>
    <w:p w:rsidR="006B3DC8" w:rsidRPr="00D26A28" w:rsidRDefault="006B3DC8" w:rsidP="006B3DC8">
      <w:pPr>
        <w:ind w:firstLine="540"/>
        <w:jc w:val="both"/>
        <w:rPr>
          <w:rFonts w:ascii="Times New Roman" w:hAnsi="Times New Roman" w:cs="Times New Roman"/>
          <w:color w:val="auto"/>
        </w:rPr>
      </w:pPr>
      <w:bookmarkStart w:id="3" w:name="_Hlk73716001"/>
      <w:r w:rsidRPr="00D26A28">
        <w:rPr>
          <w:rFonts w:ascii="Times New Roman" w:hAnsi="Times New Roman" w:cs="Times New Roman"/>
          <w:color w:val="auto"/>
        </w:rPr>
        <w:t>1) истребование документов;</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2) получение письменных объяснений;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 экспертиза.</w:t>
      </w:r>
      <w:bookmarkEnd w:id="3"/>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4.5.5.В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b/>
          <w:color w:val="auto"/>
          <w:lang w:bidi="ar-SA"/>
        </w:rPr>
      </w:pPr>
      <w:r w:rsidRPr="00D26A28">
        <w:rPr>
          <w:rFonts w:ascii="Times New Roman" w:eastAsia="Calibri" w:hAnsi="Times New Roman" w:cs="Times New Roman"/>
          <w:color w:val="auto"/>
          <w:lang w:bidi="ar-SA"/>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6B3DC8" w:rsidRPr="00D26A28" w:rsidRDefault="006B3DC8" w:rsidP="006B3DC8">
      <w:pPr>
        <w:ind w:firstLine="540"/>
        <w:jc w:val="both"/>
        <w:rPr>
          <w:rFonts w:ascii="Times New Roman" w:hAnsi="Times New Roman" w:cs="Times New Roman"/>
          <w:strike/>
          <w:color w:val="auto"/>
        </w:rPr>
      </w:pPr>
      <w:r w:rsidRPr="00D26A28">
        <w:rPr>
          <w:rFonts w:ascii="Times New Roman" w:hAnsi="Times New Roman" w:cs="Times New Roman"/>
          <w:color w:val="auto"/>
        </w:rPr>
        <w:t>4.5.6. Письменные объяснения могут быть запрошены инспектором от контролируемого лица или его представителя, свидетелей.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Письменные объяснения оформляются путем составления письменного документа в свободной форме.</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w:t>
      </w:r>
      <w:r w:rsidRPr="00D26A28">
        <w:rPr>
          <w:rFonts w:ascii="Times New Roman" w:eastAsia="Calibri" w:hAnsi="Times New Roman" w:cs="Times New Roman"/>
          <w:color w:val="auto"/>
          <w:lang w:bidi="ar-SA"/>
        </w:rPr>
        <w:lastRenderedPageBreak/>
        <w:t xml:space="preserve">что инспектор с их слов записал верно, и подписывают документ, указывая дату и место его составления.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4.5.7. Экспертиза осуществляется экспертом или экспертной организацией по поручению Контрольного органа.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Результаты экспертизы оформляются экспертным заключением по форме, утвержденной Контрольным органом. </w:t>
      </w:r>
    </w:p>
    <w:p w:rsidR="006B3DC8" w:rsidRPr="00D26A28" w:rsidRDefault="006B3DC8" w:rsidP="006B3DC8">
      <w:pPr>
        <w:ind w:firstLine="540"/>
        <w:jc w:val="both"/>
        <w:rPr>
          <w:rFonts w:ascii="Times New Roman" w:hAnsi="Times New Roman" w:cs="Times New Roman"/>
          <w:b/>
          <w:color w:val="auto"/>
        </w:rPr>
      </w:pPr>
      <w:r w:rsidRPr="00D26A28">
        <w:rPr>
          <w:rFonts w:ascii="Times New Roman" w:hAnsi="Times New Roman" w:cs="Times New Roman"/>
          <w:color w:val="auto"/>
        </w:rPr>
        <w:t>4.5.8. Оформление акта производится по месту нахождения Контрольного органа в день окончания проведения документарной проверки.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4.5.10. Внеплановая документарная проверка проводится без согласования с органами прокуратуры.</w:t>
      </w:r>
    </w:p>
    <w:p w:rsidR="006B3DC8" w:rsidRPr="00D26A28" w:rsidRDefault="006B3DC8" w:rsidP="006B3DC8">
      <w:pPr>
        <w:widowControl/>
        <w:tabs>
          <w:tab w:val="left" w:pos="1134"/>
        </w:tabs>
        <w:contextualSpacing/>
        <w:rPr>
          <w:rFonts w:ascii="Times New Roman" w:hAnsi="Times New Roman" w:cs="Times New Roman"/>
          <w:color w:val="auto"/>
        </w:rPr>
      </w:pPr>
      <w:r w:rsidRPr="00D26A28">
        <w:rPr>
          <w:rFonts w:ascii="Times New Roman" w:hAnsi="Times New Roman" w:cs="Times New Roman"/>
          <w:color w:val="auto"/>
        </w:rPr>
        <w:t>4.6. Выездная проверка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6B3DC8" w:rsidRPr="00D26A28" w:rsidRDefault="006B3DC8" w:rsidP="006B3DC8">
      <w:pPr>
        <w:widowControl/>
        <w:tabs>
          <w:tab w:val="left" w:pos="1134"/>
        </w:tabs>
        <w:ind w:firstLine="540"/>
        <w:contextualSpacing/>
        <w:jc w:val="both"/>
        <w:rPr>
          <w:rFonts w:ascii="Times New Roman" w:hAnsi="Times New Roman" w:cs="Times New Roman"/>
          <w:strike/>
          <w:color w:val="auto"/>
        </w:rPr>
      </w:pPr>
      <w:r w:rsidRPr="00D26A28">
        <w:rPr>
          <w:rFonts w:ascii="Times New Roman" w:hAnsi="Times New Roman" w:cs="Times New Roman"/>
          <w:color w:val="auto"/>
        </w:rPr>
        <w:t>4.6.2. Выездная проверка проводится в случае, если не представляется возможным:</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proofErr w:type="gramStart"/>
      <w:r w:rsidRPr="00D26A28">
        <w:rPr>
          <w:rFonts w:ascii="Times New Roman" w:eastAsia="Calibri" w:hAnsi="Times New Roman" w:cs="Times New Roman"/>
          <w:color w:val="auto"/>
          <w:lang w:bidi="ar-SA"/>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w:t>
      </w:r>
    </w:p>
    <w:p w:rsidR="006B3DC8" w:rsidRPr="00D26A28" w:rsidRDefault="006B3DC8" w:rsidP="006B3DC8">
      <w:pPr>
        <w:widowControl/>
        <w:tabs>
          <w:tab w:val="left" w:pos="1134"/>
        </w:tabs>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4.6.4. Контрольный орган уведомляет контролируемое лицо о проведении выездной проверки не позднее</w:t>
      </w:r>
      <w:r>
        <w:rPr>
          <w:rFonts w:ascii="Times New Roman" w:eastAsia="Calibri" w:hAnsi="Times New Roman" w:cs="Times New Roman"/>
          <w:lang w:bidi="ar-SA"/>
        </w:rPr>
        <w:t>,</w:t>
      </w:r>
      <w:r w:rsidRPr="00D26A28">
        <w:rPr>
          <w:rFonts w:ascii="Times New Roman" w:eastAsia="Calibri" w:hAnsi="Times New Roman" w:cs="Times New Roman"/>
          <w:lang w:bidi="ar-SA"/>
        </w:rPr>
        <w:t xml:space="preserve"> чем за двадцать четыре часа до ее начала путем направления контролируемому лицу копии решения о проведении выездной проверки.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4.6.6. Срок проведения выездной проверки составляет не более десяти рабочих дней.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D26A28">
        <w:rPr>
          <w:rFonts w:ascii="Times New Roman" w:hAnsi="Times New Roman" w:cs="Times New Roman"/>
          <w:color w:val="auto"/>
        </w:rPr>
        <w:t>микропредприятия</w:t>
      </w:r>
      <w:proofErr w:type="spellEnd"/>
      <w:r w:rsidRPr="00D26A28">
        <w:rPr>
          <w:rFonts w:ascii="Times New Roman" w:hAnsi="Times New Roman" w:cs="Times New Roman"/>
          <w:color w:val="auto"/>
        </w:rPr>
        <w:t>.</w:t>
      </w:r>
    </w:p>
    <w:p w:rsidR="006B3DC8" w:rsidRPr="00D26A28" w:rsidRDefault="006B3DC8" w:rsidP="006B3DC8">
      <w:pPr>
        <w:widowControl/>
        <w:tabs>
          <w:tab w:val="left" w:pos="1134"/>
        </w:tabs>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4.6.7. Перечень допустимых контрольных действий в ходе выездной проверки:</w:t>
      </w:r>
    </w:p>
    <w:p w:rsidR="006B3DC8" w:rsidRPr="00D26A28" w:rsidRDefault="006B3DC8" w:rsidP="006B3DC8">
      <w:pPr>
        <w:ind w:firstLine="540"/>
        <w:jc w:val="both"/>
        <w:rPr>
          <w:rFonts w:ascii="Times New Roman" w:hAnsi="Times New Roman" w:cs="Times New Roman"/>
          <w:color w:val="auto"/>
        </w:rPr>
      </w:pPr>
      <w:bookmarkStart w:id="4" w:name="_Hlk73715973"/>
      <w:r w:rsidRPr="00D26A28">
        <w:rPr>
          <w:rFonts w:ascii="Times New Roman" w:hAnsi="Times New Roman" w:cs="Times New Roman"/>
          <w:color w:val="auto"/>
        </w:rPr>
        <w:t>1) осмотр;</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2) опрос;</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 истребование документов;</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 получение письменных объяснений;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lastRenderedPageBreak/>
        <w:t>5) экспертиза.</w:t>
      </w:r>
      <w:bookmarkEnd w:id="4"/>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По результатам осмотра составляется протокол осмотра.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6B3DC8" w:rsidRPr="00D26A28" w:rsidRDefault="006B3DC8" w:rsidP="006B3DC8">
      <w:pPr>
        <w:ind w:firstLine="540"/>
        <w:jc w:val="both"/>
        <w:rPr>
          <w:rFonts w:ascii="Times New Roman" w:hAnsi="Times New Roman" w:cs="Times New Roman"/>
          <w:strike/>
          <w:color w:val="auto"/>
        </w:rPr>
      </w:pPr>
      <w:r w:rsidRPr="00D26A28">
        <w:rPr>
          <w:rFonts w:ascii="Times New Roman" w:hAnsi="Times New Roman" w:cs="Times New Roman"/>
          <w:color w:val="auto"/>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4.6.11. 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4.6.12. По окончании проведения выездной проверки инспектор составляет акт выездной проверки.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Информация о проведении фотосъемки, аудио- и видеозаписи отражается в акте проверки.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D26A28">
        <w:rPr>
          <w:rFonts w:ascii="Times New Roman" w:hAnsi="Times New Roman" w:cs="Times New Roman"/>
          <w:color w:val="auto"/>
        </w:rPr>
        <w:t>деятельности</w:t>
      </w:r>
      <w:proofErr w:type="gramEnd"/>
      <w:r w:rsidRPr="00D26A28">
        <w:rPr>
          <w:rFonts w:ascii="Times New Roman" w:hAnsi="Times New Roman" w:cs="Times New Roman"/>
          <w:color w:val="auto"/>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9" w:tooltip="Федеральный закон от 31.07.2020 N 248-ФЗ" w:history="1">
        <w:r w:rsidRPr="00D26A28">
          <w:rPr>
            <w:rFonts w:ascii="Times New Roman" w:hAnsi="Times New Roman" w:cs="Times New Roman"/>
            <w:color w:val="auto"/>
          </w:rPr>
          <w:t>частями 4</w:t>
        </w:r>
      </w:hyperlink>
      <w:r w:rsidRPr="00D26A28">
        <w:rPr>
          <w:rFonts w:ascii="Times New Roman" w:hAnsi="Times New Roman" w:cs="Times New Roman"/>
          <w:color w:val="auto"/>
        </w:rPr>
        <w:t xml:space="preserve"> и </w:t>
      </w:r>
      <w:hyperlink r:id="rId10" w:tooltip="Федеральный закон от 31.07.2020 N 248-ФЗ" w:history="1">
        <w:r w:rsidRPr="00D26A28">
          <w:rPr>
            <w:rFonts w:ascii="Times New Roman" w:hAnsi="Times New Roman" w:cs="Times New Roman"/>
            <w:color w:val="auto"/>
          </w:rPr>
          <w:t>5 статьи 21</w:t>
        </w:r>
      </w:hyperlink>
      <w:r w:rsidRPr="00D26A28">
        <w:rPr>
          <w:rFonts w:ascii="Times New Roman" w:hAnsi="Times New Roman" w:cs="Times New Roman"/>
          <w:color w:val="auto"/>
        </w:rPr>
        <w:t xml:space="preserve">Федеральным законом.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1) временной нетрудоспособности;</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2) необходимости явки по вызову (извещениям, повесткам) судов, правоохранительных органов, военных комиссариатов;</w:t>
      </w:r>
    </w:p>
    <w:p w:rsidR="006B3DC8" w:rsidRPr="00D26A28" w:rsidRDefault="006B3DC8" w:rsidP="006B3DC8">
      <w:pPr>
        <w:widowControl/>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6B3DC8" w:rsidRPr="00D26A28" w:rsidRDefault="006B3DC8" w:rsidP="006B3DC8">
      <w:pPr>
        <w:suppressAutoHyphens/>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4) нахождения в служебной командировке.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lastRenderedPageBreak/>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6B3DC8" w:rsidRPr="00D26A28" w:rsidRDefault="006B3DC8" w:rsidP="006B3DC8">
      <w:pPr>
        <w:tabs>
          <w:tab w:val="left" w:pos="284"/>
        </w:tabs>
        <w:rPr>
          <w:rFonts w:ascii="Times New Roman" w:hAnsi="Times New Roman" w:cs="Times New Roman"/>
          <w:color w:val="auto"/>
        </w:rPr>
      </w:pPr>
      <w:r w:rsidRPr="00D26A28">
        <w:rPr>
          <w:rFonts w:ascii="Times New Roman" w:hAnsi="Times New Roman" w:cs="Times New Roman"/>
          <w:color w:val="auto"/>
        </w:rPr>
        <w:t>4.7. Инспекционный визит</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Инспекционный визит проводится без предварительного уведомления контролируемого лица и собственника производственного объекта.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Контролируемые лица или их представители обязаны обеспечить беспрепятственный доступ инспектора в здания, сооружения, помещения.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4.7.2. Перечень допустимых контрольных действий в ходе инспекционного визита:</w:t>
      </w:r>
      <w:r w:rsidRPr="00D26A28">
        <w:rPr>
          <w:rFonts w:ascii="Times New Roman" w:eastAsia="Calibri" w:hAnsi="Times New Roman" w:cs="Times New Roman"/>
          <w:color w:val="FF0000"/>
          <w:vertAlign w:val="superscript"/>
        </w:rPr>
        <w:footnoteReference w:id="1"/>
      </w:r>
    </w:p>
    <w:p w:rsidR="006B3DC8" w:rsidRPr="00D26A28" w:rsidRDefault="006B3DC8" w:rsidP="006B3DC8">
      <w:pPr>
        <w:ind w:firstLine="540"/>
        <w:jc w:val="both"/>
        <w:rPr>
          <w:rFonts w:ascii="Times New Roman" w:hAnsi="Times New Roman" w:cs="Times New Roman"/>
          <w:color w:val="auto"/>
        </w:rPr>
      </w:pPr>
      <w:bookmarkStart w:id="5" w:name="_Hlk73715943"/>
      <w:r w:rsidRPr="00D26A28">
        <w:rPr>
          <w:rFonts w:ascii="Times New Roman" w:hAnsi="Times New Roman" w:cs="Times New Roman"/>
          <w:color w:val="auto"/>
        </w:rPr>
        <w:t>а) осмотр;</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б) опрос;</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в) получение письменных объяснений;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г) истребование документов</w:t>
      </w:r>
      <w:bookmarkEnd w:id="5"/>
      <w:r w:rsidRPr="00D26A28">
        <w:rPr>
          <w:rFonts w:ascii="Times New Roman" w:hAnsi="Times New Roman" w:cs="Times New Roman"/>
          <w:color w:val="auto"/>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4.7.9. Контрольные действия, предусмотренные пунктом 4.7.2 настоящего Положения, осуществляются в соответствии с пунктами 4.5.5, 4.5.6, 4.6.8 - 4.6.10 настоящего Положения.</w:t>
      </w:r>
    </w:p>
    <w:p w:rsidR="006B3DC8" w:rsidRPr="00D26A28" w:rsidRDefault="006B3DC8" w:rsidP="006B3DC8">
      <w:pPr>
        <w:rPr>
          <w:rFonts w:ascii="Times New Roman" w:hAnsi="Times New Roman" w:cs="Times New Roman"/>
          <w:color w:val="auto"/>
        </w:rPr>
      </w:pPr>
      <w:r w:rsidRPr="00D26A28">
        <w:rPr>
          <w:rFonts w:ascii="Times New Roman" w:hAnsi="Times New Roman" w:cs="Times New Roman"/>
          <w:color w:val="auto"/>
        </w:rPr>
        <w:t>4.8. Наблюдение за соблюдением обязательных требований (мониторинг безопасности)</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4.8.1. </w:t>
      </w:r>
      <w:proofErr w:type="gramStart"/>
      <w:r w:rsidRPr="00D26A28">
        <w:rPr>
          <w:rFonts w:ascii="Times New Roman" w:hAnsi="Times New Roman" w:cs="Times New Roman"/>
          <w:color w:val="auto"/>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D26A28">
        <w:rPr>
          <w:rFonts w:ascii="Times New Roman" w:hAnsi="Times New Roman" w:cs="Times New Roman"/>
          <w:color w:val="auto"/>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1) решение о проведении внепланового контрольного (надзорного) мероприятия в соответствии со статьей 60 Федерального закона № 248-ФЗ;</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 решение об объявлении предостережения;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3) решение о выдаче предписания об устранении выявленных нарушений в порядке, предусмотренном пунктом 1 части 2 статьи 90 Федерального закона, в случае указания </w:t>
      </w:r>
      <w:r w:rsidRPr="00D26A28">
        <w:rPr>
          <w:rFonts w:ascii="Times New Roman" w:eastAsia="Calibri" w:hAnsi="Times New Roman" w:cs="Times New Roman"/>
          <w:color w:val="auto"/>
          <w:lang w:bidi="ar-SA"/>
        </w:rPr>
        <w:lastRenderedPageBreak/>
        <w:t>такой возможности в федеральном законе о виде контроля, законе субъекта Российской Федерации о виде контроля;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6B3DC8" w:rsidRPr="00D26A28" w:rsidRDefault="006B3DC8" w:rsidP="006B3DC8">
      <w:pPr>
        <w:rPr>
          <w:rFonts w:ascii="Times New Roman" w:hAnsi="Times New Roman" w:cs="Times New Roman"/>
          <w:color w:val="auto"/>
        </w:rPr>
      </w:pPr>
      <w:r w:rsidRPr="00D26A28">
        <w:rPr>
          <w:rFonts w:ascii="Times New Roman" w:hAnsi="Times New Roman" w:cs="Times New Roman"/>
          <w:color w:val="auto"/>
        </w:rPr>
        <w:t>4.9. Выездное обследование</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4.9.1. Выездное обследование проводится в целях оценки соблюдения контролируемыми лицами обязательных требований.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4.9.3. Выездное обследование проводится без информирования контролируемого лица.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6B3DC8" w:rsidRPr="00D26A28" w:rsidRDefault="006B3DC8" w:rsidP="006B3DC8">
      <w:pPr>
        <w:ind w:firstLine="540"/>
        <w:jc w:val="center"/>
        <w:rPr>
          <w:rFonts w:ascii="Times New Roman" w:hAnsi="Times New Roman" w:cs="Times New Roman"/>
          <w:b/>
          <w:color w:val="auto"/>
        </w:rPr>
      </w:pPr>
    </w:p>
    <w:p w:rsidR="006B3DC8" w:rsidRPr="00D26A28" w:rsidRDefault="006B3DC8" w:rsidP="006B3DC8">
      <w:pPr>
        <w:ind w:firstLine="540"/>
        <w:jc w:val="center"/>
        <w:rPr>
          <w:rFonts w:ascii="Times New Roman" w:hAnsi="Times New Roman" w:cs="Times New Roman"/>
          <w:b/>
          <w:color w:val="auto"/>
        </w:rPr>
      </w:pPr>
      <w:r w:rsidRPr="00D26A28">
        <w:rPr>
          <w:rFonts w:ascii="Times New Roman" w:hAnsi="Times New Roman" w:cs="Times New Roman"/>
          <w:b/>
          <w:color w:val="auto"/>
        </w:rPr>
        <w:t>5. Досудебное обжалование</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инспекторов (далее также – должностные лица):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1) решений о проведении контрольных мероприятий;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 актов контрольных мероприятий, предписаний об устранении выявленных нарушений;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3) действий (бездействия) должностных лиц в рамках контрольных мероприятий.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rsidR="006B3DC8" w:rsidRPr="00D26A28" w:rsidRDefault="006B3DC8" w:rsidP="006B3DC8">
      <w:pPr>
        <w:ind w:firstLine="540"/>
        <w:jc w:val="both"/>
        <w:rPr>
          <w:rFonts w:ascii="Times New Roman" w:hAnsi="Times New Roman" w:cs="Times New Roman"/>
          <w:color w:val="auto"/>
        </w:rPr>
      </w:pPr>
      <w:proofErr w:type="gramStart"/>
      <w:r w:rsidRPr="00D26A28">
        <w:rPr>
          <w:rFonts w:ascii="Times New Roman" w:hAnsi="Times New Roman" w:cs="Times New Roman"/>
          <w:color w:val="auto"/>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roofErr w:type="gramEnd"/>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Материалы, прикладываемые к жалобе, в том числе фото- и видеоматериалы, представляются контролируемым лицом в электронном виде. </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5.3. Жалоба на решение Контрольного органа, действия (бездействие) его должностных лиц рассматривается руководителем Контрольного органа.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lastRenderedPageBreak/>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8" w:name="Par377"/>
      <w:bookmarkEnd w:id="8"/>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5.7. Жалоба может содержать ходатайство о приостановлении исполнения обжалуемого решения Контрольного органа.</w:t>
      </w:r>
      <w:bookmarkStart w:id="9" w:name="Par379"/>
      <w:bookmarkEnd w:id="9"/>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1) о приостановлении исполнения обжалуемого решения Контрольного органа;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2) об отказе в приостановлении исполнения обжалуемого решения Контрольного органа. </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bookmarkStart w:id="10" w:name="Par383"/>
      <w:bookmarkEnd w:id="10"/>
      <w:r w:rsidRPr="00D26A28">
        <w:rPr>
          <w:rFonts w:ascii="Times New Roman" w:hAnsi="Times New Roman" w:cs="Times New Roman"/>
          <w:color w:val="auto"/>
        </w:rPr>
        <w:t>5.9. Жалоба должна содержать:</w:t>
      </w:r>
    </w:p>
    <w:p w:rsidR="006B3DC8" w:rsidRPr="00D26A28" w:rsidRDefault="006B3DC8" w:rsidP="006B3DC8">
      <w:pPr>
        <w:ind w:firstLine="540"/>
        <w:jc w:val="both"/>
        <w:rPr>
          <w:rFonts w:ascii="Times New Roman" w:hAnsi="Times New Roman" w:cs="Times New Roman"/>
          <w:color w:val="auto"/>
        </w:rPr>
      </w:pPr>
      <w:proofErr w:type="gramStart"/>
      <w:r w:rsidRPr="00D26A28">
        <w:rPr>
          <w:rFonts w:ascii="Times New Roman" w:hAnsi="Times New Roman" w:cs="Times New Roman"/>
          <w:color w:val="auto"/>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6B3DC8" w:rsidRPr="00D26A28" w:rsidRDefault="006B3DC8" w:rsidP="006B3DC8">
      <w:pPr>
        <w:ind w:firstLine="540"/>
        <w:jc w:val="both"/>
        <w:rPr>
          <w:rFonts w:ascii="Times New Roman" w:hAnsi="Times New Roman" w:cs="Times New Roman"/>
          <w:color w:val="auto"/>
        </w:rPr>
      </w:pPr>
      <w:proofErr w:type="gramStart"/>
      <w:r w:rsidRPr="00D26A28">
        <w:rPr>
          <w:rFonts w:ascii="Times New Roman" w:hAnsi="Times New Roman" w:cs="Times New Roman"/>
          <w:color w:val="auto"/>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6B3DC8" w:rsidRPr="00D26A28" w:rsidRDefault="006B3DC8" w:rsidP="006B3DC8">
      <w:pPr>
        <w:ind w:firstLine="540"/>
        <w:jc w:val="both"/>
        <w:rPr>
          <w:rFonts w:ascii="Times New Roman" w:hAnsi="Times New Roman" w:cs="Times New Roman"/>
          <w:color w:val="auto"/>
        </w:rPr>
      </w:pPr>
      <w:proofErr w:type="gramStart"/>
      <w:r w:rsidRPr="00D26A28">
        <w:rPr>
          <w:rFonts w:ascii="Times New Roman" w:hAnsi="Times New Roman" w:cs="Times New Roman"/>
          <w:color w:val="auto"/>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4) основания и доводы, на основании которых контролируемое лицо </w:t>
      </w:r>
      <w:proofErr w:type="gramStart"/>
      <w:r w:rsidRPr="00D26A28">
        <w:rPr>
          <w:rFonts w:ascii="Times New Roman" w:hAnsi="Times New Roman" w:cs="Times New Roman"/>
          <w:color w:val="auto"/>
        </w:rPr>
        <w:t>не согласно</w:t>
      </w:r>
      <w:proofErr w:type="gramEnd"/>
      <w:r w:rsidRPr="00D26A28">
        <w:rPr>
          <w:rFonts w:ascii="Times New Roman" w:hAnsi="Times New Roman" w:cs="Times New Roman"/>
          <w:color w:val="auto"/>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5) требования контролируемого лица, подавшего жалобу; </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bookmarkStart w:id="11" w:name="Par390"/>
      <w:bookmarkEnd w:id="11"/>
      <w:r w:rsidRPr="00D26A28">
        <w:rPr>
          <w:rFonts w:ascii="Times New Roman" w:eastAsia="Calibri" w:hAnsi="Times New Roman" w:cs="Times New Roman"/>
          <w:color w:val="auto"/>
          <w:lang w:bidi="ar-SA"/>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D26A28">
        <w:rPr>
          <w:rFonts w:ascii="Times New Roman" w:hAnsi="Times New Roman" w:cs="Times New Roman"/>
          <w:color w:val="auto"/>
        </w:rPr>
        <w:t>ии и ау</w:t>
      </w:r>
      <w:proofErr w:type="gramEnd"/>
      <w:r w:rsidRPr="00D26A28">
        <w:rPr>
          <w:rFonts w:ascii="Times New Roman" w:hAnsi="Times New Roman" w:cs="Times New Roman"/>
          <w:color w:val="auto"/>
        </w:rPr>
        <w:t>тентификации».</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5.12. Контрольный орган принимает решение об отказе в рассмотрении жалобы в течение пяти рабочих дней со дня получения жалобы, если:</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2) в удовлетворении ходатайства о восстановлении пропущенного срока на подачу жалобы отказано;</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3) до принятия решения по жалобе от контролируемого лица, ее подавшего, поступило заявление об отзыве жалобы;</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4) имеется решение суда по вопросам, поставленным в жалобе;</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5) ранее в Контрольный орган была подана другая жалоба от того же контролируемого лица по тем же основаниям;</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lastRenderedPageBreak/>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8) жалоба подана в ненадлежащий орган;</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9) законодательством Российской Федерации предусмотрен только судебный порядок обжалования решений Контрольного органа.</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6B3DC8" w:rsidRPr="00D26A28" w:rsidRDefault="006B3DC8" w:rsidP="006B3DC8">
      <w:pPr>
        <w:widowControl/>
        <w:tabs>
          <w:tab w:val="left" w:pos="1134"/>
        </w:tabs>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5.15. Жалоба подлежит рассмотрению руководителем </w:t>
      </w:r>
      <w:r w:rsidRPr="00D26A28">
        <w:rPr>
          <w:rFonts w:ascii="Times New Roman" w:eastAsia="Calibri" w:hAnsi="Times New Roman" w:cs="Times New Roman"/>
          <w:color w:val="auto"/>
          <w:lang w:bidi="ar-SA"/>
        </w:rPr>
        <w:t xml:space="preserve">(заместителем руководителя) </w:t>
      </w:r>
      <w:r w:rsidRPr="00D26A28">
        <w:rPr>
          <w:rFonts w:ascii="Times New Roman" w:eastAsia="Calibri" w:hAnsi="Times New Roman" w:cs="Times New Roman"/>
          <w:lang w:bidi="ar-SA"/>
        </w:rPr>
        <w:t xml:space="preserve">Контрольного органа в течение 20 рабочих дней со дня ее регистрации. </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5.16. Указанный срок может быть продлен на двадцать рабочих дней, в следующих исключительных случаях:</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1) проведение в отношении должностного лица действия (бездействия) которого обжалуются служебной проверки по фактам, указанным в жалобе;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2) отсутствие должностного лица действия (бездействия) которого обжалуются, по уважительной причине (болезнь, отпуск, командировка).</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6B3DC8" w:rsidRPr="00D26A28" w:rsidRDefault="006B3DC8" w:rsidP="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5.20. По итогам рассмотрения жалобы руководитель (заместитель руководителя) Контрольного органа принимает одно из следующих решений: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1) оставляет жалобу без удовлетворения;</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2) отменяет решение Контрольного органа полностью или частично;</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3) отменяет решение Контрольного органа полностью и принимает новое решение;</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 xml:space="preserve">4) признает действия (бездействие) должностных лиц </w:t>
      </w:r>
      <w:r w:rsidRPr="00D26A28">
        <w:rPr>
          <w:rFonts w:ascii="Times New Roman" w:hAnsi="Times New Roman" w:cs="Times New Roman"/>
          <w:strike/>
          <w:color w:val="auto"/>
        </w:rPr>
        <w:t>Контрольного органа</w:t>
      </w:r>
      <w:r w:rsidRPr="00D26A28">
        <w:rPr>
          <w:rFonts w:ascii="Times New Roman" w:hAnsi="Times New Roman" w:cs="Times New Roman"/>
          <w:color w:val="auto"/>
        </w:rPr>
        <w:t xml:space="preserve"> незаконными и выносит решение по существу, в том числе об осуществлении при </w:t>
      </w:r>
      <w:r w:rsidRPr="00D26A28">
        <w:rPr>
          <w:rFonts w:ascii="Times New Roman" w:hAnsi="Times New Roman" w:cs="Times New Roman"/>
          <w:color w:val="auto"/>
        </w:rPr>
        <w:lastRenderedPageBreak/>
        <w:t>необходимости определенных действий.</w:t>
      </w:r>
    </w:p>
    <w:p w:rsidR="006B3DC8" w:rsidRPr="00D26A28" w:rsidRDefault="006B3DC8" w:rsidP="006B3DC8">
      <w:pPr>
        <w:ind w:firstLine="540"/>
        <w:jc w:val="both"/>
        <w:rPr>
          <w:rFonts w:ascii="Times New Roman" w:hAnsi="Times New Roman" w:cs="Times New Roman"/>
          <w:color w:val="auto"/>
        </w:rPr>
      </w:pPr>
      <w:r w:rsidRPr="00D26A28">
        <w:rPr>
          <w:rFonts w:ascii="Times New Roman" w:hAnsi="Times New Roman" w:cs="Times New Roman"/>
          <w:color w:val="auto"/>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6B3DC8" w:rsidRPr="00D26A28" w:rsidRDefault="006B3DC8" w:rsidP="006B3DC8">
      <w:pPr>
        <w:ind w:firstLine="540"/>
        <w:jc w:val="center"/>
        <w:rPr>
          <w:rFonts w:ascii="Times New Roman" w:hAnsi="Times New Roman" w:cs="Times New Roman"/>
          <w:b/>
          <w:color w:val="auto"/>
        </w:rPr>
      </w:pPr>
    </w:p>
    <w:p w:rsidR="006B3DC8" w:rsidRPr="00D26A28" w:rsidRDefault="006B3DC8" w:rsidP="006B3DC8">
      <w:pPr>
        <w:widowControl/>
        <w:tabs>
          <w:tab w:val="left" w:pos="1134"/>
        </w:tabs>
        <w:ind w:firstLine="540"/>
        <w:contextualSpacing/>
        <w:jc w:val="center"/>
        <w:rPr>
          <w:rFonts w:ascii="Times New Roman" w:hAnsi="Times New Roman" w:cs="Times New Roman"/>
          <w:b/>
          <w:color w:val="auto"/>
        </w:rPr>
      </w:pPr>
      <w:r w:rsidRPr="00D26A28">
        <w:rPr>
          <w:rFonts w:ascii="Times New Roman" w:hAnsi="Times New Roman" w:cs="Times New Roman"/>
          <w:b/>
          <w:color w:val="auto"/>
        </w:rPr>
        <w:t xml:space="preserve">6. Ключевые показатели вида контроля и их целевые значения для муниципального контроля </w:t>
      </w:r>
    </w:p>
    <w:p w:rsidR="006B3DC8" w:rsidRPr="00D26A28" w:rsidRDefault="006B3DC8" w:rsidP="006B3DC8">
      <w:pPr>
        <w:widowControl/>
        <w:tabs>
          <w:tab w:val="left" w:pos="1134"/>
        </w:tabs>
        <w:ind w:firstLine="540"/>
        <w:contextualSpacing/>
        <w:jc w:val="both"/>
        <w:rPr>
          <w:rFonts w:ascii="Times New Roman" w:hAnsi="Times New Roman" w:cs="Times New Roman"/>
          <w:color w:val="auto"/>
        </w:rPr>
      </w:pPr>
      <w:r w:rsidRPr="00D26A28">
        <w:rPr>
          <w:rFonts w:ascii="Times New Roman" w:hAnsi="Times New Roman" w:cs="Times New Roman"/>
          <w:color w:val="auto"/>
        </w:rPr>
        <w:t xml:space="preserve">Ключевые показатели муниципального контроля </w:t>
      </w:r>
      <w:bookmarkStart w:id="12" w:name="_Hlk73956884"/>
      <w:r w:rsidRPr="00D26A28">
        <w:rPr>
          <w:rFonts w:ascii="Times New Roman" w:hAnsi="Times New Roman" w:cs="Times New Roman"/>
          <w:color w:val="auto"/>
        </w:rPr>
        <w:t>и их целевые значения, индикативные показатели</w:t>
      </w:r>
      <w:bookmarkEnd w:id="12"/>
      <w:r w:rsidRPr="00D26A28">
        <w:rPr>
          <w:rFonts w:ascii="Times New Roman" w:hAnsi="Times New Roman" w:cs="Times New Roman"/>
          <w:color w:val="auto"/>
        </w:rPr>
        <w:t xml:space="preserve"> установлены приложением 5 к настоящему Положению.</w:t>
      </w:r>
    </w:p>
    <w:p w:rsidR="006B3DC8" w:rsidRPr="00D26A28" w:rsidRDefault="006B3DC8" w:rsidP="006B3DC8">
      <w:pPr>
        <w:widowControl/>
        <w:autoSpaceDE w:val="0"/>
        <w:ind w:right="-16" w:firstLine="540"/>
        <w:jc w:val="both"/>
        <w:rPr>
          <w:rFonts w:ascii="Times New Roman" w:eastAsia="Calibri" w:hAnsi="Times New Roman" w:cs="Times New Roman"/>
          <w:u w:val="single"/>
          <w:lang w:bidi="ar-SA"/>
        </w:rPr>
      </w:pPr>
      <w:r w:rsidRPr="00D26A28">
        <w:rPr>
          <w:rFonts w:ascii="Times New Roman" w:eastAsia="Calibri" w:hAnsi="Times New Roman" w:cs="Times New Roman"/>
          <w:u w:val="single"/>
          <w:lang w:bidi="ar-SA"/>
        </w:rPr>
        <w:t>Примечание:</w:t>
      </w:r>
    </w:p>
    <w:p w:rsidR="006B3DC8" w:rsidRPr="00D26A28" w:rsidRDefault="006B3DC8" w:rsidP="006B3DC8">
      <w:pPr>
        <w:widowControl/>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lang w:bidi="ar-SA"/>
        </w:rPr>
        <w:t xml:space="preserve">Согласно части 8 статьи </w:t>
      </w:r>
      <w:r w:rsidRPr="00D26A28">
        <w:rPr>
          <w:rFonts w:ascii="Times New Roman" w:eastAsia="Calibri" w:hAnsi="Times New Roman" w:cs="Times New Roman"/>
          <w:color w:val="auto"/>
          <w:lang w:bidi="ar-SA"/>
        </w:rPr>
        <w:t xml:space="preserve">25 Федерального закона № 248-ФЗ положением о виде контроля в отношении объектов контроля, отнесенных к определенным категориям риска, </w:t>
      </w:r>
      <w:r w:rsidRPr="00D26A28">
        <w:rPr>
          <w:rFonts w:ascii="Times New Roman" w:eastAsia="Calibri" w:hAnsi="Times New Roman" w:cs="Times New Roman"/>
          <w:b/>
          <w:color w:val="auto"/>
          <w:u w:val="single"/>
          <w:lang w:bidi="ar-SA"/>
        </w:rPr>
        <w:t>могут</w:t>
      </w:r>
      <w:r w:rsidRPr="00D26A28">
        <w:rPr>
          <w:rFonts w:ascii="Times New Roman" w:eastAsia="Calibri" w:hAnsi="Times New Roman" w:cs="Times New Roman"/>
          <w:color w:val="auto"/>
          <w:lang w:bidi="ar-SA"/>
        </w:rPr>
        <w:t xml:space="preserve"> </w:t>
      </w:r>
      <w:r w:rsidRPr="00D26A28">
        <w:rPr>
          <w:rFonts w:ascii="Times New Roman" w:eastAsia="Calibri" w:hAnsi="Times New Roman" w:cs="Times New Roman"/>
          <w:b/>
          <w:color w:val="auto"/>
          <w:u w:val="single"/>
          <w:lang w:bidi="ar-SA"/>
        </w:rPr>
        <w:t>устанавливаться</w:t>
      </w:r>
      <w:r w:rsidRPr="00D26A28">
        <w:rPr>
          <w:rFonts w:ascii="Times New Roman" w:eastAsia="Calibri" w:hAnsi="Times New Roman" w:cs="Times New Roman"/>
          <w:color w:val="auto"/>
          <w:lang w:bidi="ar-SA"/>
        </w:rPr>
        <w:t xml:space="preserve">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6B3DC8" w:rsidRPr="00D26A28" w:rsidRDefault="006B3DC8" w:rsidP="006B3DC8">
      <w:pPr>
        <w:widowControl/>
        <w:tabs>
          <w:tab w:val="left" w:pos="1134"/>
        </w:tabs>
        <w:ind w:firstLine="540"/>
        <w:jc w:val="both"/>
        <w:rPr>
          <w:rFonts w:ascii="Times New Roman" w:eastAsia="Calibri" w:hAnsi="Times New Roman" w:cs="Times New Roman"/>
          <w:lang w:bidi="ar-SA"/>
        </w:rPr>
      </w:pPr>
      <w:proofErr w:type="gramStart"/>
      <w:r w:rsidRPr="00D26A28">
        <w:rPr>
          <w:rFonts w:ascii="Times New Roman" w:eastAsia="Calibri" w:hAnsi="Times New Roman" w:cs="Times New Roman"/>
          <w:color w:val="auto"/>
          <w:lang w:bidi="ar-SA"/>
        </w:rPr>
        <w:t xml:space="preserve">В силу части 10 статьи 98 Федерального закона № 248-ФЗ до 31 декабря 2023 года положением о виде муниципального контроля </w:t>
      </w:r>
      <w:r w:rsidRPr="00D26A28">
        <w:rPr>
          <w:rFonts w:ascii="Times New Roman" w:eastAsia="Calibri" w:hAnsi="Times New Roman" w:cs="Times New Roman"/>
          <w:b/>
          <w:color w:val="auto"/>
          <w:u w:val="single"/>
          <w:lang w:bidi="ar-SA"/>
        </w:rPr>
        <w:t>мог</w:t>
      </w:r>
      <w:r w:rsidRPr="00D26A28">
        <w:rPr>
          <w:rFonts w:ascii="Times New Roman" w:eastAsia="Calibri" w:hAnsi="Times New Roman" w:cs="Times New Roman"/>
          <w:b/>
          <w:u w:val="single"/>
          <w:lang w:bidi="ar-SA"/>
        </w:rPr>
        <w:t>ут предусматриваться</w:t>
      </w:r>
      <w:r w:rsidRPr="00D26A28">
        <w:rPr>
          <w:rFonts w:ascii="Times New Roman" w:eastAsia="Calibri" w:hAnsi="Times New Roman" w:cs="Times New Roman"/>
          <w:lang w:bidi="ar-SA"/>
        </w:rPr>
        <w:t xml:space="preserve">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roofErr w:type="gramEnd"/>
    </w:p>
    <w:p w:rsidR="006B3DC8" w:rsidRPr="00D26A28" w:rsidRDefault="006B3DC8" w:rsidP="006B3DC8">
      <w:pPr>
        <w:widowControl/>
        <w:tabs>
          <w:tab w:val="left" w:pos="1134"/>
        </w:tabs>
        <w:ind w:firstLine="540"/>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Органами местного самоуправления </w:t>
      </w:r>
      <w:r w:rsidRPr="00D26A28">
        <w:rPr>
          <w:rFonts w:ascii="Times New Roman" w:eastAsia="Calibri" w:hAnsi="Times New Roman" w:cs="Times New Roman"/>
          <w:b/>
          <w:u w:val="single"/>
          <w:lang w:bidi="ar-SA"/>
        </w:rPr>
        <w:t>самостоятельно определяются</w:t>
      </w:r>
      <w:r w:rsidRPr="00D26A28">
        <w:rPr>
          <w:rFonts w:ascii="Times New Roman" w:eastAsia="Calibri" w:hAnsi="Times New Roman" w:cs="Times New Roman"/>
          <w:lang w:bidi="ar-SA"/>
        </w:rPr>
        <w:t>: критерии отнесения объектов контроля к категориям риска в рамках осуществления муниципального жилищного контроля; перечень индикаторов риска нарушения обязательных требований, проверяемых в рамках осуществления муниципального жилищного контроля; ключевые показатели муниципального жилищного контроля и их целевые значения, индикативные показатели (приложения 2, 3 и 5 к настоящему Положению).</w:t>
      </w:r>
    </w:p>
    <w:p w:rsidR="006B3DC8" w:rsidRPr="00D26A28" w:rsidRDefault="006B3DC8" w:rsidP="006B3DC8">
      <w:pPr>
        <w:widowControl/>
        <w:tabs>
          <w:tab w:val="left" w:pos="1134"/>
        </w:tabs>
        <w:ind w:firstLine="540"/>
        <w:jc w:val="both"/>
        <w:rPr>
          <w:rFonts w:ascii="Times New Roman" w:eastAsia="Calibri" w:hAnsi="Times New Roman" w:cs="Times New Roman"/>
          <w:color w:val="auto"/>
          <w:lang w:bidi="ar-SA"/>
        </w:rPr>
      </w:pPr>
      <w:r w:rsidRPr="00D26A28">
        <w:rPr>
          <w:rFonts w:ascii="Times New Roman" w:eastAsia="Calibri" w:hAnsi="Times New Roman" w:cs="Times New Roman"/>
          <w:color w:val="auto"/>
          <w:lang w:bidi="ar-SA"/>
        </w:rPr>
        <w:t>Настоящее положение вступает в силу с 10 сентября 2021 года.</w:t>
      </w:r>
    </w:p>
    <w:p w:rsidR="006B3DC8" w:rsidRDefault="006B3DC8" w:rsidP="006B3DC8">
      <w:pPr>
        <w:rPr>
          <w:rFonts w:ascii="Times New Roman" w:eastAsia="Calibri" w:hAnsi="Times New Roman" w:cs="Times New Roman"/>
          <w:sz w:val="20"/>
          <w:szCs w:val="20"/>
          <w:lang w:bidi="ar-SA"/>
        </w:rPr>
      </w:pPr>
      <w:r>
        <w:rPr>
          <w:rFonts w:ascii="Times New Roman" w:eastAsia="Calibri" w:hAnsi="Times New Roman" w:cs="Times New Roman"/>
          <w:sz w:val="20"/>
          <w:szCs w:val="20"/>
          <w:lang w:bidi="ar-SA"/>
        </w:rPr>
        <w:br w:type="page"/>
      </w:r>
    </w:p>
    <w:p w:rsidR="006B3DC8" w:rsidRPr="00EC44DD" w:rsidRDefault="006B3DC8" w:rsidP="006B3DC8">
      <w:pPr>
        <w:widowControl/>
        <w:ind w:left="2835"/>
        <w:jc w:val="center"/>
        <w:rPr>
          <w:rFonts w:ascii="Times New Roman" w:eastAsia="Calibri" w:hAnsi="Times New Roman" w:cs="Times New Roman"/>
          <w:i/>
          <w:lang w:bidi="ar-SA"/>
        </w:rPr>
      </w:pPr>
      <w:r w:rsidRPr="00EC44DD">
        <w:rPr>
          <w:rFonts w:ascii="Times New Roman" w:eastAsia="Calibri" w:hAnsi="Times New Roman" w:cs="Times New Roman"/>
          <w:i/>
          <w:lang w:bidi="ar-SA"/>
        </w:rPr>
        <w:lastRenderedPageBreak/>
        <w:t>Приложение 1</w:t>
      </w:r>
    </w:p>
    <w:p w:rsidR="006B3DC8" w:rsidRPr="00EC44DD" w:rsidRDefault="006B3DC8" w:rsidP="006B3DC8">
      <w:pPr>
        <w:widowControl/>
        <w:ind w:left="2835"/>
        <w:jc w:val="center"/>
        <w:rPr>
          <w:rFonts w:ascii="Times New Roman" w:eastAsia="Calibri" w:hAnsi="Times New Roman" w:cs="Times New Roman"/>
          <w:i/>
          <w:vertAlign w:val="superscript"/>
          <w:lang w:bidi="ar-SA"/>
        </w:rPr>
      </w:pPr>
      <w:r w:rsidRPr="00EC44DD">
        <w:rPr>
          <w:rFonts w:ascii="Times New Roman" w:eastAsia="Calibri" w:hAnsi="Times New Roman" w:cs="Times New Roman"/>
          <w:i/>
          <w:lang w:bidi="ar-SA"/>
        </w:rPr>
        <w:t>к Положению о муниципальном</w:t>
      </w:r>
      <w:r>
        <w:rPr>
          <w:rFonts w:ascii="Times New Roman" w:eastAsia="Calibri" w:hAnsi="Times New Roman" w:cs="Times New Roman"/>
          <w:i/>
          <w:lang w:bidi="ar-SA"/>
        </w:rPr>
        <w:t xml:space="preserve"> </w:t>
      </w:r>
      <w:r w:rsidRPr="00EC44DD">
        <w:rPr>
          <w:rFonts w:ascii="Times New Roman" w:eastAsia="Calibri" w:hAnsi="Times New Roman" w:cs="Times New Roman"/>
          <w:i/>
          <w:lang w:bidi="ar-SA"/>
        </w:rPr>
        <w:t xml:space="preserve">жилищном контроле на территории </w:t>
      </w:r>
      <w:r w:rsidR="00BB5D60">
        <w:rPr>
          <w:rFonts w:ascii="Times New Roman" w:eastAsia="Calibri" w:hAnsi="Times New Roman" w:cs="Times New Roman"/>
          <w:i/>
          <w:lang w:bidi="ar-SA"/>
        </w:rPr>
        <w:t>МО «Гунибский район»</w:t>
      </w:r>
    </w:p>
    <w:p w:rsidR="006B3DC8" w:rsidRDefault="006B3DC8" w:rsidP="006B3DC8">
      <w:pPr>
        <w:jc w:val="center"/>
        <w:rPr>
          <w:rFonts w:ascii="Times New Roman" w:hAnsi="Times New Roman" w:cs="Times New Roman"/>
          <w:b/>
          <w:color w:val="auto"/>
        </w:rPr>
      </w:pPr>
    </w:p>
    <w:p w:rsidR="006B3DC8" w:rsidRPr="00D26A28" w:rsidRDefault="006B3DC8" w:rsidP="006B3DC8">
      <w:pPr>
        <w:jc w:val="center"/>
        <w:rPr>
          <w:rFonts w:ascii="Times New Roman" w:hAnsi="Times New Roman" w:cs="Times New Roman"/>
          <w:color w:val="auto"/>
        </w:rPr>
      </w:pPr>
      <w:r w:rsidRPr="00D26A28">
        <w:rPr>
          <w:rFonts w:ascii="Times New Roman" w:hAnsi="Times New Roman" w:cs="Times New Roman"/>
          <w:b/>
          <w:color w:val="auto"/>
        </w:rPr>
        <w:t xml:space="preserve">Перечень должностных лиц </w:t>
      </w:r>
      <w:r w:rsidRPr="00990C74">
        <w:rPr>
          <w:rFonts w:ascii="Times New Roman" w:hAnsi="Times New Roman" w:cs="Times New Roman"/>
          <w:b/>
          <w:color w:val="auto"/>
          <w:spacing w:val="-2"/>
        </w:rPr>
        <w:t xml:space="preserve">Администрации </w:t>
      </w:r>
      <w:r w:rsidR="00793A7F">
        <w:rPr>
          <w:rFonts w:ascii="Times New Roman" w:hAnsi="Times New Roman" w:cs="Times New Roman"/>
          <w:b/>
          <w:color w:val="auto"/>
          <w:spacing w:val="-2"/>
        </w:rPr>
        <w:t>МО «Гунибский район»</w:t>
      </w:r>
      <w:r w:rsidRPr="003E6D3D">
        <w:rPr>
          <w:rFonts w:ascii="Times New Roman" w:hAnsi="Times New Roman" w:cs="Times New Roman"/>
          <w:b/>
          <w:color w:val="auto"/>
          <w:spacing w:val="-2"/>
        </w:rPr>
        <w:t>,</w:t>
      </w:r>
      <w:r w:rsidRPr="003E6D3D">
        <w:rPr>
          <w:rFonts w:ascii="Times New Roman" w:hAnsi="Times New Roman" w:cs="Times New Roman"/>
          <w:b/>
          <w:color w:val="auto"/>
        </w:rPr>
        <w:t xml:space="preserve"> </w:t>
      </w:r>
      <w:r w:rsidRPr="00D26A28">
        <w:rPr>
          <w:rFonts w:ascii="Times New Roman" w:hAnsi="Times New Roman" w:cs="Times New Roman"/>
          <w:b/>
          <w:color w:val="auto"/>
        </w:rPr>
        <w:t>уполномоченных на осуществление муниципального жилищного контроля</w:t>
      </w:r>
    </w:p>
    <w:p w:rsidR="006B3DC8" w:rsidRDefault="006B3DC8" w:rsidP="006B3DC8">
      <w:pPr>
        <w:ind w:firstLine="720"/>
        <w:jc w:val="both"/>
        <w:rPr>
          <w:rFonts w:ascii="Times New Roman" w:hAnsi="Times New Roman" w:cs="Times New Roman"/>
          <w:color w:val="auto"/>
        </w:rPr>
      </w:pPr>
    </w:p>
    <w:p w:rsidR="006B3DC8" w:rsidRPr="007A63C4" w:rsidRDefault="00705DF3" w:rsidP="006B3DC8">
      <w:pPr>
        <w:ind w:firstLine="720"/>
        <w:jc w:val="both"/>
        <w:rPr>
          <w:rFonts w:ascii="Times New Roman" w:hAnsi="Times New Roman" w:cs="Times New Roman"/>
          <w:color w:val="auto"/>
        </w:rPr>
      </w:pPr>
      <w:r w:rsidRPr="007A63C4">
        <w:rPr>
          <w:rFonts w:ascii="Times New Roman" w:hAnsi="Times New Roman" w:cs="Times New Roman"/>
          <w:color w:val="auto"/>
        </w:rPr>
        <w:t>1.</w:t>
      </w:r>
      <w:r w:rsidR="00FC64B4" w:rsidRPr="007A63C4">
        <w:rPr>
          <w:rFonts w:ascii="Times New Roman" w:hAnsi="Times New Roman" w:cs="Times New Roman"/>
          <w:color w:val="auto"/>
        </w:rPr>
        <w:t xml:space="preserve">Глава </w:t>
      </w:r>
      <w:r w:rsidR="00DB52B2" w:rsidRPr="007A63C4">
        <w:rPr>
          <w:rFonts w:ascii="Times New Roman" w:hAnsi="Times New Roman" w:cs="Times New Roman"/>
          <w:color w:val="auto"/>
        </w:rPr>
        <w:t xml:space="preserve">администрации </w:t>
      </w:r>
      <w:r w:rsidR="00BB5D60" w:rsidRPr="007A63C4">
        <w:rPr>
          <w:rFonts w:ascii="Times New Roman" w:hAnsi="Times New Roman" w:cs="Times New Roman"/>
          <w:color w:val="auto"/>
        </w:rPr>
        <w:t>МО «Гунибский район»</w:t>
      </w:r>
      <w:r w:rsidR="00DB52B2" w:rsidRPr="007A63C4">
        <w:rPr>
          <w:rFonts w:ascii="Times New Roman" w:hAnsi="Times New Roman" w:cs="Times New Roman"/>
          <w:color w:val="auto"/>
        </w:rPr>
        <w:t xml:space="preserve"> </w:t>
      </w:r>
      <w:r w:rsidR="00FC64B4" w:rsidRPr="007A63C4">
        <w:rPr>
          <w:rFonts w:ascii="Times New Roman" w:hAnsi="Times New Roman" w:cs="Times New Roman"/>
          <w:color w:val="auto"/>
        </w:rPr>
        <w:t xml:space="preserve">- </w:t>
      </w:r>
      <w:r w:rsidR="00DB52B2" w:rsidRPr="007A63C4">
        <w:rPr>
          <w:rFonts w:ascii="Times New Roman" w:hAnsi="Times New Roman" w:cs="Times New Roman"/>
          <w:color w:val="auto"/>
        </w:rPr>
        <w:t>Кадыров</w:t>
      </w:r>
      <w:r w:rsidR="00FC64B4" w:rsidRPr="007A63C4">
        <w:rPr>
          <w:rFonts w:ascii="Times New Roman" w:hAnsi="Times New Roman" w:cs="Times New Roman"/>
          <w:color w:val="auto"/>
        </w:rPr>
        <w:t xml:space="preserve"> </w:t>
      </w:r>
      <w:r w:rsidR="00DB52B2" w:rsidRPr="007A63C4">
        <w:rPr>
          <w:rFonts w:ascii="Times New Roman" w:hAnsi="Times New Roman" w:cs="Times New Roman"/>
          <w:color w:val="auto"/>
        </w:rPr>
        <w:t>М</w:t>
      </w:r>
      <w:r w:rsidR="00FC64B4" w:rsidRPr="007A63C4">
        <w:rPr>
          <w:rFonts w:ascii="Times New Roman" w:hAnsi="Times New Roman" w:cs="Times New Roman"/>
          <w:color w:val="auto"/>
        </w:rPr>
        <w:t xml:space="preserve">.М. </w:t>
      </w:r>
    </w:p>
    <w:p w:rsidR="006B3DC8" w:rsidRPr="007A63C4" w:rsidRDefault="006B3DC8" w:rsidP="006B3DC8">
      <w:pPr>
        <w:ind w:firstLine="720"/>
        <w:jc w:val="both"/>
        <w:rPr>
          <w:rFonts w:ascii="Times New Roman" w:hAnsi="Times New Roman" w:cs="Times New Roman"/>
          <w:color w:val="auto"/>
        </w:rPr>
      </w:pPr>
      <w:r w:rsidRPr="007A63C4">
        <w:rPr>
          <w:rFonts w:ascii="Times New Roman" w:hAnsi="Times New Roman" w:cs="Times New Roman"/>
          <w:color w:val="auto"/>
        </w:rPr>
        <w:t>2.</w:t>
      </w:r>
      <w:r w:rsidR="005F6914" w:rsidRPr="007A63C4">
        <w:rPr>
          <w:rFonts w:ascii="Times New Roman" w:hAnsi="Times New Roman" w:cs="Times New Roman"/>
          <w:color w:val="auto"/>
        </w:rPr>
        <w:t>И.о з</w:t>
      </w:r>
      <w:r w:rsidR="00FC64B4" w:rsidRPr="007A63C4">
        <w:rPr>
          <w:rFonts w:ascii="Times New Roman" w:hAnsi="Times New Roman" w:cs="Times New Roman"/>
          <w:color w:val="auto"/>
        </w:rPr>
        <w:t>аместител</w:t>
      </w:r>
      <w:r w:rsidR="005F6914" w:rsidRPr="007A63C4">
        <w:rPr>
          <w:rFonts w:ascii="Times New Roman" w:hAnsi="Times New Roman" w:cs="Times New Roman"/>
          <w:color w:val="auto"/>
        </w:rPr>
        <w:t>я</w:t>
      </w:r>
      <w:r w:rsidR="00FC64B4" w:rsidRPr="007A63C4">
        <w:rPr>
          <w:rFonts w:ascii="Times New Roman" w:hAnsi="Times New Roman" w:cs="Times New Roman"/>
          <w:color w:val="auto"/>
        </w:rPr>
        <w:t xml:space="preserve"> главы </w:t>
      </w:r>
      <w:r w:rsidR="00DB52B2" w:rsidRPr="007A63C4">
        <w:rPr>
          <w:rFonts w:ascii="Times New Roman" w:hAnsi="Times New Roman" w:cs="Times New Roman"/>
          <w:color w:val="auto"/>
        </w:rPr>
        <w:t xml:space="preserve">администрации </w:t>
      </w:r>
      <w:r w:rsidR="00BB5D60" w:rsidRPr="007A63C4">
        <w:rPr>
          <w:rFonts w:ascii="Times New Roman" w:hAnsi="Times New Roman" w:cs="Times New Roman"/>
          <w:color w:val="auto"/>
        </w:rPr>
        <w:t>МО «Гунибский район»</w:t>
      </w:r>
      <w:r w:rsidR="00FC64B4" w:rsidRPr="007A63C4">
        <w:rPr>
          <w:rFonts w:ascii="Times New Roman" w:hAnsi="Times New Roman" w:cs="Times New Roman"/>
          <w:color w:val="auto"/>
        </w:rPr>
        <w:t xml:space="preserve"> -</w:t>
      </w:r>
      <w:r w:rsidR="005F6914" w:rsidRPr="007A63C4">
        <w:rPr>
          <w:rFonts w:ascii="Times New Roman" w:hAnsi="Times New Roman" w:cs="Times New Roman"/>
          <w:color w:val="auto"/>
        </w:rPr>
        <w:t xml:space="preserve"> </w:t>
      </w:r>
      <w:proofErr w:type="spellStart"/>
      <w:r w:rsidR="005F6914" w:rsidRPr="007A63C4">
        <w:rPr>
          <w:rFonts w:ascii="Times New Roman" w:hAnsi="Times New Roman" w:cs="Times New Roman"/>
          <w:color w:val="auto"/>
        </w:rPr>
        <w:t>Гитинова</w:t>
      </w:r>
      <w:proofErr w:type="spellEnd"/>
      <w:r w:rsidR="005F6914" w:rsidRPr="007A63C4">
        <w:rPr>
          <w:rFonts w:ascii="Times New Roman" w:hAnsi="Times New Roman" w:cs="Times New Roman"/>
          <w:color w:val="auto"/>
        </w:rPr>
        <w:t xml:space="preserve"> И.М.</w:t>
      </w:r>
      <w:r w:rsidR="00FC64B4" w:rsidRPr="007A63C4">
        <w:rPr>
          <w:rFonts w:ascii="Times New Roman" w:hAnsi="Times New Roman" w:cs="Times New Roman"/>
          <w:color w:val="auto"/>
        </w:rPr>
        <w:t xml:space="preserve"> </w:t>
      </w:r>
    </w:p>
    <w:p w:rsidR="006B3DC8" w:rsidRPr="00D26A28" w:rsidRDefault="005F6914" w:rsidP="006B3DC8">
      <w:pPr>
        <w:ind w:firstLine="720"/>
        <w:jc w:val="both"/>
        <w:rPr>
          <w:rFonts w:ascii="Times New Roman" w:hAnsi="Times New Roman" w:cs="Times New Roman"/>
          <w:color w:val="auto"/>
        </w:rPr>
      </w:pPr>
      <w:r w:rsidRPr="007A63C4">
        <w:rPr>
          <w:rFonts w:ascii="Times New Roman" w:hAnsi="Times New Roman" w:cs="Times New Roman"/>
          <w:color w:val="auto"/>
        </w:rPr>
        <w:t>3.И</w:t>
      </w:r>
      <w:r w:rsidR="006B3DC8" w:rsidRPr="007A63C4">
        <w:rPr>
          <w:rFonts w:ascii="Times New Roman" w:hAnsi="Times New Roman" w:cs="Times New Roman"/>
          <w:color w:val="auto"/>
        </w:rPr>
        <w:t xml:space="preserve">ные должностные лица, уполномоченные на участие в проведении контрольных мероприятий в соответствии с распоряжением администрации </w:t>
      </w:r>
      <w:r w:rsidR="00B62281" w:rsidRPr="007A63C4">
        <w:rPr>
          <w:rFonts w:ascii="Times New Roman" w:hAnsi="Times New Roman" w:cs="Times New Roman"/>
          <w:color w:val="auto"/>
        </w:rPr>
        <w:t>МО «Гунибский район»</w:t>
      </w:r>
      <w:r w:rsidR="006B3DC8" w:rsidRPr="007A63C4">
        <w:rPr>
          <w:rFonts w:ascii="Times New Roman" w:hAnsi="Times New Roman" w:cs="Times New Roman"/>
          <w:color w:val="auto"/>
        </w:rPr>
        <w:t>, включаемые в состав контрольной группы.</w:t>
      </w:r>
      <w:r w:rsidR="00FC64B4">
        <w:rPr>
          <w:rFonts w:ascii="Times New Roman" w:hAnsi="Times New Roman" w:cs="Times New Roman"/>
          <w:color w:val="auto"/>
        </w:rPr>
        <w:t xml:space="preserve"> </w:t>
      </w:r>
      <w:bookmarkStart w:id="13" w:name="_GoBack"/>
      <w:bookmarkEnd w:id="13"/>
    </w:p>
    <w:p w:rsidR="006B3DC8" w:rsidRDefault="006B3DC8" w:rsidP="006B3DC8">
      <w:pPr>
        <w:rPr>
          <w:rFonts w:ascii="Times New Roman" w:eastAsia="Calibri" w:hAnsi="Times New Roman" w:cs="Times New Roman"/>
          <w:sz w:val="20"/>
          <w:szCs w:val="20"/>
          <w:lang w:bidi="ar-SA"/>
        </w:rPr>
      </w:pPr>
      <w:r>
        <w:rPr>
          <w:rFonts w:ascii="Times New Roman" w:eastAsia="Calibri" w:hAnsi="Times New Roman" w:cs="Times New Roman"/>
          <w:sz w:val="20"/>
          <w:szCs w:val="20"/>
          <w:lang w:bidi="ar-SA"/>
        </w:rPr>
        <w:br w:type="page"/>
      </w:r>
    </w:p>
    <w:p w:rsidR="006B3DC8" w:rsidRPr="00EC44DD" w:rsidRDefault="006B3DC8" w:rsidP="006B3DC8">
      <w:pPr>
        <w:widowControl/>
        <w:ind w:left="2835"/>
        <w:jc w:val="center"/>
        <w:rPr>
          <w:rFonts w:ascii="Times New Roman" w:eastAsia="Calibri" w:hAnsi="Times New Roman" w:cs="Times New Roman"/>
          <w:i/>
          <w:lang w:bidi="ar-SA"/>
        </w:rPr>
      </w:pPr>
      <w:r w:rsidRPr="00EC44DD">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2</w:t>
      </w:r>
    </w:p>
    <w:p w:rsidR="006B3DC8" w:rsidRPr="00EC44DD" w:rsidRDefault="006B3DC8" w:rsidP="006B3DC8">
      <w:pPr>
        <w:widowControl/>
        <w:ind w:left="2835"/>
        <w:jc w:val="center"/>
        <w:rPr>
          <w:rFonts w:ascii="Times New Roman" w:eastAsia="Calibri" w:hAnsi="Times New Roman" w:cs="Times New Roman"/>
          <w:i/>
          <w:vertAlign w:val="superscript"/>
          <w:lang w:bidi="ar-SA"/>
        </w:rPr>
      </w:pPr>
      <w:r w:rsidRPr="00EC44DD">
        <w:rPr>
          <w:rFonts w:ascii="Times New Roman" w:eastAsia="Calibri" w:hAnsi="Times New Roman" w:cs="Times New Roman"/>
          <w:i/>
          <w:lang w:bidi="ar-SA"/>
        </w:rPr>
        <w:t>к Положению о муниципальном</w:t>
      </w:r>
      <w:r>
        <w:rPr>
          <w:rFonts w:ascii="Times New Roman" w:eastAsia="Calibri" w:hAnsi="Times New Roman" w:cs="Times New Roman"/>
          <w:i/>
          <w:lang w:bidi="ar-SA"/>
        </w:rPr>
        <w:t xml:space="preserve"> </w:t>
      </w:r>
      <w:r w:rsidRPr="00EC44DD">
        <w:rPr>
          <w:rFonts w:ascii="Times New Roman" w:eastAsia="Calibri" w:hAnsi="Times New Roman" w:cs="Times New Roman"/>
          <w:i/>
          <w:lang w:bidi="ar-SA"/>
        </w:rPr>
        <w:t xml:space="preserve">жилищном контроле на территории </w:t>
      </w:r>
      <w:r w:rsidR="00BB5D60">
        <w:rPr>
          <w:rFonts w:ascii="Times New Roman" w:eastAsia="Calibri" w:hAnsi="Times New Roman" w:cs="Times New Roman"/>
          <w:i/>
          <w:lang w:bidi="ar-SA"/>
        </w:rPr>
        <w:t>МО «Гунибский район»</w:t>
      </w:r>
    </w:p>
    <w:p w:rsidR="006B3DC8" w:rsidRPr="00D26A28" w:rsidRDefault="006B3DC8" w:rsidP="006B3DC8">
      <w:pPr>
        <w:ind w:firstLine="709"/>
        <w:jc w:val="both"/>
        <w:rPr>
          <w:rFonts w:ascii="Times New Roman" w:eastAsia="Calibri" w:hAnsi="Times New Roman" w:cs="Times New Roman"/>
          <w:lang w:bidi="ar-SA"/>
        </w:rPr>
      </w:pPr>
    </w:p>
    <w:p w:rsidR="006B3DC8" w:rsidRPr="00D26A28" w:rsidRDefault="006B3DC8" w:rsidP="006B3DC8">
      <w:pPr>
        <w:jc w:val="center"/>
        <w:rPr>
          <w:rFonts w:ascii="Times New Roman" w:eastAsia="Calibri" w:hAnsi="Times New Roman" w:cs="Times New Roman"/>
          <w:b/>
          <w:lang w:bidi="ar-SA"/>
        </w:rPr>
      </w:pPr>
      <w:r w:rsidRPr="00D26A28">
        <w:rPr>
          <w:rFonts w:ascii="Times New Roman" w:eastAsia="Calibri" w:hAnsi="Times New Roman" w:cs="Times New Roman"/>
          <w:b/>
          <w:lang w:bidi="ar-SA"/>
        </w:rPr>
        <w:t xml:space="preserve">Критерии отнесения объектов контроля к категориям риска </w:t>
      </w:r>
    </w:p>
    <w:p w:rsidR="006B3DC8" w:rsidRPr="00D26A28" w:rsidRDefault="006B3DC8" w:rsidP="006B3DC8">
      <w:pPr>
        <w:jc w:val="center"/>
        <w:rPr>
          <w:rFonts w:ascii="Times New Roman" w:eastAsia="Calibri" w:hAnsi="Times New Roman" w:cs="Times New Roman"/>
          <w:color w:val="FF0000"/>
          <w:lang w:bidi="ar-SA"/>
        </w:rPr>
      </w:pPr>
      <w:r w:rsidRPr="00D26A28">
        <w:rPr>
          <w:rFonts w:ascii="Times New Roman" w:eastAsia="Calibri" w:hAnsi="Times New Roman" w:cs="Times New Roman"/>
          <w:b/>
          <w:lang w:bidi="ar-SA"/>
        </w:rPr>
        <w:t>в рамках осуществления муниципального контроля</w:t>
      </w:r>
    </w:p>
    <w:p w:rsidR="006B3DC8" w:rsidRPr="00D26A28" w:rsidRDefault="006B3DC8" w:rsidP="006B3DC8">
      <w:pPr>
        <w:ind w:firstLine="709"/>
        <w:jc w:val="both"/>
        <w:rPr>
          <w:rFonts w:ascii="Times New Roman" w:eastAsia="Calibri" w:hAnsi="Times New Roman" w:cs="Times New Roman"/>
          <w:lang w:bidi="ar-SA"/>
        </w:rPr>
      </w:pPr>
      <w:r w:rsidRPr="00D26A28">
        <w:rPr>
          <w:rFonts w:ascii="Times New Roman" w:eastAsia="Calibri" w:hAnsi="Times New Roman" w:cs="Times New Roman"/>
          <w:lang w:bidi="ar-SA"/>
        </w:rPr>
        <w:t> </w:t>
      </w:r>
    </w:p>
    <w:p w:rsidR="006B3DC8" w:rsidRPr="00D26A28" w:rsidRDefault="006B3DC8" w:rsidP="006B3DC8">
      <w:pPr>
        <w:ind w:firstLine="709"/>
        <w:jc w:val="both"/>
        <w:rPr>
          <w:rFonts w:ascii="Times New Roman" w:eastAsia="Calibri" w:hAnsi="Times New Roman" w:cs="Times New Roman"/>
          <w:lang w:bidi="ar-SA"/>
        </w:rPr>
      </w:pPr>
      <w:r w:rsidRPr="00D26A28">
        <w:rPr>
          <w:rFonts w:ascii="Times New Roman" w:eastAsia="Calibri" w:hAnsi="Times New Roman" w:cs="Times New Roman"/>
          <w:lang w:bidi="ar-SA"/>
        </w:rPr>
        <w:t> 1. Отнесение объектов контроля к определенной категории риска осуществляется в зависимости от значения показателя риска:</w:t>
      </w:r>
    </w:p>
    <w:p w:rsidR="006B3DC8" w:rsidRPr="00D26A28" w:rsidRDefault="006B3DC8" w:rsidP="006B3DC8">
      <w:pPr>
        <w:jc w:val="both"/>
        <w:rPr>
          <w:rFonts w:ascii="Times New Roman" w:eastAsia="Calibri" w:hAnsi="Times New Roman" w:cs="Times New Roman"/>
          <w:lang w:bidi="ar-SA"/>
        </w:rPr>
      </w:pPr>
      <w:r w:rsidRPr="00D26A28">
        <w:rPr>
          <w:rFonts w:ascii="Times New Roman" w:eastAsia="Calibri" w:hAnsi="Times New Roman" w:cs="Times New Roman"/>
          <w:lang w:bidi="ar-SA"/>
        </w:rPr>
        <w:t>при значении показателя риска более 6 объект контроля относится к категории высокого риска;</w:t>
      </w:r>
    </w:p>
    <w:p w:rsidR="006B3DC8" w:rsidRPr="00D26A28" w:rsidRDefault="006B3DC8" w:rsidP="006B3DC8">
      <w:pPr>
        <w:jc w:val="both"/>
        <w:rPr>
          <w:rFonts w:ascii="Times New Roman" w:eastAsia="Calibri" w:hAnsi="Times New Roman" w:cs="Times New Roman"/>
          <w:lang w:bidi="ar-SA"/>
        </w:rPr>
      </w:pPr>
      <w:r w:rsidRPr="00D26A28">
        <w:rPr>
          <w:rFonts w:ascii="Times New Roman" w:eastAsia="Calibri" w:hAnsi="Times New Roman" w:cs="Times New Roman"/>
          <w:lang w:bidi="ar-SA"/>
        </w:rPr>
        <w:t>при значении показателя риска от 4 до 6 включительно - к категории среднего риска;</w:t>
      </w:r>
    </w:p>
    <w:p w:rsidR="006B3DC8" w:rsidRPr="00D26A28" w:rsidRDefault="006B3DC8" w:rsidP="006B3DC8">
      <w:pPr>
        <w:jc w:val="both"/>
        <w:rPr>
          <w:rFonts w:ascii="Times New Roman" w:eastAsia="Calibri" w:hAnsi="Times New Roman" w:cs="Times New Roman"/>
          <w:lang w:bidi="ar-SA"/>
        </w:rPr>
      </w:pPr>
      <w:r w:rsidRPr="00D26A28">
        <w:rPr>
          <w:rFonts w:ascii="Times New Roman" w:eastAsia="Calibri" w:hAnsi="Times New Roman" w:cs="Times New Roman"/>
          <w:lang w:bidi="ar-SA"/>
        </w:rPr>
        <w:t>при значении показателя риска от 2 до 3 включительно - к категории умеренного риска;</w:t>
      </w:r>
    </w:p>
    <w:p w:rsidR="006B3DC8" w:rsidRPr="00D26A28" w:rsidRDefault="006B3DC8" w:rsidP="006B3DC8">
      <w:pPr>
        <w:jc w:val="both"/>
        <w:rPr>
          <w:rFonts w:ascii="Times New Roman" w:eastAsia="Calibri" w:hAnsi="Times New Roman" w:cs="Times New Roman"/>
          <w:lang w:bidi="ar-SA"/>
        </w:rPr>
      </w:pPr>
      <w:r w:rsidRPr="00D26A28">
        <w:rPr>
          <w:rFonts w:ascii="Times New Roman" w:eastAsia="Calibri" w:hAnsi="Times New Roman" w:cs="Times New Roman"/>
          <w:lang w:bidi="ar-SA"/>
        </w:rPr>
        <w:t>при значении показателя риска от 0 до 1 включительно - к категории низкого риска.</w:t>
      </w:r>
    </w:p>
    <w:p w:rsidR="006B3DC8" w:rsidRPr="00D26A28" w:rsidRDefault="006B3DC8" w:rsidP="006B3DC8">
      <w:pPr>
        <w:ind w:firstLine="709"/>
        <w:jc w:val="both"/>
        <w:rPr>
          <w:rFonts w:ascii="Times New Roman" w:eastAsia="Calibri" w:hAnsi="Times New Roman" w:cs="Times New Roman"/>
          <w:lang w:bidi="ar-SA"/>
        </w:rPr>
      </w:pPr>
      <w:r w:rsidRPr="00D26A28">
        <w:rPr>
          <w:rFonts w:ascii="Times New Roman" w:eastAsia="Calibri" w:hAnsi="Times New Roman" w:cs="Times New Roman"/>
          <w:lang w:bidi="ar-SA"/>
        </w:rPr>
        <w:t>2. Показатель риска рассчитывается по следующей формуле:</w:t>
      </w:r>
    </w:p>
    <w:p w:rsidR="006B3DC8" w:rsidRDefault="006B3DC8" w:rsidP="006B3DC8">
      <w:pPr>
        <w:ind w:firstLine="709"/>
        <w:jc w:val="both"/>
        <w:rPr>
          <w:rFonts w:ascii="Times New Roman" w:eastAsia="Calibri" w:hAnsi="Times New Roman" w:cs="Times New Roman"/>
          <w:lang w:bidi="ar-SA"/>
        </w:rPr>
      </w:pPr>
      <w:r w:rsidRPr="00D26A28">
        <w:rPr>
          <w:rFonts w:ascii="Times New Roman" w:eastAsia="Calibri" w:hAnsi="Times New Roman" w:cs="Times New Roman"/>
          <w:lang w:bidi="ar-SA"/>
        </w:rPr>
        <w:t xml:space="preserve"> К = 2 </w:t>
      </w:r>
      <w:proofErr w:type="spellStart"/>
      <w:r w:rsidRPr="00D26A28">
        <w:rPr>
          <w:rFonts w:ascii="Times New Roman" w:eastAsia="Calibri" w:hAnsi="Times New Roman" w:cs="Times New Roman"/>
          <w:lang w:bidi="ar-SA"/>
        </w:rPr>
        <w:t>x</w:t>
      </w:r>
      <w:proofErr w:type="spellEnd"/>
      <w:r w:rsidRPr="00D26A28">
        <w:rPr>
          <w:rFonts w:ascii="Times New Roman" w:eastAsia="Calibri" w:hAnsi="Times New Roman" w:cs="Times New Roman"/>
          <w:lang w:bidi="ar-SA"/>
        </w:rPr>
        <w:t xml:space="preserve"> V</w:t>
      </w:r>
      <w:r w:rsidRPr="00D26A28">
        <w:rPr>
          <w:rFonts w:ascii="Times New Roman" w:eastAsia="Calibri" w:hAnsi="Times New Roman" w:cs="Times New Roman"/>
          <w:vertAlign w:val="subscript"/>
          <w:lang w:bidi="ar-SA"/>
        </w:rPr>
        <w:t>1</w:t>
      </w:r>
      <w:r w:rsidRPr="00D26A28">
        <w:rPr>
          <w:rFonts w:ascii="Times New Roman" w:eastAsia="Calibri" w:hAnsi="Times New Roman" w:cs="Times New Roman"/>
          <w:lang w:bidi="ar-SA"/>
        </w:rPr>
        <w:t xml:space="preserve"> + V</w:t>
      </w:r>
      <w:r w:rsidRPr="00D26A28">
        <w:rPr>
          <w:rFonts w:ascii="Times New Roman" w:eastAsia="Calibri" w:hAnsi="Times New Roman" w:cs="Times New Roman"/>
          <w:vertAlign w:val="subscript"/>
          <w:lang w:bidi="ar-SA"/>
        </w:rPr>
        <w:t>2</w:t>
      </w:r>
      <w:r w:rsidRPr="00D26A28">
        <w:rPr>
          <w:rFonts w:ascii="Times New Roman" w:eastAsia="Calibri" w:hAnsi="Times New Roman" w:cs="Times New Roman"/>
          <w:lang w:bidi="ar-SA"/>
        </w:rPr>
        <w:t xml:space="preserve"> + 2 </w:t>
      </w:r>
      <w:proofErr w:type="spellStart"/>
      <w:r w:rsidRPr="00D26A28">
        <w:rPr>
          <w:rFonts w:ascii="Times New Roman" w:eastAsia="Calibri" w:hAnsi="Times New Roman" w:cs="Times New Roman"/>
          <w:lang w:bidi="ar-SA"/>
        </w:rPr>
        <w:t>x</w:t>
      </w:r>
      <w:proofErr w:type="spellEnd"/>
      <w:r w:rsidRPr="00D26A28">
        <w:rPr>
          <w:rFonts w:ascii="Times New Roman" w:eastAsia="Calibri" w:hAnsi="Times New Roman" w:cs="Times New Roman"/>
          <w:lang w:bidi="ar-SA"/>
        </w:rPr>
        <w:t xml:space="preserve"> V</w:t>
      </w:r>
      <w:r w:rsidRPr="00D26A28">
        <w:rPr>
          <w:rFonts w:ascii="Times New Roman" w:eastAsia="Calibri" w:hAnsi="Times New Roman" w:cs="Times New Roman"/>
          <w:vertAlign w:val="subscript"/>
          <w:lang w:bidi="ar-SA"/>
        </w:rPr>
        <w:t>3</w:t>
      </w:r>
      <w:r w:rsidRPr="00D26A28">
        <w:rPr>
          <w:rFonts w:ascii="Times New Roman" w:eastAsia="Calibri" w:hAnsi="Times New Roman" w:cs="Times New Roman"/>
          <w:lang w:bidi="ar-SA"/>
        </w:rPr>
        <w:t xml:space="preserve">, </w:t>
      </w:r>
    </w:p>
    <w:p w:rsidR="006B3DC8" w:rsidRDefault="006B3DC8" w:rsidP="006B3DC8">
      <w:pPr>
        <w:ind w:firstLine="709"/>
        <w:jc w:val="both"/>
        <w:rPr>
          <w:rFonts w:ascii="Times New Roman" w:eastAsia="Calibri" w:hAnsi="Times New Roman" w:cs="Times New Roman"/>
          <w:lang w:bidi="ar-SA"/>
        </w:rPr>
      </w:pPr>
      <w:r w:rsidRPr="00D26A28">
        <w:rPr>
          <w:rFonts w:ascii="Times New Roman" w:eastAsia="Calibri" w:hAnsi="Times New Roman" w:cs="Times New Roman"/>
          <w:lang w:bidi="ar-SA"/>
        </w:rPr>
        <w:t>где:</w:t>
      </w:r>
      <w:r>
        <w:rPr>
          <w:rFonts w:ascii="Times New Roman" w:eastAsia="Calibri" w:hAnsi="Times New Roman" w:cs="Times New Roman"/>
          <w:lang w:bidi="ar-SA"/>
        </w:rPr>
        <w:t xml:space="preserve"> </w:t>
      </w:r>
    </w:p>
    <w:p w:rsidR="006B3DC8" w:rsidRPr="00D26A28" w:rsidRDefault="006B3DC8" w:rsidP="006B3DC8">
      <w:pPr>
        <w:ind w:firstLine="709"/>
        <w:jc w:val="both"/>
        <w:rPr>
          <w:rFonts w:ascii="Times New Roman" w:eastAsia="Calibri" w:hAnsi="Times New Roman" w:cs="Times New Roman"/>
          <w:lang w:bidi="ar-SA"/>
        </w:rPr>
      </w:pPr>
      <w:proofErr w:type="gramStart"/>
      <w:r w:rsidRPr="00D26A28">
        <w:rPr>
          <w:rFonts w:ascii="Times New Roman" w:eastAsia="Calibri" w:hAnsi="Times New Roman" w:cs="Times New Roman"/>
          <w:lang w:bidi="ar-SA"/>
        </w:rPr>
        <w:t>К</w:t>
      </w:r>
      <w:proofErr w:type="gramEnd"/>
      <w:r w:rsidRPr="00D26A28">
        <w:rPr>
          <w:rFonts w:ascii="Times New Roman" w:eastAsia="Calibri" w:hAnsi="Times New Roman" w:cs="Times New Roman"/>
          <w:lang w:bidi="ar-SA"/>
        </w:rPr>
        <w:t xml:space="preserve"> - показатель риска;</w:t>
      </w:r>
    </w:p>
    <w:p w:rsidR="006B3DC8" w:rsidRPr="00D26A28" w:rsidRDefault="006B3DC8" w:rsidP="006B3DC8">
      <w:pPr>
        <w:ind w:firstLine="709"/>
        <w:jc w:val="both"/>
        <w:rPr>
          <w:rFonts w:ascii="Times New Roman" w:eastAsia="Calibri" w:hAnsi="Times New Roman" w:cs="Times New Roman"/>
          <w:lang w:bidi="ar-SA"/>
        </w:rPr>
      </w:pPr>
      <w:proofErr w:type="gramStart"/>
      <w:r w:rsidRPr="00D26A28">
        <w:rPr>
          <w:rFonts w:ascii="Times New Roman" w:eastAsia="Calibri" w:hAnsi="Times New Roman" w:cs="Times New Roman"/>
          <w:lang w:bidi="ar-SA"/>
        </w:rPr>
        <w:t>V</w:t>
      </w:r>
      <w:r w:rsidRPr="00D26A28">
        <w:rPr>
          <w:rFonts w:ascii="Times New Roman" w:eastAsia="Calibri" w:hAnsi="Times New Roman" w:cs="Times New Roman"/>
          <w:vertAlign w:val="subscript"/>
          <w:lang w:bidi="ar-SA"/>
        </w:rPr>
        <w:t>1</w:t>
      </w:r>
      <w:r w:rsidRPr="00D26A28">
        <w:rPr>
          <w:rFonts w:ascii="Times New Roman" w:eastAsia="Calibri" w:hAnsi="Times New Roman" w:cs="Times New Roman"/>
          <w:lang w:bidi="ar-SA"/>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w:t>
      </w:r>
      <w:proofErr w:type="gramEnd"/>
      <w:r w:rsidRPr="00D26A28">
        <w:rPr>
          <w:rFonts w:ascii="Times New Roman" w:eastAsia="Calibri" w:hAnsi="Times New Roman" w:cs="Times New Roman"/>
          <w:lang w:bidi="ar-SA"/>
        </w:rPr>
        <w:t xml:space="preserve"> административных </w:t>
      </w:r>
      <w:proofErr w:type="gramStart"/>
      <w:r w:rsidRPr="00D26A28">
        <w:rPr>
          <w:rFonts w:ascii="Times New Roman" w:eastAsia="Calibri" w:hAnsi="Times New Roman" w:cs="Times New Roman"/>
          <w:lang w:bidi="ar-SA"/>
        </w:rPr>
        <w:t>правонарушениях</w:t>
      </w:r>
      <w:proofErr w:type="gramEnd"/>
      <w:r w:rsidRPr="00D26A28">
        <w:rPr>
          <w:rFonts w:ascii="Times New Roman" w:eastAsia="Calibri" w:hAnsi="Times New Roman" w:cs="Times New Roman"/>
          <w:lang w:bidi="ar-SA"/>
        </w:rPr>
        <w:t>, составленных Контрольным органом;</w:t>
      </w:r>
    </w:p>
    <w:p w:rsidR="006B3DC8" w:rsidRPr="00D26A28" w:rsidRDefault="006B3DC8" w:rsidP="006B3DC8">
      <w:pPr>
        <w:ind w:firstLine="709"/>
        <w:jc w:val="both"/>
        <w:rPr>
          <w:rFonts w:ascii="Times New Roman" w:eastAsia="Calibri" w:hAnsi="Times New Roman" w:cs="Times New Roman"/>
          <w:lang w:bidi="ar-SA"/>
        </w:rPr>
      </w:pPr>
      <w:r w:rsidRPr="00D26A28">
        <w:rPr>
          <w:rFonts w:ascii="Times New Roman" w:eastAsia="Calibri" w:hAnsi="Times New Roman" w:cs="Times New Roman"/>
          <w:lang w:bidi="ar-SA"/>
        </w:rPr>
        <w:t> </w:t>
      </w:r>
      <w:proofErr w:type="gramStart"/>
      <w:r w:rsidRPr="00D26A28">
        <w:rPr>
          <w:rFonts w:ascii="Times New Roman" w:eastAsia="Calibri" w:hAnsi="Times New Roman" w:cs="Times New Roman"/>
          <w:lang w:bidi="ar-SA"/>
        </w:rPr>
        <w:t>V</w:t>
      </w:r>
      <w:r w:rsidRPr="00D26A28">
        <w:rPr>
          <w:rFonts w:ascii="Times New Roman" w:eastAsia="Calibri" w:hAnsi="Times New Roman" w:cs="Times New Roman"/>
          <w:vertAlign w:val="subscript"/>
          <w:lang w:bidi="ar-SA"/>
        </w:rPr>
        <w:t>2</w:t>
      </w:r>
      <w:r w:rsidRPr="00D26A28">
        <w:rPr>
          <w:rFonts w:ascii="Times New Roman" w:eastAsia="Calibri" w:hAnsi="Times New Roman" w:cs="Times New Roman"/>
          <w:lang w:bidi="ar-SA"/>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w:t>
      </w:r>
      <w:proofErr w:type="gramEnd"/>
      <w:r w:rsidRPr="00D26A28">
        <w:rPr>
          <w:rFonts w:ascii="Times New Roman" w:eastAsia="Calibri" w:hAnsi="Times New Roman" w:cs="Times New Roman"/>
          <w:lang w:bidi="ar-SA"/>
        </w:rPr>
        <w:t xml:space="preserve"> </w:t>
      </w:r>
      <w:proofErr w:type="gramStart"/>
      <w:r w:rsidRPr="00D26A28">
        <w:rPr>
          <w:rFonts w:ascii="Times New Roman" w:eastAsia="Calibri" w:hAnsi="Times New Roman" w:cs="Times New Roman"/>
          <w:lang w:bidi="ar-SA"/>
        </w:rPr>
        <w:t>правонарушениях</w:t>
      </w:r>
      <w:proofErr w:type="gramEnd"/>
      <w:r w:rsidRPr="00D26A28">
        <w:rPr>
          <w:rFonts w:ascii="Times New Roman" w:eastAsia="Calibri" w:hAnsi="Times New Roman" w:cs="Times New Roman"/>
          <w:lang w:bidi="ar-SA"/>
        </w:rPr>
        <w:t>, составленных Контрольным органом.</w:t>
      </w:r>
    </w:p>
    <w:p w:rsidR="006B3DC8" w:rsidRPr="00D26A28" w:rsidRDefault="006B3DC8" w:rsidP="006B3DC8">
      <w:pPr>
        <w:ind w:firstLine="709"/>
        <w:jc w:val="both"/>
        <w:rPr>
          <w:rFonts w:ascii="Times New Roman" w:eastAsia="Calibri" w:hAnsi="Times New Roman" w:cs="Times New Roman"/>
          <w:lang w:bidi="ar-SA"/>
        </w:rPr>
      </w:pPr>
      <w:proofErr w:type="gramStart"/>
      <w:r w:rsidRPr="00D26A28">
        <w:rPr>
          <w:rFonts w:ascii="Times New Roman" w:eastAsia="Calibri" w:hAnsi="Times New Roman" w:cs="Times New Roman"/>
          <w:lang w:bidi="ar-SA"/>
        </w:rPr>
        <w:t>V</w:t>
      </w:r>
      <w:r w:rsidRPr="00D26A28">
        <w:rPr>
          <w:rFonts w:ascii="Times New Roman" w:eastAsia="Calibri" w:hAnsi="Times New Roman" w:cs="Times New Roman"/>
          <w:vertAlign w:val="subscript"/>
          <w:lang w:bidi="ar-SA"/>
        </w:rPr>
        <w:t>3</w:t>
      </w:r>
      <w:r w:rsidRPr="00D26A28">
        <w:rPr>
          <w:rFonts w:ascii="Times New Roman" w:eastAsia="Calibri" w:hAnsi="Times New Roman" w:cs="Times New Roman"/>
          <w:lang w:bidi="ar-SA"/>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 </w:t>
      </w:r>
      <w:proofErr w:type="gramEnd"/>
    </w:p>
    <w:p w:rsidR="006B3DC8" w:rsidRDefault="006B3DC8" w:rsidP="006B3DC8">
      <w:pPr>
        <w:rPr>
          <w:rFonts w:ascii="Times New Roman" w:eastAsia="Calibri" w:hAnsi="Times New Roman" w:cs="Times New Roman"/>
          <w:sz w:val="20"/>
          <w:szCs w:val="20"/>
          <w:lang w:bidi="ar-SA"/>
        </w:rPr>
      </w:pPr>
      <w:r>
        <w:rPr>
          <w:rFonts w:ascii="Times New Roman" w:eastAsia="Calibri" w:hAnsi="Times New Roman" w:cs="Times New Roman"/>
          <w:sz w:val="20"/>
          <w:szCs w:val="20"/>
          <w:lang w:bidi="ar-SA"/>
        </w:rPr>
        <w:br w:type="page"/>
      </w:r>
    </w:p>
    <w:p w:rsidR="006B3DC8" w:rsidRPr="00EC44DD" w:rsidRDefault="006B3DC8" w:rsidP="006B3DC8">
      <w:pPr>
        <w:widowControl/>
        <w:ind w:left="2835"/>
        <w:jc w:val="center"/>
        <w:rPr>
          <w:rFonts w:ascii="Times New Roman" w:eastAsia="Calibri" w:hAnsi="Times New Roman" w:cs="Times New Roman"/>
          <w:i/>
          <w:lang w:bidi="ar-SA"/>
        </w:rPr>
      </w:pPr>
      <w:r w:rsidRPr="00EC44DD">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3</w:t>
      </w:r>
    </w:p>
    <w:p w:rsidR="006B3DC8" w:rsidRPr="00EC44DD" w:rsidRDefault="006B3DC8" w:rsidP="006B3DC8">
      <w:pPr>
        <w:widowControl/>
        <w:ind w:left="2835"/>
        <w:jc w:val="center"/>
        <w:rPr>
          <w:rFonts w:ascii="Times New Roman" w:eastAsia="Calibri" w:hAnsi="Times New Roman" w:cs="Times New Roman"/>
          <w:i/>
          <w:vertAlign w:val="superscript"/>
          <w:lang w:bidi="ar-SA"/>
        </w:rPr>
      </w:pPr>
      <w:r w:rsidRPr="00EC44DD">
        <w:rPr>
          <w:rFonts w:ascii="Times New Roman" w:eastAsia="Calibri" w:hAnsi="Times New Roman" w:cs="Times New Roman"/>
          <w:i/>
          <w:lang w:bidi="ar-SA"/>
        </w:rPr>
        <w:t>к Положению о муниципальном</w:t>
      </w:r>
      <w:r>
        <w:rPr>
          <w:rFonts w:ascii="Times New Roman" w:eastAsia="Calibri" w:hAnsi="Times New Roman" w:cs="Times New Roman"/>
          <w:i/>
          <w:lang w:bidi="ar-SA"/>
        </w:rPr>
        <w:t xml:space="preserve"> </w:t>
      </w:r>
      <w:r w:rsidRPr="00EC44DD">
        <w:rPr>
          <w:rFonts w:ascii="Times New Roman" w:eastAsia="Calibri" w:hAnsi="Times New Roman" w:cs="Times New Roman"/>
          <w:i/>
          <w:lang w:bidi="ar-SA"/>
        </w:rPr>
        <w:t xml:space="preserve">жилищном контроле на территории </w:t>
      </w:r>
      <w:r w:rsidR="00BB5D60">
        <w:rPr>
          <w:rFonts w:ascii="Times New Roman" w:eastAsia="Calibri" w:hAnsi="Times New Roman" w:cs="Times New Roman"/>
          <w:i/>
          <w:lang w:bidi="ar-SA"/>
        </w:rPr>
        <w:t>МО «Гунибский район»</w:t>
      </w:r>
    </w:p>
    <w:p w:rsidR="006B3DC8" w:rsidRPr="00D26A28" w:rsidRDefault="006B3DC8" w:rsidP="006B3DC8">
      <w:pPr>
        <w:jc w:val="center"/>
        <w:rPr>
          <w:rFonts w:ascii="Times New Roman" w:eastAsia="Calibri" w:hAnsi="Times New Roman" w:cs="Times New Roman"/>
          <w:b/>
          <w:bCs/>
          <w:lang w:bidi="ar-SA"/>
        </w:rPr>
      </w:pPr>
    </w:p>
    <w:p w:rsidR="006B3DC8" w:rsidRPr="00AF5739" w:rsidRDefault="006B3DC8" w:rsidP="006B3DC8">
      <w:pPr>
        <w:autoSpaceDE w:val="0"/>
        <w:autoSpaceDN w:val="0"/>
        <w:adjustRightInd w:val="0"/>
        <w:ind w:firstLine="539"/>
        <w:jc w:val="center"/>
        <w:rPr>
          <w:rFonts w:ascii="Times New Roman" w:eastAsia="Calibri" w:hAnsi="Times New Roman" w:cs="Times New Roman"/>
          <w:b/>
          <w:sz w:val="23"/>
          <w:szCs w:val="23"/>
          <w:lang w:bidi="ar-SA"/>
        </w:rPr>
      </w:pPr>
      <w:r w:rsidRPr="00AF5739">
        <w:rPr>
          <w:rFonts w:ascii="Times New Roman" w:eastAsia="Calibri" w:hAnsi="Times New Roman" w:cs="Times New Roman"/>
          <w:b/>
          <w:sz w:val="23"/>
          <w:szCs w:val="23"/>
          <w:lang w:bidi="ar-SA"/>
        </w:rPr>
        <w:t>Индикаторы риска нарушения обязательных требований</w:t>
      </w:r>
      <w:r w:rsidRPr="00AF5739">
        <w:rPr>
          <w:rFonts w:ascii="Times New Roman" w:eastAsia="Calibri" w:hAnsi="Times New Roman" w:cs="Times New Roman"/>
          <w:b/>
          <w:bCs/>
          <w:sz w:val="23"/>
          <w:szCs w:val="23"/>
          <w:lang w:bidi="ar-SA"/>
        </w:rPr>
        <w:t>, используемые в качестве основания для проведения контрольных мероприятий при осуществлении муниципального контроля</w:t>
      </w:r>
    </w:p>
    <w:p w:rsidR="006B3DC8" w:rsidRPr="00AF5739" w:rsidRDefault="006B3DC8" w:rsidP="006B3DC8">
      <w:pPr>
        <w:ind w:firstLine="709"/>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 xml:space="preserve">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w:t>
      </w:r>
      <w:proofErr w:type="gramStart"/>
      <w:r w:rsidRPr="00AF5739">
        <w:rPr>
          <w:rFonts w:ascii="Times New Roman" w:eastAsia="Calibri" w:hAnsi="Times New Roman" w:cs="Times New Roman"/>
          <w:sz w:val="23"/>
          <w:szCs w:val="23"/>
          <w:lang w:bidi="ar-SA"/>
        </w:rPr>
        <w:t>к</w:t>
      </w:r>
      <w:proofErr w:type="gramEnd"/>
      <w:r w:rsidRPr="00AF5739">
        <w:rPr>
          <w:rFonts w:ascii="Times New Roman" w:eastAsia="Calibri" w:hAnsi="Times New Roman" w:cs="Times New Roman"/>
          <w:sz w:val="23"/>
          <w:szCs w:val="23"/>
          <w:lang w:bidi="ar-SA"/>
        </w:rPr>
        <w:t>:</w:t>
      </w:r>
    </w:p>
    <w:p w:rsidR="006B3DC8" w:rsidRPr="00AF5739" w:rsidRDefault="006B3DC8" w:rsidP="006B3DC8">
      <w:pPr>
        <w:ind w:firstLine="284"/>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 xml:space="preserve">а) порядку осуществления перевода жилого помещения в нежилое помещение и нежилого помещения в жилое в многоквартирном доме; </w:t>
      </w:r>
    </w:p>
    <w:p w:rsidR="006B3DC8" w:rsidRPr="00AF5739" w:rsidRDefault="006B3DC8" w:rsidP="006B3DC8">
      <w:pPr>
        <w:ind w:firstLine="284"/>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б) порядку осуществления перепланировки и (или) переустройства помещений в многоквартирном доме;</w:t>
      </w:r>
    </w:p>
    <w:p w:rsidR="006B3DC8" w:rsidRPr="00AF5739" w:rsidRDefault="006B3DC8" w:rsidP="006B3DC8">
      <w:pPr>
        <w:ind w:firstLine="284"/>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в) к предоставлению коммунальных услуг собственникам и пользователям помещений в многоквартирных домах и жилых домов;</w:t>
      </w:r>
    </w:p>
    <w:p w:rsidR="006B3DC8" w:rsidRPr="00AF5739" w:rsidRDefault="006B3DC8" w:rsidP="006B3DC8">
      <w:pPr>
        <w:ind w:firstLine="284"/>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г) к обеспечению доступности для инвалидов помещений в многоквартирных домах;</w:t>
      </w:r>
    </w:p>
    <w:p w:rsidR="006B3DC8" w:rsidRPr="00AF5739" w:rsidRDefault="006B3DC8" w:rsidP="006B3DC8">
      <w:pPr>
        <w:ind w:firstLine="284"/>
        <w:jc w:val="both"/>
        <w:rPr>
          <w:rFonts w:ascii="Times New Roman" w:eastAsia="Calibri" w:hAnsi="Times New Roman" w:cs="Times New Roman"/>
          <w:sz w:val="23"/>
          <w:szCs w:val="23"/>
          <w:lang w:bidi="ar-SA"/>
        </w:rPr>
      </w:pPr>
      <w:proofErr w:type="spellStart"/>
      <w:r w:rsidRPr="00AF5739">
        <w:rPr>
          <w:rFonts w:ascii="Times New Roman" w:eastAsia="Calibri" w:hAnsi="Times New Roman" w:cs="Times New Roman"/>
          <w:sz w:val="23"/>
          <w:szCs w:val="23"/>
          <w:lang w:bidi="ar-SA"/>
        </w:rPr>
        <w:t>д</w:t>
      </w:r>
      <w:proofErr w:type="spellEnd"/>
      <w:r w:rsidRPr="00AF5739">
        <w:rPr>
          <w:rFonts w:ascii="Times New Roman" w:eastAsia="Calibri" w:hAnsi="Times New Roman" w:cs="Times New Roman"/>
          <w:sz w:val="23"/>
          <w:szCs w:val="23"/>
          <w:lang w:bidi="ar-SA"/>
        </w:rPr>
        <w:t>)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6B3DC8" w:rsidRPr="00AF5739" w:rsidRDefault="006B3DC8" w:rsidP="006B3DC8">
      <w:pPr>
        <w:ind w:firstLine="284"/>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е) к обеспечению безопасности при использовании и содержании внутридомового и внутриквартирного газового оборудования.</w:t>
      </w:r>
    </w:p>
    <w:p w:rsidR="006B3DC8" w:rsidRPr="00AF5739" w:rsidRDefault="006B3DC8" w:rsidP="006B3DC8">
      <w:pPr>
        <w:ind w:firstLine="709"/>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от 31.07.2020 №248-ФЗ «О государственном контроле (надзоре) и муниципальном контроле в Российской Федерации».</w:t>
      </w:r>
    </w:p>
    <w:p w:rsidR="006B3DC8" w:rsidRPr="00AF5739" w:rsidRDefault="006B3DC8" w:rsidP="006B3DC8">
      <w:pPr>
        <w:ind w:firstLine="709"/>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2. </w:t>
      </w:r>
      <w:proofErr w:type="gramStart"/>
      <w:r w:rsidRPr="00AF5739">
        <w:rPr>
          <w:rFonts w:ascii="Times New Roman" w:eastAsia="Calibri" w:hAnsi="Times New Roman" w:cs="Times New Roman"/>
          <w:sz w:val="23"/>
          <w:szCs w:val="23"/>
          <w:lang w:bidi="ar-SA"/>
        </w:rPr>
        <w:t>Поступление в Контрольный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w:t>
      </w:r>
      <w:proofErr w:type="gramEnd"/>
      <w:r w:rsidRPr="00AF5739">
        <w:rPr>
          <w:rFonts w:ascii="Times New Roman" w:eastAsia="Calibri" w:hAnsi="Times New Roman" w:cs="Times New Roman"/>
          <w:sz w:val="23"/>
          <w:szCs w:val="23"/>
          <w:lang w:bidi="ar-SA"/>
        </w:rPr>
        <w:t xml:space="preserve"> </w:t>
      </w:r>
      <w:proofErr w:type="gramStart"/>
      <w:r w:rsidRPr="00AF5739">
        <w:rPr>
          <w:rFonts w:ascii="Times New Roman" w:eastAsia="Calibri" w:hAnsi="Times New Roman" w:cs="Times New Roman"/>
          <w:sz w:val="23"/>
          <w:szCs w:val="23"/>
          <w:lang w:bidi="ar-SA"/>
        </w:rPr>
        <w:t>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roofErr w:type="gramEnd"/>
    </w:p>
    <w:p w:rsidR="006B3DC8" w:rsidRPr="00AF5739" w:rsidRDefault="006B3DC8" w:rsidP="006B3DC8">
      <w:pPr>
        <w:ind w:firstLine="709"/>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 xml:space="preserve">3. </w:t>
      </w:r>
      <w:proofErr w:type="gramStart"/>
      <w:r w:rsidRPr="00AF5739">
        <w:rPr>
          <w:rFonts w:ascii="Times New Roman" w:eastAsia="Calibri" w:hAnsi="Times New Roman" w:cs="Times New Roman"/>
          <w:sz w:val="23"/>
          <w:szCs w:val="23"/>
          <w:lang w:bidi="ar-SA"/>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w:t>
      </w:r>
      <w:proofErr w:type="gramEnd"/>
      <w:r w:rsidRPr="00AF5739">
        <w:rPr>
          <w:rFonts w:ascii="Times New Roman" w:eastAsia="Calibri" w:hAnsi="Times New Roman" w:cs="Times New Roman"/>
          <w:sz w:val="23"/>
          <w:szCs w:val="23"/>
          <w:lang w:bidi="ar-SA"/>
        </w:rPr>
        <w:t xml:space="preserve"> массовой информации о фактах нарушений обязательных требований, установленных частью 1 статьи 20 Жилищного кодекса Российской Федерации.</w:t>
      </w:r>
    </w:p>
    <w:p w:rsidR="006B3DC8" w:rsidRPr="00AF5739" w:rsidRDefault="006B3DC8" w:rsidP="006B3DC8">
      <w:pPr>
        <w:ind w:firstLine="709"/>
        <w:jc w:val="both"/>
        <w:rPr>
          <w:rFonts w:ascii="Times New Roman" w:eastAsia="Calibri" w:hAnsi="Times New Roman" w:cs="Times New Roman"/>
          <w:sz w:val="23"/>
          <w:szCs w:val="23"/>
          <w:lang w:bidi="ar-SA"/>
        </w:rPr>
      </w:pPr>
      <w:r w:rsidRPr="00AF5739">
        <w:rPr>
          <w:rFonts w:ascii="Times New Roman" w:eastAsia="Calibri" w:hAnsi="Times New Roman" w:cs="Times New Roman"/>
          <w:sz w:val="23"/>
          <w:szCs w:val="23"/>
          <w:lang w:bidi="ar-SA"/>
        </w:rPr>
        <w:t xml:space="preserve">4. </w:t>
      </w:r>
      <w:proofErr w:type="gramStart"/>
      <w:r w:rsidRPr="00AF5739">
        <w:rPr>
          <w:rFonts w:ascii="Times New Roman" w:eastAsia="Calibri" w:hAnsi="Times New Roman" w:cs="Times New Roman"/>
          <w:sz w:val="23"/>
          <w:szCs w:val="23"/>
          <w:lang w:bidi="ar-SA"/>
        </w:rPr>
        <w:t xml:space="preserve">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roofErr w:type="gramEnd"/>
    </w:p>
    <w:p w:rsidR="006B3DC8" w:rsidRPr="00EC44DD" w:rsidRDefault="006B3DC8" w:rsidP="006B3DC8">
      <w:pPr>
        <w:ind w:left="3261"/>
        <w:jc w:val="center"/>
        <w:rPr>
          <w:rFonts w:ascii="Times New Roman" w:eastAsia="Calibri" w:hAnsi="Times New Roman" w:cs="Times New Roman"/>
          <w:i/>
          <w:lang w:bidi="ar-SA"/>
        </w:rPr>
      </w:pPr>
      <w:r>
        <w:rPr>
          <w:rFonts w:ascii="Times New Roman" w:eastAsia="Calibri" w:hAnsi="Times New Roman" w:cs="Times New Roman"/>
          <w:sz w:val="20"/>
          <w:szCs w:val="20"/>
          <w:lang w:bidi="ar-SA"/>
        </w:rPr>
        <w:br w:type="page"/>
      </w:r>
      <w:r w:rsidRPr="00EC44DD">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4</w:t>
      </w:r>
    </w:p>
    <w:p w:rsidR="006B3DC8" w:rsidRPr="00EC44DD" w:rsidRDefault="006B3DC8" w:rsidP="006B3DC8">
      <w:pPr>
        <w:widowControl/>
        <w:ind w:left="2835"/>
        <w:jc w:val="center"/>
        <w:rPr>
          <w:rFonts w:ascii="Times New Roman" w:eastAsia="Calibri" w:hAnsi="Times New Roman" w:cs="Times New Roman"/>
          <w:i/>
          <w:vertAlign w:val="superscript"/>
          <w:lang w:bidi="ar-SA"/>
        </w:rPr>
      </w:pPr>
      <w:r w:rsidRPr="00EC44DD">
        <w:rPr>
          <w:rFonts w:ascii="Times New Roman" w:eastAsia="Calibri" w:hAnsi="Times New Roman" w:cs="Times New Roman"/>
          <w:i/>
          <w:lang w:bidi="ar-SA"/>
        </w:rPr>
        <w:t>к Положению о муниципальном</w:t>
      </w:r>
      <w:r>
        <w:rPr>
          <w:rFonts w:ascii="Times New Roman" w:eastAsia="Calibri" w:hAnsi="Times New Roman" w:cs="Times New Roman"/>
          <w:i/>
          <w:lang w:bidi="ar-SA"/>
        </w:rPr>
        <w:t xml:space="preserve"> </w:t>
      </w:r>
      <w:r w:rsidRPr="00EC44DD">
        <w:rPr>
          <w:rFonts w:ascii="Times New Roman" w:eastAsia="Calibri" w:hAnsi="Times New Roman" w:cs="Times New Roman"/>
          <w:i/>
          <w:lang w:bidi="ar-SA"/>
        </w:rPr>
        <w:t xml:space="preserve">жилищном контроле на территории </w:t>
      </w:r>
      <w:r w:rsidR="00BB5D60">
        <w:rPr>
          <w:rFonts w:ascii="Times New Roman" w:eastAsia="Calibri" w:hAnsi="Times New Roman" w:cs="Times New Roman"/>
          <w:i/>
          <w:lang w:bidi="ar-SA"/>
        </w:rPr>
        <w:t>МО «Гунибский район»</w:t>
      </w:r>
    </w:p>
    <w:p w:rsidR="006B3DC8" w:rsidRDefault="006B3DC8" w:rsidP="006B3DC8">
      <w:pPr>
        <w:jc w:val="center"/>
        <w:rPr>
          <w:rFonts w:ascii="Times New Roman" w:eastAsia="Calibri" w:hAnsi="Times New Roman" w:cs="Times New Roman"/>
          <w:sz w:val="20"/>
          <w:szCs w:val="20"/>
          <w:lang w:bidi="ar-SA"/>
        </w:rPr>
      </w:pPr>
    </w:p>
    <w:p w:rsidR="006B3DC8" w:rsidRPr="00BC2688" w:rsidRDefault="006B3DC8" w:rsidP="006B3DC8">
      <w:pPr>
        <w:jc w:val="center"/>
        <w:rPr>
          <w:rFonts w:ascii="Times New Roman" w:hAnsi="Times New Roman" w:cs="Times New Roman"/>
          <w:b/>
          <w:color w:val="auto"/>
          <w:sz w:val="22"/>
          <w:szCs w:val="22"/>
        </w:rPr>
      </w:pPr>
      <w:r w:rsidRPr="00BC2688">
        <w:rPr>
          <w:rFonts w:ascii="Times New Roman" w:hAnsi="Times New Roman" w:cs="Times New Roman"/>
          <w:b/>
          <w:color w:val="auto"/>
          <w:sz w:val="22"/>
          <w:szCs w:val="22"/>
        </w:rPr>
        <w:t>Форма предписания Контрольного органа</w:t>
      </w:r>
    </w:p>
    <w:tbl>
      <w:tblPr>
        <w:tblW w:w="0" w:type="auto"/>
        <w:tblCellMar>
          <w:top w:w="102" w:type="dxa"/>
          <w:left w:w="62" w:type="dxa"/>
          <w:bottom w:w="102" w:type="dxa"/>
          <w:right w:w="62" w:type="dxa"/>
        </w:tblCellMar>
        <w:tblLook w:val="04A0"/>
      </w:tblPr>
      <w:tblGrid>
        <w:gridCol w:w="4252"/>
        <w:gridCol w:w="4819"/>
      </w:tblGrid>
      <w:tr w:rsidR="006B3DC8" w:rsidRPr="00BC2688" w:rsidTr="00BB5D60">
        <w:tc>
          <w:tcPr>
            <w:tcW w:w="4252" w:type="dxa"/>
            <w:hideMark/>
          </w:tcPr>
          <w:p w:rsidR="006B3DC8" w:rsidRPr="00BC2688" w:rsidRDefault="006B3DC8" w:rsidP="00BB5D60">
            <w:pPr>
              <w:rPr>
                <w:rFonts w:ascii="Times New Roman" w:hAnsi="Times New Roman" w:cs="Times New Roman"/>
              </w:rPr>
            </w:pPr>
            <w:r w:rsidRPr="00BC2688">
              <w:rPr>
                <w:rFonts w:ascii="Times New Roman" w:hAnsi="Times New Roman" w:cs="Times New Roman"/>
                <w:sz w:val="22"/>
                <w:szCs w:val="22"/>
              </w:rPr>
              <w:t>Бланк Контрольного органа</w:t>
            </w:r>
          </w:p>
        </w:tc>
        <w:tc>
          <w:tcPr>
            <w:tcW w:w="4819" w:type="dxa"/>
            <w:hideMark/>
          </w:tcPr>
          <w:p w:rsidR="006B3DC8" w:rsidRPr="00BC2688" w:rsidRDefault="006B3DC8" w:rsidP="00BB5D60">
            <w:pPr>
              <w:jc w:val="center"/>
              <w:rPr>
                <w:rFonts w:ascii="Times New Roman" w:hAnsi="Times New Roman" w:cs="Times New Roman"/>
              </w:rPr>
            </w:pPr>
            <w:r w:rsidRPr="00BC2688">
              <w:rPr>
                <w:rFonts w:ascii="Times New Roman" w:hAnsi="Times New Roman" w:cs="Times New Roman"/>
                <w:sz w:val="22"/>
                <w:szCs w:val="22"/>
              </w:rPr>
              <w:t>_________________________________</w:t>
            </w:r>
          </w:p>
          <w:p w:rsidR="006B3DC8" w:rsidRPr="00BC2688" w:rsidRDefault="006B3DC8" w:rsidP="00BB5D60">
            <w:pPr>
              <w:jc w:val="center"/>
              <w:rPr>
                <w:rFonts w:ascii="Times New Roman" w:hAnsi="Times New Roman" w:cs="Times New Roman"/>
                <w:vertAlign w:val="superscript"/>
              </w:rPr>
            </w:pPr>
            <w:r w:rsidRPr="00BC2688">
              <w:rPr>
                <w:rFonts w:ascii="Times New Roman" w:hAnsi="Times New Roman" w:cs="Times New Roman"/>
                <w:sz w:val="22"/>
                <w:szCs w:val="22"/>
                <w:vertAlign w:val="superscript"/>
              </w:rPr>
              <w:t>(указывается должность руководителя контролируемого лица)</w:t>
            </w:r>
          </w:p>
          <w:p w:rsidR="006B3DC8" w:rsidRPr="00BC2688" w:rsidRDefault="006B3DC8" w:rsidP="00BB5D60">
            <w:pPr>
              <w:jc w:val="center"/>
              <w:rPr>
                <w:rFonts w:ascii="Times New Roman" w:hAnsi="Times New Roman" w:cs="Times New Roman"/>
              </w:rPr>
            </w:pPr>
            <w:r w:rsidRPr="00BC2688">
              <w:rPr>
                <w:rFonts w:ascii="Times New Roman" w:hAnsi="Times New Roman" w:cs="Times New Roman"/>
                <w:sz w:val="22"/>
                <w:szCs w:val="22"/>
              </w:rPr>
              <w:t>_________________________________</w:t>
            </w:r>
          </w:p>
          <w:p w:rsidR="006B3DC8" w:rsidRPr="00BC2688" w:rsidRDefault="006B3DC8" w:rsidP="00BB5D60">
            <w:pPr>
              <w:jc w:val="center"/>
              <w:rPr>
                <w:rFonts w:ascii="Times New Roman" w:hAnsi="Times New Roman" w:cs="Times New Roman"/>
                <w:vertAlign w:val="superscript"/>
              </w:rPr>
            </w:pPr>
            <w:r w:rsidRPr="00BC2688">
              <w:rPr>
                <w:rFonts w:ascii="Times New Roman" w:hAnsi="Times New Roman" w:cs="Times New Roman"/>
                <w:sz w:val="22"/>
                <w:szCs w:val="22"/>
                <w:vertAlign w:val="superscript"/>
              </w:rPr>
              <w:t>(указывается полное наименование контролируемого лица)</w:t>
            </w:r>
          </w:p>
          <w:p w:rsidR="006B3DC8" w:rsidRPr="00BC2688" w:rsidRDefault="006B3DC8" w:rsidP="00BB5D60">
            <w:pPr>
              <w:jc w:val="center"/>
              <w:rPr>
                <w:rFonts w:ascii="Times New Roman" w:hAnsi="Times New Roman" w:cs="Times New Roman"/>
              </w:rPr>
            </w:pPr>
            <w:r w:rsidRPr="00BC2688">
              <w:rPr>
                <w:rFonts w:ascii="Times New Roman" w:hAnsi="Times New Roman" w:cs="Times New Roman"/>
                <w:sz w:val="22"/>
                <w:szCs w:val="22"/>
              </w:rPr>
              <w:t>_________________________________</w:t>
            </w:r>
          </w:p>
          <w:p w:rsidR="006B3DC8" w:rsidRPr="00BC2688" w:rsidRDefault="006B3DC8" w:rsidP="00BB5D60">
            <w:pPr>
              <w:jc w:val="center"/>
              <w:rPr>
                <w:rFonts w:ascii="Times New Roman" w:hAnsi="Times New Roman" w:cs="Times New Roman"/>
                <w:vertAlign w:val="superscript"/>
              </w:rPr>
            </w:pPr>
            <w:proofErr w:type="gramStart"/>
            <w:r w:rsidRPr="00BC2688">
              <w:rPr>
                <w:rFonts w:ascii="Times New Roman" w:hAnsi="Times New Roman" w:cs="Times New Roman"/>
                <w:sz w:val="22"/>
                <w:szCs w:val="22"/>
                <w:vertAlign w:val="superscript"/>
              </w:rPr>
              <w:t>(указывается фамилия, имя, отчество</w:t>
            </w:r>
            <w:proofErr w:type="gramEnd"/>
          </w:p>
          <w:p w:rsidR="006B3DC8" w:rsidRPr="00BC2688" w:rsidRDefault="006B3DC8" w:rsidP="00BB5D60">
            <w:pPr>
              <w:jc w:val="center"/>
              <w:rPr>
                <w:rFonts w:ascii="Times New Roman" w:hAnsi="Times New Roman" w:cs="Times New Roman"/>
                <w:vertAlign w:val="superscript"/>
              </w:rPr>
            </w:pPr>
            <w:r w:rsidRPr="00BC2688">
              <w:rPr>
                <w:rFonts w:ascii="Times New Roman" w:hAnsi="Times New Roman" w:cs="Times New Roman"/>
                <w:sz w:val="22"/>
                <w:szCs w:val="22"/>
                <w:vertAlign w:val="superscript"/>
              </w:rPr>
              <w:t>(при наличии) руководителя контролируемого лица)</w:t>
            </w:r>
          </w:p>
          <w:p w:rsidR="006B3DC8" w:rsidRPr="00BC2688" w:rsidRDefault="006B3DC8" w:rsidP="00BB5D60">
            <w:pPr>
              <w:jc w:val="center"/>
              <w:rPr>
                <w:rFonts w:ascii="Times New Roman" w:hAnsi="Times New Roman" w:cs="Times New Roman"/>
              </w:rPr>
            </w:pPr>
            <w:r w:rsidRPr="00BC2688">
              <w:rPr>
                <w:rFonts w:ascii="Times New Roman" w:hAnsi="Times New Roman" w:cs="Times New Roman"/>
                <w:sz w:val="22"/>
                <w:szCs w:val="22"/>
              </w:rPr>
              <w:t>_________________________________</w:t>
            </w:r>
          </w:p>
          <w:p w:rsidR="006B3DC8" w:rsidRPr="00BC2688" w:rsidRDefault="006B3DC8" w:rsidP="00BB5D60">
            <w:pPr>
              <w:jc w:val="center"/>
              <w:rPr>
                <w:rFonts w:ascii="Times New Roman" w:hAnsi="Times New Roman" w:cs="Times New Roman"/>
                <w:vertAlign w:val="superscript"/>
              </w:rPr>
            </w:pPr>
            <w:r w:rsidRPr="00BC2688">
              <w:rPr>
                <w:rFonts w:ascii="Times New Roman" w:hAnsi="Times New Roman" w:cs="Times New Roman"/>
                <w:sz w:val="22"/>
                <w:szCs w:val="22"/>
                <w:vertAlign w:val="superscript"/>
              </w:rPr>
              <w:t>(указывается адрес места нахождения контролируемого лица)</w:t>
            </w:r>
          </w:p>
        </w:tc>
      </w:tr>
    </w:tbl>
    <w:p w:rsidR="006B3DC8" w:rsidRPr="00BC2688" w:rsidRDefault="006B3DC8" w:rsidP="006B3DC8">
      <w:pPr>
        <w:jc w:val="center"/>
        <w:rPr>
          <w:rFonts w:ascii="Times New Roman" w:hAnsi="Times New Roman" w:cs="Times New Roman"/>
          <w:sz w:val="22"/>
          <w:szCs w:val="22"/>
        </w:rPr>
      </w:pPr>
      <w:r w:rsidRPr="00BC2688">
        <w:rPr>
          <w:rFonts w:ascii="Times New Roman" w:hAnsi="Times New Roman" w:cs="Times New Roman"/>
          <w:sz w:val="22"/>
          <w:szCs w:val="22"/>
        </w:rPr>
        <w:t>ПРЕДПИСАНИЕ</w:t>
      </w:r>
    </w:p>
    <w:p w:rsidR="006B3DC8" w:rsidRPr="00BC2688" w:rsidRDefault="006B3DC8" w:rsidP="006B3DC8">
      <w:pPr>
        <w:jc w:val="center"/>
        <w:rPr>
          <w:rFonts w:ascii="Times New Roman" w:hAnsi="Times New Roman" w:cs="Times New Roman"/>
          <w:sz w:val="22"/>
          <w:szCs w:val="22"/>
        </w:rPr>
      </w:pPr>
      <w:r w:rsidRPr="00BC2688">
        <w:rPr>
          <w:rFonts w:ascii="Times New Roman" w:hAnsi="Times New Roman" w:cs="Times New Roman"/>
          <w:sz w:val="22"/>
          <w:szCs w:val="22"/>
        </w:rPr>
        <w:t>_____________________________________________________________________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(указывается полное наименование контролируемого лица в дательном падеже)</w:t>
      </w:r>
    </w:p>
    <w:p w:rsidR="006B3DC8" w:rsidRPr="00BC2688" w:rsidRDefault="006B3DC8" w:rsidP="006B3DC8">
      <w:pPr>
        <w:jc w:val="center"/>
        <w:rPr>
          <w:rFonts w:ascii="Times New Roman" w:hAnsi="Times New Roman" w:cs="Times New Roman"/>
          <w:sz w:val="22"/>
          <w:szCs w:val="22"/>
        </w:rPr>
      </w:pPr>
      <w:r w:rsidRPr="00BC2688">
        <w:rPr>
          <w:rFonts w:ascii="Times New Roman" w:hAnsi="Times New Roman" w:cs="Times New Roman"/>
          <w:sz w:val="22"/>
          <w:szCs w:val="22"/>
        </w:rPr>
        <w:t>об устранении выявленных нарушений обязательных требований</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По результатам _____________________________________________________________,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проведенной _______________________________________________________________</w:t>
      </w:r>
    </w:p>
    <w:p w:rsidR="006B3DC8" w:rsidRPr="00BC2688" w:rsidRDefault="006B3DC8" w:rsidP="006B3DC8">
      <w:pPr>
        <w:jc w:val="both"/>
        <w:rPr>
          <w:rFonts w:ascii="Times New Roman" w:hAnsi="Times New Roman" w:cs="Times New Roman"/>
          <w:i/>
          <w:sz w:val="22"/>
          <w:szCs w:val="22"/>
          <w:vertAlign w:val="superscript"/>
        </w:rPr>
      </w:pPr>
      <w:r w:rsidRPr="00BC2688">
        <w:rPr>
          <w:rFonts w:ascii="Times New Roman" w:hAnsi="Times New Roman" w:cs="Times New Roman"/>
          <w:sz w:val="22"/>
          <w:szCs w:val="22"/>
          <w:vertAlign w:val="superscript"/>
        </w:rPr>
        <w:t xml:space="preserve">                                  </w:t>
      </w:r>
      <w:r w:rsidRPr="00BC2688">
        <w:rPr>
          <w:rFonts w:ascii="Times New Roman" w:hAnsi="Times New Roman" w:cs="Times New Roman"/>
          <w:i/>
          <w:sz w:val="22"/>
          <w:szCs w:val="22"/>
          <w:vertAlign w:val="superscript"/>
        </w:rPr>
        <w:t>(указывается полное наименование контрольного органа)</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в отношении _______________________________________________________________</w:t>
      </w:r>
    </w:p>
    <w:p w:rsidR="006B3DC8" w:rsidRPr="00BC2688" w:rsidRDefault="006B3DC8" w:rsidP="006B3DC8">
      <w:pPr>
        <w:jc w:val="both"/>
        <w:rPr>
          <w:rFonts w:ascii="Times New Roman" w:hAnsi="Times New Roman" w:cs="Times New Roman"/>
          <w:i/>
          <w:sz w:val="22"/>
          <w:szCs w:val="22"/>
          <w:vertAlign w:val="superscript"/>
        </w:rPr>
      </w:pPr>
      <w:r w:rsidRPr="00BC2688">
        <w:rPr>
          <w:rFonts w:ascii="Times New Roman" w:hAnsi="Times New Roman" w:cs="Times New Roman"/>
          <w:sz w:val="22"/>
          <w:szCs w:val="22"/>
          <w:vertAlign w:val="superscript"/>
        </w:rPr>
        <w:t xml:space="preserve">                                </w:t>
      </w:r>
      <w:r w:rsidRPr="00BC2688">
        <w:rPr>
          <w:rFonts w:ascii="Times New Roman" w:hAnsi="Times New Roman" w:cs="Times New Roman"/>
          <w:i/>
          <w:sz w:val="22"/>
          <w:szCs w:val="22"/>
          <w:vertAlign w:val="superscript"/>
        </w:rPr>
        <w:t>(указывается полное наименование контролируемого лица)</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в период с «__» _________________ 20__ г. по «__» _________________ 20__ г.</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на основании ______________________________________________________________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(указываются наименование и реквизиты распоряжения/приказа Контрольного органа о проведении КОНТРОЛЬНЫХ МЕРОПРИЯТИЙ)</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(акт ______________________________ от «__» _______________ 20__ г. № 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(указываются реквизиты акта КОНТРОЛЬНЫХ МЕРОПРИЯТИЙ)</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___________________________________________________________________________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(указываются вид и форма КОНТРОЛЬНЫХ МЕРОПРИЯТИЙ)</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выявлены нарушения обязательных требований ________________ законодательства:</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На основании изложенного, в соответст</w:t>
      </w:r>
      <w:r w:rsidRPr="00BC2688">
        <w:rPr>
          <w:rFonts w:ascii="Times New Roman" w:hAnsi="Times New Roman" w:cs="Times New Roman"/>
          <w:color w:val="auto"/>
          <w:sz w:val="22"/>
          <w:szCs w:val="22"/>
        </w:rPr>
        <w:t xml:space="preserve">вии с пунктом 1 части 2 статьи 90 </w:t>
      </w:r>
      <w:r w:rsidRPr="00BC2688">
        <w:rPr>
          <w:rFonts w:ascii="Times New Roman" w:hAnsi="Times New Roman" w:cs="Times New Roman"/>
          <w:sz w:val="22"/>
          <w:szCs w:val="22"/>
        </w:rPr>
        <w:t>Федерального закона от 31 июля 2020 г. № 248-ФЗ «О государственном контроле (надзоре) и муниципальном контроле в Российской Федерации» ________________________________</w:t>
      </w:r>
      <w:r>
        <w:rPr>
          <w:rFonts w:ascii="Times New Roman" w:hAnsi="Times New Roman" w:cs="Times New Roman"/>
          <w:sz w:val="22"/>
          <w:szCs w:val="22"/>
        </w:rPr>
        <w:t>_______________________________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(указывается полное наименование Контрольного органа)</w:t>
      </w:r>
    </w:p>
    <w:p w:rsidR="006B3DC8" w:rsidRPr="00BC2688" w:rsidRDefault="006B3DC8" w:rsidP="006B3DC8">
      <w:pPr>
        <w:jc w:val="center"/>
        <w:rPr>
          <w:rFonts w:ascii="Times New Roman" w:hAnsi="Times New Roman" w:cs="Times New Roman"/>
          <w:sz w:val="22"/>
          <w:szCs w:val="22"/>
        </w:rPr>
      </w:pPr>
      <w:r w:rsidRPr="00BC2688">
        <w:rPr>
          <w:rFonts w:ascii="Times New Roman" w:hAnsi="Times New Roman" w:cs="Times New Roman"/>
          <w:sz w:val="22"/>
          <w:szCs w:val="22"/>
        </w:rPr>
        <w:t>предписывает:</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1. Устранить выявленные нарушения обязательных требований в срок до «__» ___ 20__ г.</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2. Уведомить _______________________________________________________________</w:t>
      </w:r>
    </w:p>
    <w:p w:rsidR="006B3DC8" w:rsidRPr="00BC2688" w:rsidRDefault="006B3DC8" w:rsidP="006B3DC8">
      <w:pPr>
        <w:jc w:val="center"/>
        <w:rPr>
          <w:rFonts w:ascii="Times New Roman" w:hAnsi="Times New Roman" w:cs="Times New Roman"/>
          <w:i/>
          <w:sz w:val="22"/>
          <w:szCs w:val="22"/>
          <w:vertAlign w:val="superscript"/>
        </w:rPr>
      </w:pPr>
      <w:r w:rsidRPr="00BC2688">
        <w:rPr>
          <w:rFonts w:ascii="Times New Roman" w:hAnsi="Times New Roman" w:cs="Times New Roman"/>
          <w:i/>
          <w:sz w:val="22"/>
          <w:szCs w:val="22"/>
          <w:vertAlign w:val="superscript"/>
        </w:rPr>
        <w:t>(указывается полное наименование контрольного органа)</w:t>
      </w:r>
    </w:p>
    <w:p w:rsidR="006B3DC8" w:rsidRPr="00BC268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 20__ г. включительно. </w:t>
      </w:r>
    </w:p>
    <w:p w:rsidR="006B3DC8" w:rsidRDefault="006B3DC8" w:rsidP="006B3DC8">
      <w:pPr>
        <w:jc w:val="both"/>
        <w:rPr>
          <w:rFonts w:ascii="Times New Roman" w:hAnsi="Times New Roman" w:cs="Times New Roman"/>
          <w:sz w:val="22"/>
          <w:szCs w:val="22"/>
        </w:rPr>
      </w:pPr>
      <w:r w:rsidRPr="00BC2688">
        <w:rPr>
          <w:rFonts w:ascii="Times New Roman" w:hAnsi="Times New Roman" w:cs="Times New Roman"/>
          <w:sz w:val="22"/>
          <w:szCs w:val="22"/>
        </w:rPr>
        <w:t>Неисполнение настоящего предписания в установленный срок влечет ответственность, установленную законодательством Российской Федерации.</w:t>
      </w:r>
    </w:p>
    <w:tbl>
      <w:tblPr>
        <w:tblW w:w="9560" w:type="dxa"/>
        <w:tblCellMar>
          <w:top w:w="102" w:type="dxa"/>
          <w:left w:w="62" w:type="dxa"/>
          <w:bottom w:w="102" w:type="dxa"/>
          <w:right w:w="62" w:type="dxa"/>
        </w:tblCellMar>
        <w:tblLook w:val="04A0"/>
      </w:tblPr>
      <w:tblGrid>
        <w:gridCol w:w="3010"/>
        <w:gridCol w:w="3148"/>
        <w:gridCol w:w="3402"/>
      </w:tblGrid>
      <w:tr w:rsidR="006B3DC8" w:rsidRPr="00D44EA6" w:rsidTr="00BB5D60">
        <w:tc>
          <w:tcPr>
            <w:tcW w:w="3010" w:type="dxa"/>
            <w:tcMar>
              <w:top w:w="102" w:type="dxa"/>
              <w:left w:w="62" w:type="dxa"/>
              <w:bottom w:w="102" w:type="dxa"/>
              <w:right w:w="62" w:type="dxa"/>
            </w:tcMar>
          </w:tcPr>
          <w:p w:rsidR="006B3DC8" w:rsidRPr="00D44EA6" w:rsidRDefault="006B3DC8" w:rsidP="00BB5D60">
            <w:pPr>
              <w:rPr>
                <w:rFonts w:ascii="Times New Roman" w:eastAsia="Times New Roman" w:hAnsi="Times New Roman" w:cs="Times New Roman"/>
                <w:lang w:bidi="ar-SA"/>
              </w:rPr>
            </w:pPr>
            <w:r w:rsidRPr="00D44EA6">
              <w:rPr>
                <w:rFonts w:ascii="Times New Roman" w:eastAsia="Times New Roman" w:hAnsi="Times New Roman" w:cs="Times New Roman"/>
                <w:lang w:bidi="ar-SA"/>
              </w:rPr>
              <w:t>__________________</w:t>
            </w:r>
          </w:p>
        </w:tc>
        <w:tc>
          <w:tcPr>
            <w:tcW w:w="3148" w:type="dxa"/>
            <w:tcMar>
              <w:top w:w="102" w:type="dxa"/>
              <w:left w:w="62" w:type="dxa"/>
              <w:bottom w:w="102" w:type="dxa"/>
              <w:right w:w="62" w:type="dxa"/>
            </w:tcMar>
          </w:tcPr>
          <w:p w:rsidR="006B3DC8" w:rsidRPr="00D44EA6" w:rsidRDefault="006B3DC8" w:rsidP="00BB5D60">
            <w:pPr>
              <w:rPr>
                <w:rFonts w:ascii="Times New Roman" w:eastAsia="Times New Roman" w:hAnsi="Times New Roman" w:cs="Times New Roman"/>
                <w:lang w:bidi="ar-SA"/>
              </w:rPr>
            </w:pPr>
            <w:r w:rsidRPr="00D44EA6">
              <w:rPr>
                <w:rFonts w:ascii="Times New Roman" w:eastAsia="Times New Roman" w:hAnsi="Times New Roman" w:cs="Times New Roman"/>
                <w:lang w:bidi="ar-SA"/>
              </w:rPr>
              <w:t>_______________________</w:t>
            </w:r>
          </w:p>
        </w:tc>
        <w:tc>
          <w:tcPr>
            <w:tcW w:w="3402" w:type="dxa"/>
            <w:tcMar>
              <w:top w:w="102" w:type="dxa"/>
              <w:left w:w="62" w:type="dxa"/>
              <w:bottom w:w="102" w:type="dxa"/>
              <w:right w:w="62" w:type="dxa"/>
            </w:tcMar>
          </w:tcPr>
          <w:p w:rsidR="006B3DC8" w:rsidRPr="00D44EA6" w:rsidRDefault="006B3DC8" w:rsidP="00BB5D60">
            <w:pPr>
              <w:ind w:firstLine="720"/>
              <w:jc w:val="center"/>
              <w:rPr>
                <w:rFonts w:ascii="Times New Roman" w:eastAsia="Times New Roman" w:hAnsi="Times New Roman" w:cs="Times New Roman"/>
                <w:lang w:bidi="ar-SA"/>
              </w:rPr>
            </w:pPr>
            <w:r w:rsidRPr="00D44EA6">
              <w:rPr>
                <w:rFonts w:ascii="Times New Roman" w:eastAsia="Times New Roman" w:hAnsi="Times New Roman" w:cs="Times New Roman"/>
                <w:lang w:bidi="ar-SA"/>
              </w:rPr>
              <w:t>__________________</w:t>
            </w:r>
          </w:p>
        </w:tc>
      </w:tr>
      <w:tr w:rsidR="006B3DC8" w:rsidRPr="00D44EA6" w:rsidTr="00BB5D60">
        <w:trPr>
          <w:trHeight w:val="164"/>
        </w:trPr>
        <w:tc>
          <w:tcPr>
            <w:tcW w:w="3010" w:type="dxa"/>
            <w:tcMar>
              <w:top w:w="102" w:type="dxa"/>
              <w:left w:w="62" w:type="dxa"/>
              <w:bottom w:w="102" w:type="dxa"/>
              <w:right w:w="62" w:type="dxa"/>
            </w:tcMar>
          </w:tcPr>
          <w:p w:rsidR="006B3DC8" w:rsidRPr="0080185D" w:rsidRDefault="006B3DC8" w:rsidP="00BB5D60">
            <w:pPr>
              <w:rPr>
                <w:rFonts w:ascii="Times New Roman" w:eastAsia="Times New Roman" w:hAnsi="Times New Roman" w:cs="Times New Roman"/>
                <w:sz w:val="16"/>
                <w:szCs w:val="16"/>
                <w:vertAlign w:val="superscript"/>
                <w:lang w:bidi="ar-SA"/>
              </w:rPr>
            </w:pPr>
            <w:r w:rsidRPr="0080185D">
              <w:rPr>
                <w:rFonts w:ascii="Times New Roman" w:eastAsia="Times New Roman" w:hAnsi="Times New Roman" w:cs="Times New Roman"/>
                <w:sz w:val="16"/>
                <w:szCs w:val="16"/>
                <w:vertAlign w:val="superscript"/>
                <w:lang w:bidi="ar-SA"/>
              </w:rPr>
              <w:t>(должность должностного лица, уполномоченного на проведение контрольных мероприятий)</w:t>
            </w:r>
          </w:p>
        </w:tc>
        <w:tc>
          <w:tcPr>
            <w:tcW w:w="3148" w:type="dxa"/>
            <w:tcMar>
              <w:top w:w="102" w:type="dxa"/>
              <w:left w:w="62" w:type="dxa"/>
              <w:bottom w:w="102" w:type="dxa"/>
              <w:right w:w="62" w:type="dxa"/>
            </w:tcMar>
          </w:tcPr>
          <w:p w:rsidR="006B3DC8" w:rsidRPr="00094FF1" w:rsidRDefault="006B3DC8" w:rsidP="00BB5D60">
            <w:pPr>
              <w:jc w:val="center"/>
              <w:rPr>
                <w:rFonts w:ascii="Times New Roman" w:eastAsia="Times New Roman" w:hAnsi="Times New Roman" w:cs="Times New Roman"/>
                <w:sz w:val="16"/>
                <w:szCs w:val="16"/>
                <w:vertAlign w:val="superscript"/>
                <w:lang w:bidi="ar-SA"/>
              </w:rPr>
            </w:pPr>
            <w:r w:rsidRPr="00094FF1">
              <w:rPr>
                <w:rFonts w:ascii="Times New Roman" w:eastAsia="Times New Roman" w:hAnsi="Times New Roman" w:cs="Times New Roman"/>
                <w:sz w:val="16"/>
                <w:szCs w:val="16"/>
                <w:vertAlign w:val="superscript"/>
                <w:lang w:bidi="ar-SA"/>
              </w:rPr>
              <w:t>(подпись должностного лица, уполномоченного на проведение контрольных мероприятий)</w:t>
            </w:r>
          </w:p>
        </w:tc>
        <w:tc>
          <w:tcPr>
            <w:tcW w:w="3402" w:type="dxa"/>
            <w:tcMar>
              <w:top w:w="102" w:type="dxa"/>
              <w:left w:w="62" w:type="dxa"/>
              <w:bottom w:w="102" w:type="dxa"/>
              <w:right w:w="62" w:type="dxa"/>
            </w:tcMar>
          </w:tcPr>
          <w:p w:rsidR="006B3DC8" w:rsidRPr="00094FF1" w:rsidRDefault="006B3DC8" w:rsidP="00BB5D60">
            <w:pPr>
              <w:ind w:firstLine="720"/>
              <w:jc w:val="right"/>
              <w:rPr>
                <w:rFonts w:ascii="Times New Roman" w:eastAsia="Times New Roman" w:hAnsi="Times New Roman" w:cs="Times New Roman"/>
                <w:sz w:val="16"/>
                <w:szCs w:val="16"/>
                <w:vertAlign w:val="superscript"/>
                <w:lang w:bidi="ar-SA"/>
              </w:rPr>
            </w:pPr>
            <w:proofErr w:type="gramStart"/>
            <w:r w:rsidRPr="00094FF1">
              <w:rPr>
                <w:rFonts w:ascii="Times New Roman" w:eastAsia="Times New Roman" w:hAnsi="Times New Roman" w:cs="Times New Roman"/>
                <w:sz w:val="16"/>
                <w:szCs w:val="16"/>
                <w:vertAlign w:val="superscript"/>
                <w:lang w:bidi="ar-SA"/>
              </w:rPr>
              <w:t>(фамилия, имя, отчество (при наличии) должностного лица, уполномоченного на проведение контрольных мероприятий</w:t>
            </w:r>
            <w:proofErr w:type="gramEnd"/>
          </w:p>
        </w:tc>
      </w:tr>
    </w:tbl>
    <w:p w:rsidR="006B3DC8" w:rsidRDefault="006B3DC8" w:rsidP="006B3DC8">
      <w:pPr>
        <w:rPr>
          <w:rFonts w:ascii="Times New Roman" w:hAnsi="Times New Roman" w:cs="Times New Roman"/>
          <w:sz w:val="22"/>
          <w:szCs w:val="22"/>
        </w:rPr>
      </w:pPr>
      <w:r>
        <w:rPr>
          <w:rFonts w:ascii="Times New Roman" w:hAnsi="Times New Roman" w:cs="Times New Roman"/>
          <w:sz w:val="22"/>
          <w:szCs w:val="22"/>
        </w:rPr>
        <w:br w:type="page"/>
      </w:r>
    </w:p>
    <w:p w:rsidR="006B3DC8" w:rsidRDefault="006B3DC8" w:rsidP="006B3DC8">
      <w:pPr>
        <w:jc w:val="both"/>
        <w:rPr>
          <w:rFonts w:ascii="Times New Roman" w:hAnsi="Times New Roman" w:cs="Times New Roman"/>
          <w:sz w:val="22"/>
          <w:szCs w:val="22"/>
        </w:rPr>
        <w:sectPr w:rsidR="006B3DC8" w:rsidSect="00BB5D60">
          <w:headerReference w:type="default" r:id="rId11"/>
          <w:footerReference w:type="default" r:id="rId12"/>
          <w:footerReference w:type="first" r:id="rId13"/>
          <w:pgSz w:w="11900" w:h="16840"/>
          <w:pgMar w:top="1134" w:right="850" w:bottom="426" w:left="1701" w:header="567" w:footer="6" w:gutter="0"/>
          <w:cols w:space="720"/>
          <w:noEndnote/>
          <w:titlePg/>
          <w:docGrid w:linePitch="360"/>
        </w:sectPr>
      </w:pPr>
    </w:p>
    <w:p w:rsidR="006B3DC8" w:rsidRPr="00C71CE4" w:rsidRDefault="006B3DC8" w:rsidP="006B3DC8">
      <w:pPr>
        <w:ind w:left="7080"/>
        <w:jc w:val="center"/>
        <w:rPr>
          <w:rFonts w:ascii="Times New Roman" w:eastAsia="Calibri" w:hAnsi="Times New Roman" w:cs="Times New Roman"/>
          <w:i/>
          <w:lang w:bidi="ar-SA"/>
        </w:rPr>
      </w:pPr>
      <w:r w:rsidRPr="00C71CE4">
        <w:rPr>
          <w:rFonts w:ascii="Times New Roman" w:eastAsia="Calibri" w:hAnsi="Times New Roman" w:cs="Times New Roman"/>
          <w:i/>
          <w:lang w:bidi="ar-SA"/>
        </w:rPr>
        <w:lastRenderedPageBreak/>
        <w:t>Приложение 5</w:t>
      </w:r>
    </w:p>
    <w:p w:rsidR="006B3DC8" w:rsidRPr="00C71CE4" w:rsidRDefault="006B3DC8" w:rsidP="006B3DC8">
      <w:pPr>
        <w:widowControl/>
        <w:ind w:left="6654"/>
        <w:jc w:val="center"/>
        <w:rPr>
          <w:rFonts w:ascii="Times New Roman" w:eastAsia="Calibri" w:hAnsi="Times New Roman" w:cs="Times New Roman"/>
          <w:i/>
          <w:lang w:bidi="ar-SA"/>
        </w:rPr>
      </w:pPr>
      <w:r w:rsidRPr="00C71CE4">
        <w:rPr>
          <w:rFonts w:ascii="Times New Roman" w:eastAsia="Calibri" w:hAnsi="Times New Roman" w:cs="Times New Roman"/>
          <w:i/>
          <w:lang w:bidi="ar-SA"/>
        </w:rPr>
        <w:t xml:space="preserve">к Положению о муниципальном жилищном контроле </w:t>
      </w:r>
    </w:p>
    <w:p w:rsidR="006B3DC8" w:rsidRPr="00C71CE4" w:rsidRDefault="006B3DC8" w:rsidP="006B3DC8">
      <w:pPr>
        <w:widowControl/>
        <w:ind w:left="6654"/>
        <w:jc w:val="center"/>
        <w:rPr>
          <w:rFonts w:ascii="Times New Roman" w:eastAsia="Calibri" w:hAnsi="Times New Roman" w:cs="Times New Roman"/>
          <w:i/>
          <w:vertAlign w:val="superscript"/>
          <w:lang w:bidi="ar-SA"/>
        </w:rPr>
      </w:pPr>
      <w:r w:rsidRPr="00C71CE4">
        <w:rPr>
          <w:rFonts w:ascii="Times New Roman" w:eastAsia="Calibri" w:hAnsi="Times New Roman" w:cs="Times New Roman"/>
          <w:i/>
          <w:lang w:bidi="ar-SA"/>
        </w:rPr>
        <w:t xml:space="preserve">на территории </w:t>
      </w:r>
      <w:r w:rsidR="00BB5D60">
        <w:rPr>
          <w:rFonts w:ascii="Times New Roman" w:eastAsia="Calibri" w:hAnsi="Times New Roman" w:cs="Times New Roman"/>
          <w:i/>
          <w:lang w:bidi="ar-SA"/>
        </w:rPr>
        <w:t>МО «Гунибский район»</w:t>
      </w:r>
    </w:p>
    <w:p w:rsidR="006B3DC8" w:rsidRDefault="006B3DC8" w:rsidP="006B3DC8">
      <w:pPr>
        <w:jc w:val="center"/>
        <w:outlineLvl w:val="0"/>
        <w:rPr>
          <w:rFonts w:ascii="Times New Roman" w:eastAsia="Calibri" w:hAnsi="Times New Roman" w:cs="Times New Roman"/>
          <w:b/>
          <w:lang w:bidi="ar-SA"/>
        </w:rPr>
      </w:pPr>
    </w:p>
    <w:p w:rsidR="006B3DC8" w:rsidRPr="00C71CE4" w:rsidRDefault="006B3DC8" w:rsidP="006B3DC8">
      <w:pPr>
        <w:jc w:val="center"/>
        <w:outlineLvl w:val="0"/>
        <w:rPr>
          <w:rFonts w:ascii="Times New Roman" w:eastAsia="Calibri" w:hAnsi="Times New Roman" w:cs="Times New Roman"/>
          <w:b/>
          <w:lang w:bidi="ar-SA"/>
        </w:rPr>
      </w:pPr>
      <w:r w:rsidRPr="00C71CE4">
        <w:rPr>
          <w:rFonts w:ascii="Times New Roman" w:eastAsia="Calibri" w:hAnsi="Times New Roman" w:cs="Times New Roman"/>
          <w:b/>
          <w:lang w:bidi="ar-SA"/>
        </w:rPr>
        <w:t>Перечень показателей результативности и эффективности муниципального жилищного контроля</w:t>
      </w:r>
    </w:p>
    <w:tbl>
      <w:tblPr>
        <w:tblW w:w="16213" w:type="dxa"/>
        <w:tblInd w:w="-1168" w:type="dxa"/>
        <w:tblLayout w:type="fixed"/>
        <w:tblLook w:val="00A0"/>
      </w:tblPr>
      <w:tblGrid>
        <w:gridCol w:w="1272"/>
        <w:gridCol w:w="3540"/>
        <w:gridCol w:w="6"/>
        <w:gridCol w:w="1263"/>
        <w:gridCol w:w="2970"/>
        <w:gridCol w:w="712"/>
        <w:gridCol w:w="805"/>
        <w:gridCol w:w="188"/>
        <w:gridCol w:w="521"/>
        <w:gridCol w:w="169"/>
        <w:gridCol w:w="19"/>
        <w:gridCol w:w="695"/>
        <w:gridCol w:w="14"/>
        <w:gridCol w:w="9"/>
        <w:gridCol w:w="19"/>
        <w:gridCol w:w="814"/>
        <w:gridCol w:w="14"/>
        <w:gridCol w:w="6"/>
        <w:gridCol w:w="19"/>
        <w:gridCol w:w="1378"/>
        <w:gridCol w:w="23"/>
        <w:gridCol w:w="1757"/>
      </w:tblGrid>
      <w:tr w:rsidR="006B3DC8" w:rsidRPr="00C71CE4" w:rsidTr="00BB5D60">
        <w:trPr>
          <w:trHeight w:val="375"/>
        </w:trPr>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 xml:space="preserve">Номер показателя </w:t>
            </w:r>
          </w:p>
        </w:tc>
        <w:tc>
          <w:tcPr>
            <w:tcW w:w="3541" w:type="dxa"/>
            <w:vMerge w:val="restart"/>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Наименование показателя</w:t>
            </w:r>
          </w:p>
        </w:tc>
        <w:tc>
          <w:tcPr>
            <w:tcW w:w="1269" w:type="dxa"/>
            <w:gridSpan w:val="2"/>
            <w:vMerge w:val="restart"/>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Формула расчета</w:t>
            </w:r>
          </w:p>
        </w:tc>
        <w:tc>
          <w:tcPr>
            <w:tcW w:w="2971" w:type="dxa"/>
            <w:vMerge w:val="restart"/>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Комментарии                           (интерпретация значений)</w:t>
            </w:r>
          </w:p>
        </w:tc>
        <w:tc>
          <w:tcPr>
            <w:tcW w:w="712" w:type="dxa"/>
            <w:vMerge w:val="restart"/>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Базовое значение показателя</w:t>
            </w:r>
          </w:p>
        </w:tc>
        <w:tc>
          <w:tcPr>
            <w:tcW w:w="805" w:type="dxa"/>
            <w:vMerge w:val="restart"/>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Международное сопоставление показателя</w:t>
            </w:r>
          </w:p>
        </w:tc>
        <w:tc>
          <w:tcPr>
            <w:tcW w:w="2448" w:type="dxa"/>
            <w:gridSpan w:val="9"/>
            <w:tcBorders>
              <w:top w:val="single" w:sz="4" w:space="0" w:color="auto"/>
              <w:left w:val="nil"/>
              <w:bottom w:val="nil"/>
              <w:right w:val="single" w:sz="4" w:space="0" w:color="auto"/>
            </w:tcBorders>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Целевые значения показателей</w:t>
            </w:r>
          </w:p>
        </w:tc>
        <w:tc>
          <w:tcPr>
            <w:tcW w:w="1417" w:type="dxa"/>
            <w:gridSpan w:val="4"/>
            <w:vMerge w:val="restart"/>
            <w:tcBorders>
              <w:top w:val="single" w:sz="4" w:space="0" w:color="auto"/>
              <w:left w:val="nil"/>
              <w:bottom w:val="single" w:sz="4" w:space="0" w:color="auto"/>
              <w:right w:val="single" w:sz="4" w:space="0" w:color="auto"/>
            </w:tcBorders>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Источники данных для определения значений показателя</w:t>
            </w:r>
          </w:p>
        </w:tc>
        <w:tc>
          <w:tcPr>
            <w:tcW w:w="1777" w:type="dxa"/>
            <w:gridSpan w:val="2"/>
            <w:vMerge w:val="restart"/>
            <w:tcBorders>
              <w:top w:val="single" w:sz="4" w:space="0" w:color="auto"/>
              <w:left w:val="nil"/>
              <w:bottom w:val="single" w:sz="4" w:space="0" w:color="auto"/>
              <w:right w:val="single" w:sz="4" w:space="0" w:color="auto"/>
            </w:tcBorders>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Сведения о документах стратегического планирования, содержащих показатель</w:t>
            </w:r>
          </w:p>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 xml:space="preserve"> (при его наличии)</w:t>
            </w:r>
          </w:p>
        </w:tc>
      </w:tr>
      <w:tr w:rsidR="006B3DC8" w:rsidRPr="00C71CE4" w:rsidTr="00BB5D60">
        <w:trPr>
          <w:trHeight w:val="1185"/>
        </w:trPr>
        <w:tc>
          <w:tcPr>
            <w:tcW w:w="1273" w:type="dxa"/>
            <w:vMerge/>
            <w:tcBorders>
              <w:top w:val="single" w:sz="4" w:space="0" w:color="auto"/>
              <w:left w:val="single" w:sz="4" w:space="0" w:color="auto"/>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3541" w:type="dxa"/>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1269" w:type="dxa"/>
            <w:gridSpan w:val="2"/>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2971" w:type="dxa"/>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712" w:type="dxa"/>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805" w:type="dxa"/>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709" w:type="dxa"/>
            <w:gridSpan w:val="2"/>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предыдущий год</w:t>
            </w:r>
          </w:p>
        </w:tc>
        <w:tc>
          <w:tcPr>
            <w:tcW w:w="883" w:type="dxa"/>
            <w:gridSpan w:val="3"/>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текущий год</w:t>
            </w:r>
          </w:p>
        </w:tc>
        <w:tc>
          <w:tcPr>
            <w:tcW w:w="856" w:type="dxa"/>
            <w:gridSpan w:val="4"/>
            <w:tcBorders>
              <w:top w:val="single" w:sz="4" w:space="0" w:color="auto"/>
              <w:left w:val="single" w:sz="4" w:space="0" w:color="auto"/>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sz w:val="20"/>
                <w:szCs w:val="20"/>
                <w:lang w:bidi="ar-SA"/>
              </w:rPr>
            </w:pPr>
            <w:r w:rsidRPr="00C71CE4">
              <w:rPr>
                <w:rFonts w:ascii="Times New Roman" w:eastAsia="Calibri" w:hAnsi="Times New Roman" w:cs="Times New Roman"/>
                <w:sz w:val="20"/>
                <w:szCs w:val="20"/>
                <w:lang w:bidi="ar-SA"/>
              </w:rPr>
              <w:t>будущий год</w:t>
            </w:r>
          </w:p>
        </w:tc>
        <w:tc>
          <w:tcPr>
            <w:tcW w:w="1417" w:type="dxa"/>
            <w:gridSpan w:val="4"/>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c>
          <w:tcPr>
            <w:tcW w:w="1777" w:type="dxa"/>
            <w:gridSpan w:val="2"/>
            <w:vMerge/>
            <w:tcBorders>
              <w:top w:val="single" w:sz="4" w:space="0" w:color="auto"/>
              <w:left w:val="nil"/>
              <w:bottom w:val="single" w:sz="4" w:space="0" w:color="auto"/>
              <w:right w:val="single" w:sz="4" w:space="0" w:color="auto"/>
            </w:tcBorders>
            <w:vAlign w:val="center"/>
            <w:hideMark/>
          </w:tcPr>
          <w:p w:rsidR="006B3DC8" w:rsidRPr="00C71CE4" w:rsidRDefault="006B3DC8" w:rsidP="00BB5D60">
            <w:pPr>
              <w:widowControl/>
              <w:rPr>
                <w:rFonts w:ascii="Times New Roman" w:eastAsia="Calibri" w:hAnsi="Times New Roman" w:cs="Times New Roman"/>
                <w:sz w:val="20"/>
                <w:szCs w:val="20"/>
                <w:lang w:bidi="ar-SA"/>
              </w:rPr>
            </w:pPr>
          </w:p>
        </w:tc>
      </w:tr>
      <w:tr w:rsidR="006B3DC8" w:rsidRPr="00C71CE4" w:rsidTr="00BB5D60">
        <w:trPr>
          <w:trHeight w:val="315"/>
        </w:trPr>
        <w:tc>
          <w:tcPr>
            <w:tcW w:w="16213" w:type="dxa"/>
            <w:gridSpan w:val="22"/>
            <w:tcBorders>
              <w:top w:val="single" w:sz="4" w:space="0" w:color="auto"/>
              <w:left w:val="single" w:sz="4" w:space="0" w:color="auto"/>
              <w:bottom w:val="single" w:sz="4" w:space="0" w:color="auto"/>
              <w:right w:val="single" w:sz="4" w:space="0" w:color="auto"/>
            </w:tcBorders>
          </w:tcPr>
          <w:p w:rsidR="006B3DC8" w:rsidRPr="00C71CE4" w:rsidRDefault="006B3DC8" w:rsidP="00BB5D60">
            <w:pPr>
              <w:jc w:val="center"/>
              <w:rPr>
                <w:rFonts w:ascii="Arial" w:eastAsia="Calibri" w:hAnsi="Arial" w:cs="Times New Roman"/>
                <w:b/>
                <w:bCs/>
                <w:lang w:bidi="ar-SA"/>
              </w:rPr>
            </w:pPr>
            <w:r w:rsidRPr="00C71CE4">
              <w:rPr>
                <w:rFonts w:ascii="Times New Roman" w:eastAsia="Calibri" w:hAnsi="Times New Roman" w:cs="Times New Roman"/>
                <w:b/>
                <w:bCs/>
                <w:lang w:bidi="ar-SA"/>
              </w:rPr>
              <w:t>КЛЮЧЕВЫЕ ПОКАЗАТЕЛИ</w:t>
            </w:r>
          </w:p>
        </w:tc>
      </w:tr>
      <w:tr w:rsidR="006B3DC8" w:rsidRPr="00C71CE4" w:rsidTr="00BB5D60">
        <w:trPr>
          <w:trHeight w:val="310"/>
        </w:trPr>
        <w:tc>
          <w:tcPr>
            <w:tcW w:w="1273" w:type="dxa"/>
            <w:tcBorders>
              <w:top w:val="single" w:sz="4" w:space="0" w:color="auto"/>
              <w:left w:val="single" w:sz="4" w:space="0" w:color="auto"/>
              <w:bottom w:val="single" w:sz="4" w:space="0" w:color="auto"/>
              <w:right w:val="single" w:sz="4" w:space="0" w:color="000000"/>
            </w:tcBorders>
            <w:vAlign w:val="center"/>
            <w:hideMark/>
          </w:tcPr>
          <w:p w:rsidR="006B3DC8" w:rsidRPr="00C71CE4" w:rsidRDefault="006B3DC8" w:rsidP="00BB5D60">
            <w:pPr>
              <w:jc w:val="center"/>
              <w:rPr>
                <w:rFonts w:ascii="Times New Roman" w:eastAsia="Calibri" w:hAnsi="Times New Roman" w:cs="Times New Roman"/>
                <w:b/>
                <w:bCs/>
                <w:lang w:bidi="ar-SA"/>
              </w:rPr>
            </w:pPr>
            <w:r w:rsidRPr="00C71CE4">
              <w:rPr>
                <w:rFonts w:ascii="Times New Roman" w:eastAsia="Calibri" w:hAnsi="Times New Roman" w:cs="Times New Roman"/>
                <w:b/>
                <w:bCs/>
                <w:lang w:bidi="ar-SA"/>
              </w:rPr>
              <w:t>1</w:t>
            </w:r>
          </w:p>
        </w:tc>
        <w:tc>
          <w:tcPr>
            <w:tcW w:w="14940" w:type="dxa"/>
            <w:gridSpan w:val="21"/>
            <w:tcBorders>
              <w:top w:val="single" w:sz="4" w:space="0" w:color="auto"/>
              <w:left w:val="single" w:sz="4" w:space="0" w:color="auto"/>
              <w:bottom w:val="single" w:sz="4" w:space="0" w:color="auto"/>
              <w:right w:val="single" w:sz="4" w:space="0" w:color="auto"/>
            </w:tcBorders>
            <w:vAlign w:val="center"/>
            <w:hideMark/>
          </w:tcPr>
          <w:p w:rsidR="006B3DC8" w:rsidRPr="00C71CE4" w:rsidRDefault="006B3DC8" w:rsidP="00BB5D60">
            <w:pPr>
              <w:autoSpaceDE w:val="0"/>
              <w:autoSpaceDN w:val="0"/>
              <w:adjustRightInd w:val="0"/>
              <w:jc w:val="center"/>
              <w:rPr>
                <w:rFonts w:ascii="Times New Roman" w:eastAsia="Calibri" w:hAnsi="Times New Roman" w:cs="Times New Roman"/>
                <w:b/>
                <w:bCs/>
                <w:lang w:bidi="ar-SA"/>
              </w:rPr>
            </w:pPr>
            <w:r w:rsidRPr="00C71CE4">
              <w:rPr>
                <w:rFonts w:ascii="Times New Roman" w:eastAsia="Calibri" w:hAnsi="Times New Roman" w:cs="Times New Roman"/>
                <w:b/>
                <w:bCs/>
                <w:lang w:bidi="ar-SA"/>
              </w:rPr>
              <w:t xml:space="preserve">Показатели, отражающие уровень минимизации вреда (ущерба) охраняемым законом ценностям, </w:t>
            </w:r>
          </w:p>
          <w:p w:rsidR="006B3DC8" w:rsidRPr="00C71CE4" w:rsidRDefault="006B3DC8" w:rsidP="00BB5D60">
            <w:pPr>
              <w:autoSpaceDE w:val="0"/>
              <w:autoSpaceDN w:val="0"/>
              <w:adjustRightInd w:val="0"/>
              <w:jc w:val="center"/>
              <w:rPr>
                <w:rFonts w:ascii="Times New Roman" w:eastAsia="Calibri" w:hAnsi="Times New Roman" w:cs="Times New Roman"/>
                <w:b/>
                <w:bCs/>
                <w:lang w:bidi="ar-SA"/>
              </w:rPr>
            </w:pPr>
            <w:r w:rsidRPr="00C71CE4">
              <w:rPr>
                <w:rFonts w:ascii="Times New Roman" w:eastAsia="Calibri" w:hAnsi="Times New Roman" w:cs="Times New Roman"/>
                <w:b/>
                <w:bCs/>
                <w:lang w:bidi="ar-SA"/>
              </w:rPr>
              <w:t>уровень устранения риска причинения вреда (ущерба)</w:t>
            </w:r>
          </w:p>
        </w:tc>
      </w:tr>
      <w:tr w:rsidR="006B3DC8" w:rsidRPr="00C71CE4" w:rsidTr="00BB5D60">
        <w:trPr>
          <w:trHeight w:val="1125"/>
        </w:trPr>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1.1.</w:t>
            </w:r>
          </w:p>
        </w:tc>
        <w:tc>
          <w:tcPr>
            <w:tcW w:w="3541" w:type="dxa"/>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в процентах от валового регионального продукта</w:t>
            </w:r>
          </w:p>
        </w:tc>
        <w:tc>
          <w:tcPr>
            <w:tcW w:w="1269" w:type="dxa"/>
            <w:gridSpan w:val="2"/>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Сп</w:t>
            </w:r>
            <w:proofErr w:type="spellEnd"/>
            <w:r w:rsidRPr="00C71CE4">
              <w:rPr>
                <w:rFonts w:ascii="Times New Roman" w:eastAsia="Calibri" w:hAnsi="Times New Roman" w:cs="Times New Roman"/>
                <w:lang w:bidi="ar-SA"/>
              </w:rPr>
              <w:t>*100/ ВРП</w:t>
            </w:r>
          </w:p>
        </w:tc>
        <w:tc>
          <w:tcPr>
            <w:tcW w:w="2971"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С</w:t>
            </w:r>
            <w:proofErr w:type="gramStart"/>
            <w:r w:rsidRPr="00C71CE4">
              <w:rPr>
                <w:rFonts w:ascii="Times New Roman" w:eastAsia="Calibri" w:hAnsi="Times New Roman" w:cs="Times New Roman"/>
                <w:lang w:bidi="ar-SA"/>
              </w:rPr>
              <w:t>п</w:t>
            </w:r>
            <w:proofErr w:type="spellEnd"/>
            <w:r w:rsidRPr="00C71CE4">
              <w:rPr>
                <w:rFonts w:ascii="Times New Roman" w:eastAsia="Calibri" w:hAnsi="Times New Roman" w:cs="Times New Roman"/>
                <w:lang w:bidi="ar-SA"/>
              </w:rPr>
              <w:t>-</w:t>
            </w:r>
            <w:proofErr w:type="gramEnd"/>
            <w:r w:rsidRPr="00C71CE4">
              <w:rPr>
                <w:rFonts w:ascii="Times New Roman" w:eastAsia="Calibri" w:hAnsi="Times New Roman" w:cs="Times New Roman"/>
                <w:lang w:bidi="ar-SA"/>
              </w:rPr>
              <w:t xml:space="preserve">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млн. </w:t>
            </w:r>
            <w:proofErr w:type="spellStart"/>
            <w:r w:rsidRPr="00C71CE4">
              <w:rPr>
                <w:rFonts w:ascii="Times New Roman" w:eastAsia="Calibri" w:hAnsi="Times New Roman" w:cs="Times New Roman"/>
                <w:lang w:bidi="ar-SA"/>
              </w:rPr>
              <w:t>руб</w:t>
            </w:r>
            <w:proofErr w:type="spellEnd"/>
            <w:r w:rsidRPr="00C71CE4">
              <w:rPr>
                <w:rFonts w:ascii="Times New Roman" w:eastAsia="Calibri" w:hAnsi="Times New Roman" w:cs="Times New Roman"/>
                <w:lang w:bidi="ar-SA"/>
              </w:rPr>
              <w:t xml:space="preserve">; ВРП - утвержденный валовой региональный продукт, млн. </w:t>
            </w:r>
            <w:proofErr w:type="spellStart"/>
            <w:r w:rsidRPr="00C71CE4">
              <w:rPr>
                <w:rFonts w:ascii="Times New Roman" w:eastAsia="Calibri" w:hAnsi="Times New Roman" w:cs="Times New Roman"/>
                <w:lang w:bidi="ar-SA"/>
              </w:rPr>
              <w:t>руб</w:t>
            </w:r>
            <w:proofErr w:type="spellEnd"/>
            <w:proofErr w:type="gramStart"/>
            <w:r w:rsidRPr="00C71CE4">
              <w:rPr>
                <w:rFonts w:ascii="Times New Roman" w:eastAsia="Calibri" w:hAnsi="Times New Roman" w:cs="Times New Roman"/>
                <w:lang w:bidi="ar-SA"/>
              </w:rPr>
              <w:t xml:space="preserve">   К</w:t>
            </w:r>
            <w:proofErr w:type="gramEnd"/>
            <w:r w:rsidRPr="00C71CE4">
              <w:rPr>
                <w:rFonts w:ascii="Times New Roman" w:eastAsia="Calibri" w:hAnsi="Times New Roman" w:cs="Times New Roman"/>
                <w:lang w:bidi="ar-SA"/>
              </w:rPr>
              <w:t xml:space="preserve"> </w:t>
            </w:r>
            <w:r w:rsidRPr="00C71CE4">
              <w:rPr>
                <w:rFonts w:ascii="Times New Roman" w:eastAsia="Calibri" w:hAnsi="Times New Roman" w:cs="Times New Roman"/>
                <w:lang w:bidi="ar-SA"/>
              </w:rPr>
              <w:lastRenderedPageBreak/>
              <w:t>учету принимаются  значение показателя с точностью не менее 1 сотой (два знака после запятой), показатели с точностью менее 1 сотой приравниваются к нулю.</w:t>
            </w:r>
          </w:p>
        </w:tc>
        <w:tc>
          <w:tcPr>
            <w:tcW w:w="712"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3"/>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842" w:type="dxa"/>
            <w:gridSpan w:val="3"/>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1437" w:type="dxa"/>
            <w:gridSpan w:val="5"/>
            <w:tcBorders>
              <w:top w:val="single" w:sz="4" w:space="0" w:color="auto"/>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 журнал распоряжений, реестр проверок статистические данные (Управления статистики РК</w:t>
            </w:r>
            <w:r w:rsidRPr="00C71CE4">
              <w:rPr>
                <w:rFonts w:ascii="Times New Roman" w:eastAsia="Calibri" w:hAnsi="Times New Roman" w:cs="Times New Roman"/>
                <w:bCs/>
                <w:lang w:bidi="ar-SA"/>
              </w:rPr>
              <w:t>)</w:t>
            </w:r>
          </w:p>
        </w:tc>
        <w:tc>
          <w:tcPr>
            <w:tcW w:w="1757" w:type="dxa"/>
            <w:tcBorders>
              <w:top w:val="single" w:sz="4" w:space="0" w:color="auto"/>
              <w:left w:val="nil"/>
              <w:bottom w:val="single" w:sz="4" w:space="0" w:color="auto"/>
              <w:right w:val="single" w:sz="4" w:space="0" w:color="auto"/>
            </w:tcBorders>
            <w:vAlign w:val="center"/>
          </w:tcPr>
          <w:p w:rsidR="006B3DC8" w:rsidRPr="00C71CE4" w:rsidRDefault="006B3DC8" w:rsidP="00BB5D60">
            <w:pPr>
              <w:jc w:val="center"/>
              <w:rPr>
                <w:rFonts w:ascii="Times New Roman" w:eastAsia="Calibri" w:hAnsi="Times New Roman" w:cs="Times New Roman"/>
                <w:lang w:bidi="ar-SA"/>
              </w:rPr>
            </w:pPr>
          </w:p>
        </w:tc>
      </w:tr>
      <w:tr w:rsidR="006B3DC8" w:rsidRPr="00C71CE4" w:rsidTr="00BB5D60">
        <w:trPr>
          <w:trHeight w:val="2966"/>
        </w:trPr>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lastRenderedPageBreak/>
              <w:t>1.2.</w:t>
            </w:r>
          </w:p>
        </w:tc>
        <w:tc>
          <w:tcPr>
            <w:tcW w:w="3541" w:type="dxa"/>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1269" w:type="dxa"/>
            <w:gridSpan w:val="2"/>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Кспв</w:t>
            </w:r>
            <w:proofErr w:type="spellEnd"/>
            <w:r w:rsidRPr="00C71CE4">
              <w:rPr>
                <w:rFonts w:ascii="Times New Roman" w:eastAsia="Calibri" w:hAnsi="Times New Roman" w:cs="Times New Roman"/>
                <w:lang w:bidi="ar-SA"/>
              </w:rPr>
              <w:t xml:space="preserve">*100% / </w:t>
            </w:r>
            <w:proofErr w:type="spellStart"/>
            <w:r w:rsidRPr="00C71CE4">
              <w:rPr>
                <w:rFonts w:ascii="Times New Roman" w:eastAsia="Calibri" w:hAnsi="Times New Roman" w:cs="Times New Roman"/>
                <w:lang w:bidi="ar-SA"/>
              </w:rPr>
              <w:t>Ксн</w:t>
            </w:r>
            <w:proofErr w:type="spellEnd"/>
          </w:p>
        </w:tc>
        <w:tc>
          <w:tcPr>
            <w:tcW w:w="2971"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Кспв</w:t>
            </w:r>
            <w:proofErr w:type="spellEnd"/>
            <w:r w:rsidRPr="00C71CE4">
              <w:rPr>
                <w:rFonts w:ascii="Times New Roman" w:eastAsia="Calibri" w:hAnsi="Times New Roman" w:cs="Times New Roman"/>
                <w:lang w:bidi="ar-SA"/>
              </w:rPr>
              <w:t xml:space="preserve"> - количества выявленных случаев 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 xml:space="preserve">К </w:t>
            </w:r>
            <w:proofErr w:type="spellStart"/>
            <w:r w:rsidRPr="00C71CE4">
              <w:rPr>
                <w:rFonts w:ascii="Times New Roman" w:eastAsia="Calibri" w:hAnsi="Times New Roman" w:cs="Times New Roman"/>
                <w:lang w:bidi="ar-SA"/>
              </w:rPr>
              <w:t>с</w:t>
            </w:r>
            <w:proofErr w:type="gramStart"/>
            <w:r w:rsidRPr="00C71CE4">
              <w:rPr>
                <w:rFonts w:ascii="Times New Roman" w:eastAsia="Calibri" w:hAnsi="Times New Roman" w:cs="Times New Roman"/>
                <w:lang w:bidi="ar-SA"/>
              </w:rPr>
              <w:t>н</w:t>
            </w:r>
            <w:proofErr w:type="spellEnd"/>
            <w:r w:rsidRPr="00C71CE4">
              <w:rPr>
                <w:rFonts w:ascii="Times New Roman" w:eastAsia="Calibri" w:hAnsi="Times New Roman" w:cs="Times New Roman"/>
                <w:lang w:bidi="ar-SA"/>
              </w:rPr>
              <w:t>-</w:t>
            </w:r>
            <w:proofErr w:type="gramEnd"/>
            <w:r w:rsidRPr="00C71CE4">
              <w:rPr>
                <w:rFonts w:ascii="Times New Roman" w:eastAsia="Calibri" w:hAnsi="Times New Roman" w:cs="Times New Roman"/>
                <w:lang w:bidi="ar-SA"/>
              </w:rPr>
              <w:t xml:space="preserve">  общее количество случаев нарушения обязательных требований, выявленных по результатам проверок</w:t>
            </w:r>
          </w:p>
        </w:tc>
        <w:tc>
          <w:tcPr>
            <w:tcW w:w="712"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3"/>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842" w:type="dxa"/>
            <w:gridSpan w:val="3"/>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1437" w:type="dxa"/>
            <w:gridSpan w:val="5"/>
            <w:tcBorders>
              <w:top w:val="single" w:sz="4" w:space="0" w:color="auto"/>
              <w:left w:val="nil"/>
              <w:bottom w:val="single" w:sz="4" w:space="0" w:color="auto"/>
              <w:right w:val="single" w:sz="4" w:space="0" w:color="auto"/>
            </w:tcBorders>
            <w:vAlign w:val="center"/>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 xml:space="preserve">Статистические данные контрольного органа </w:t>
            </w:r>
            <w:r w:rsidRPr="00C71CE4">
              <w:rPr>
                <w:rFonts w:ascii="Times New Roman" w:eastAsia="Calibri" w:hAnsi="Times New Roman" w:cs="Times New Roman"/>
                <w:lang w:bidi="ar-SA"/>
              </w:rPr>
              <w:br/>
              <w:t>данные  ГАС РФ  «Правосудие».</w:t>
            </w:r>
          </w:p>
          <w:p w:rsidR="006B3DC8" w:rsidRPr="00C71CE4" w:rsidRDefault="006B3DC8" w:rsidP="00BB5D60">
            <w:pPr>
              <w:jc w:val="center"/>
              <w:rPr>
                <w:rFonts w:ascii="Times New Roman" w:eastAsia="Calibri" w:hAnsi="Times New Roman" w:cs="Times New Roman"/>
                <w:lang w:bidi="ar-SA"/>
              </w:rPr>
            </w:pPr>
          </w:p>
        </w:tc>
        <w:tc>
          <w:tcPr>
            <w:tcW w:w="1757" w:type="dxa"/>
            <w:tcBorders>
              <w:top w:val="single" w:sz="4" w:space="0" w:color="auto"/>
              <w:left w:val="nil"/>
              <w:bottom w:val="single" w:sz="4" w:space="0" w:color="auto"/>
              <w:right w:val="single" w:sz="4" w:space="0" w:color="auto"/>
            </w:tcBorders>
            <w:vAlign w:val="center"/>
          </w:tcPr>
          <w:p w:rsidR="006B3DC8" w:rsidRPr="00C71CE4" w:rsidRDefault="006B3DC8" w:rsidP="00BB5D60">
            <w:pPr>
              <w:jc w:val="center"/>
              <w:rPr>
                <w:rFonts w:ascii="Times New Roman" w:eastAsia="Calibri" w:hAnsi="Times New Roman" w:cs="Times New Roman"/>
                <w:lang w:bidi="ar-SA"/>
              </w:rPr>
            </w:pPr>
          </w:p>
        </w:tc>
      </w:tr>
      <w:tr w:rsidR="006B3DC8" w:rsidRPr="00C71CE4" w:rsidTr="00BB5D60">
        <w:trPr>
          <w:trHeight w:val="102"/>
        </w:trPr>
        <w:tc>
          <w:tcPr>
            <w:tcW w:w="1273" w:type="dxa"/>
            <w:tcBorders>
              <w:top w:val="single" w:sz="4" w:space="0" w:color="auto"/>
              <w:left w:val="single" w:sz="4" w:space="0" w:color="auto"/>
              <w:bottom w:val="single" w:sz="4" w:space="0" w:color="auto"/>
              <w:right w:val="single" w:sz="4" w:space="0" w:color="auto"/>
            </w:tcBorders>
          </w:tcPr>
          <w:p w:rsidR="006B3DC8" w:rsidRPr="00C71CE4" w:rsidRDefault="006B3DC8" w:rsidP="00BB5D60">
            <w:pPr>
              <w:jc w:val="center"/>
              <w:rPr>
                <w:rFonts w:ascii="Times New Roman" w:eastAsia="Calibri" w:hAnsi="Times New Roman" w:cs="Times New Roman"/>
                <w:b/>
                <w:bCs/>
                <w:lang w:bidi="ar-SA"/>
              </w:rPr>
            </w:pPr>
          </w:p>
        </w:tc>
        <w:tc>
          <w:tcPr>
            <w:tcW w:w="14940" w:type="dxa"/>
            <w:gridSpan w:val="21"/>
            <w:tcBorders>
              <w:top w:val="single" w:sz="4" w:space="0" w:color="auto"/>
              <w:left w:val="single" w:sz="4" w:space="0" w:color="auto"/>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b/>
                <w:bCs/>
                <w:lang w:bidi="ar-SA"/>
              </w:rPr>
            </w:pPr>
            <w:r w:rsidRPr="00C71CE4">
              <w:rPr>
                <w:rFonts w:ascii="Times New Roman" w:eastAsia="Calibri" w:hAnsi="Times New Roman" w:cs="Times New Roman"/>
                <w:b/>
                <w:bCs/>
                <w:lang w:bidi="ar-SA"/>
              </w:rPr>
              <w:t>ИНДИКАТИВНЫЕ ПОКАЗАТЕЛИ</w:t>
            </w:r>
            <w:r w:rsidRPr="00C71CE4">
              <w:rPr>
                <w:rFonts w:ascii="Times New Roman" w:eastAsia="Calibri" w:hAnsi="Times New Roman" w:cs="Times New Roman"/>
                <w:lang w:bidi="ar-SA"/>
              </w:rPr>
              <w:t> </w:t>
            </w:r>
          </w:p>
        </w:tc>
      </w:tr>
      <w:tr w:rsidR="006B3DC8" w:rsidRPr="00C71CE4" w:rsidTr="00BB5D60">
        <w:trPr>
          <w:trHeight w:val="315"/>
        </w:trPr>
        <w:tc>
          <w:tcPr>
            <w:tcW w:w="1273" w:type="dxa"/>
            <w:tcBorders>
              <w:top w:val="single" w:sz="4" w:space="0" w:color="auto"/>
              <w:left w:val="single" w:sz="4" w:space="0" w:color="auto"/>
              <w:bottom w:val="single" w:sz="4" w:space="0" w:color="auto"/>
              <w:right w:val="single" w:sz="4" w:space="0" w:color="000000"/>
            </w:tcBorders>
            <w:vAlign w:val="center"/>
            <w:hideMark/>
          </w:tcPr>
          <w:p w:rsidR="006B3DC8" w:rsidRPr="00C71CE4" w:rsidRDefault="006B3DC8" w:rsidP="00BB5D60">
            <w:pPr>
              <w:jc w:val="center"/>
              <w:rPr>
                <w:rFonts w:ascii="Times New Roman" w:eastAsia="Calibri" w:hAnsi="Times New Roman" w:cs="Times New Roman"/>
                <w:b/>
                <w:bCs/>
                <w:lang w:bidi="ar-SA"/>
              </w:rPr>
            </w:pPr>
            <w:r w:rsidRPr="00C71CE4">
              <w:rPr>
                <w:rFonts w:ascii="Times New Roman" w:eastAsia="Calibri" w:hAnsi="Times New Roman" w:cs="Times New Roman"/>
                <w:b/>
                <w:bCs/>
                <w:lang w:bidi="ar-SA"/>
              </w:rPr>
              <w:t>2</w:t>
            </w:r>
          </w:p>
        </w:tc>
        <w:tc>
          <w:tcPr>
            <w:tcW w:w="14940" w:type="dxa"/>
            <w:gridSpan w:val="21"/>
            <w:tcBorders>
              <w:top w:val="single" w:sz="4" w:space="0" w:color="auto"/>
              <w:left w:val="single" w:sz="4" w:space="0" w:color="auto"/>
              <w:bottom w:val="single" w:sz="4" w:space="0" w:color="auto"/>
              <w:right w:val="single" w:sz="4" w:space="0" w:color="auto"/>
            </w:tcBorders>
            <w:vAlign w:val="center"/>
            <w:hideMark/>
          </w:tcPr>
          <w:p w:rsidR="006B3DC8" w:rsidRPr="00C71CE4" w:rsidRDefault="006B3DC8" w:rsidP="00BB5D60">
            <w:pPr>
              <w:autoSpaceDE w:val="0"/>
              <w:autoSpaceDN w:val="0"/>
              <w:adjustRightInd w:val="0"/>
              <w:jc w:val="center"/>
              <w:rPr>
                <w:rFonts w:ascii="Times New Roman" w:eastAsia="Calibri" w:hAnsi="Times New Roman" w:cs="Times New Roman"/>
                <w:b/>
                <w:lang w:bidi="ar-SA"/>
              </w:rPr>
            </w:pPr>
            <w:proofErr w:type="gramStart"/>
            <w:r w:rsidRPr="00C71CE4">
              <w:rPr>
                <w:rFonts w:ascii="Times New Roman" w:eastAsia="Calibri" w:hAnsi="Times New Roman" w:cs="Times New Roman"/>
                <w:b/>
                <w:lang w:bidi="ar-SA"/>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tc>
      </w:tr>
      <w:tr w:rsidR="006B3DC8" w:rsidRPr="00C71CE4" w:rsidTr="00BB5D60">
        <w:trPr>
          <w:trHeight w:val="315"/>
        </w:trPr>
        <w:tc>
          <w:tcPr>
            <w:tcW w:w="16213" w:type="dxa"/>
            <w:gridSpan w:val="22"/>
            <w:tcBorders>
              <w:top w:val="single" w:sz="4" w:space="0" w:color="auto"/>
              <w:left w:val="single" w:sz="4" w:space="0" w:color="auto"/>
              <w:bottom w:val="single" w:sz="4" w:space="0" w:color="auto"/>
              <w:right w:val="single" w:sz="4" w:space="0" w:color="auto"/>
            </w:tcBorders>
          </w:tcPr>
          <w:p w:rsidR="006B3DC8" w:rsidRPr="00C71CE4" w:rsidRDefault="006B3DC8" w:rsidP="00BB5D60">
            <w:pPr>
              <w:jc w:val="center"/>
              <w:rPr>
                <w:rFonts w:ascii="Times New Roman" w:eastAsia="Calibri" w:hAnsi="Times New Roman" w:cs="Times New Roman"/>
                <w:b/>
                <w:bCs/>
                <w:lang w:bidi="ar-SA"/>
              </w:rPr>
            </w:pPr>
            <w:r w:rsidRPr="00C71CE4">
              <w:rPr>
                <w:rFonts w:ascii="Times New Roman" w:eastAsia="Calibri" w:hAnsi="Times New Roman" w:cs="Times New Roman"/>
                <w:b/>
                <w:bCs/>
                <w:lang w:bidi="ar-SA"/>
              </w:rPr>
              <w:t xml:space="preserve">                                  2.1. Контрольные мероприятия при взаимодействии с контролируемым лицом</w:t>
            </w:r>
          </w:p>
        </w:tc>
      </w:tr>
      <w:tr w:rsidR="006B3DC8" w:rsidRPr="00C71CE4" w:rsidTr="00BB5D60">
        <w:trPr>
          <w:trHeight w:val="131"/>
        </w:trPr>
        <w:tc>
          <w:tcPr>
            <w:tcW w:w="1273" w:type="dxa"/>
            <w:tcBorders>
              <w:top w:val="nil"/>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2.1.1.</w:t>
            </w:r>
          </w:p>
        </w:tc>
        <w:tc>
          <w:tcPr>
            <w:tcW w:w="3541" w:type="dxa"/>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 xml:space="preserve">Доля контрольных мероприятий в рамках муниципального жилищного контроля, проведенных в установленные сроки, по отношению </w:t>
            </w:r>
            <w:r w:rsidRPr="00C71CE4">
              <w:rPr>
                <w:rFonts w:ascii="Times New Roman" w:eastAsia="Calibri" w:hAnsi="Times New Roman" w:cs="Times New Roman"/>
                <w:lang w:bidi="ar-SA"/>
              </w:rPr>
              <w:br/>
            </w:r>
            <w:r w:rsidRPr="00C71CE4">
              <w:rPr>
                <w:rFonts w:ascii="Times New Roman" w:eastAsia="Calibri" w:hAnsi="Times New Roman" w:cs="Times New Roman"/>
                <w:lang w:bidi="ar-SA"/>
              </w:rPr>
              <w:lastRenderedPageBreak/>
              <w:t>к общему количеству контрольных мероприятий</w:t>
            </w:r>
            <w:proofErr w:type="gramStart"/>
            <w:r w:rsidRPr="00C71CE4">
              <w:rPr>
                <w:rFonts w:ascii="Times New Roman" w:eastAsia="Calibri" w:hAnsi="Times New Roman" w:cs="Times New Roman"/>
                <w:lang w:bidi="ar-SA"/>
              </w:rPr>
              <w:t xml:space="preserve"> ,</w:t>
            </w:r>
            <w:proofErr w:type="gramEnd"/>
            <w:r w:rsidRPr="00C71CE4">
              <w:rPr>
                <w:rFonts w:ascii="Times New Roman" w:eastAsia="Calibri" w:hAnsi="Times New Roman" w:cs="Times New Roman"/>
                <w:lang w:bidi="ar-SA"/>
              </w:rPr>
              <w:t xml:space="preserve"> проведенных в рамках осуществления </w:t>
            </w:r>
          </w:p>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муниципального жилищного контроля</w:t>
            </w:r>
          </w:p>
        </w:tc>
        <w:tc>
          <w:tcPr>
            <w:tcW w:w="1269" w:type="dxa"/>
            <w:gridSpan w:val="2"/>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lastRenderedPageBreak/>
              <w:t>Пву</w:t>
            </w:r>
            <w:proofErr w:type="spellEnd"/>
            <w:r w:rsidRPr="00C71CE4">
              <w:rPr>
                <w:rFonts w:ascii="Times New Roman" w:eastAsia="Calibri" w:hAnsi="Times New Roman" w:cs="Times New Roman"/>
                <w:lang w:bidi="ar-SA"/>
              </w:rPr>
              <w:t xml:space="preserve">*100% / </w:t>
            </w:r>
            <w:proofErr w:type="spellStart"/>
            <w:r w:rsidRPr="00C71CE4">
              <w:rPr>
                <w:rFonts w:ascii="Times New Roman" w:eastAsia="Calibri" w:hAnsi="Times New Roman" w:cs="Times New Roman"/>
                <w:lang w:bidi="ar-SA"/>
              </w:rPr>
              <w:t>Пок</w:t>
            </w:r>
            <w:proofErr w:type="spellEnd"/>
          </w:p>
        </w:tc>
        <w:tc>
          <w:tcPr>
            <w:tcW w:w="2971"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Пву</w:t>
            </w:r>
            <w:proofErr w:type="spellEnd"/>
            <w:r w:rsidRPr="00C71CE4">
              <w:rPr>
                <w:rFonts w:ascii="Times New Roman" w:eastAsia="Calibri" w:hAnsi="Times New Roman" w:cs="Times New Roman"/>
                <w:lang w:bidi="ar-SA"/>
              </w:rPr>
              <w:t xml:space="preserve"> – количество контрольных мероприятий в рамках муниципального жилищного контроля, проведенных в </w:t>
            </w:r>
            <w:r w:rsidRPr="00C71CE4">
              <w:rPr>
                <w:rFonts w:ascii="Times New Roman" w:eastAsia="Calibri" w:hAnsi="Times New Roman" w:cs="Times New Roman"/>
                <w:lang w:bidi="ar-SA"/>
              </w:rPr>
              <w:lastRenderedPageBreak/>
              <w:t>установленные сроки</w:t>
            </w:r>
          </w:p>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Пок</w:t>
            </w:r>
            <w:proofErr w:type="spellEnd"/>
            <w:r w:rsidRPr="00C71CE4">
              <w:rPr>
                <w:rFonts w:ascii="Times New Roman" w:eastAsia="Calibri" w:hAnsi="Times New Roman" w:cs="Times New Roman"/>
                <w:lang w:bidi="ar-SA"/>
              </w:rPr>
              <w:t xml:space="preserve"> – общее количество проведенных контрольных мероприятий  в рамках муниципального жилищного контроля </w:t>
            </w:r>
          </w:p>
        </w:tc>
        <w:tc>
          <w:tcPr>
            <w:tcW w:w="712"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nil"/>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3"/>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37" w:type="dxa"/>
            <w:gridSpan w:val="4"/>
            <w:tcBorders>
              <w:top w:val="nil"/>
              <w:left w:val="single" w:sz="4" w:space="0" w:color="auto"/>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853" w:type="dxa"/>
            <w:gridSpan w:val="4"/>
            <w:tcBorders>
              <w:top w:val="nil"/>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1398" w:type="dxa"/>
            <w:gridSpan w:val="2"/>
            <w:tcBorders>
              <w:top w:val="nil"/>
              <w:left w:val="nil"/>
              <w:bottom w:val="single" w:sz="4" w:space="0" w:color="auto"/>
              <w:right w:val="single" w:sz="4" w:space="0" w:color="auto"/>
            </w:tcBorders>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w:t>
            </w:r>
          </w:p>
        </w:tc>
        <w:tc>
          <w:tcPr>
            <w:tcW w:w="1757" w:type="dxa"/>
            <w:tcBorders>
              <w:top w:val="nil"/>
              <w:left w:val="nil"/>
              <w:bottom w:val="single" w:sz="4" w:space="0" w:color="auto"/>
              <w:right w:val="single" w:sz="4" w:space="0" w:color="auto"/>
            </w:tcBorders>
            <w:vAlign w:val="center"/>
          </w:tcPr>
          <w:p w:rsidR="006B3DC8" w:rsidRPr="00C71CE4" w:rsidRDefault="006B3DC8" w:rsidP="00BB5D60">
            <w:pPr>
              <w:jc w:val="center"/>
              <w:rPr>
                <w:rFonts w:ascii="Times New Roman" w:eastAsia="Calibri" w:hAnsi="Times New Roman" w:cs="Times New Roman"/>
                <w:lang w:bidi="ar-SA"/>
              </w:rPr>
            </w:pPr>
          </w:p>
        </w:tc>
      </w:tr>
      <w:tr w:rsidR="006B3DC8" w:rsidRPr="00C71CE4" w:rsidTr="00BB5D60">
        <w:trPr>
          <w:trHeight w:val="1641"/>
        </w:trPr>
        <w:tc>
          <w:tcPr>
            <w:tcW w:w="1273" w:type="dxa"/>
            <w:tcBorders>
              <w:top w:val="nil"/>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lastRenderedPageBreak/>
              <w:t>2.1.2.</w:t>
            </w:r>
          </w:p>
        </w:tc>
        <w:tc>
          <w:tcPr>
            <w:tcW w:w="3541" w:type="dxa"/>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осуществления муниципального жилищного контроля</w:t>
            </w:r>
          </w:p>
        </w:tc>
        <w:tc>
          <w:tcPr>
            <w:tcW w:w="1269" w:type="dxa"/>
            <w:gridSpan w:val="2"/>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ПРн</w:t>
            </w:r>
            <w:proofErr w:type="spellEnd"/>
            <w:r w:rsidRPr="00C71CE4">
              <w:rPr>
                <w:rFonts w:ascii="Times New Roman" w:eastAsia="Calibri" w:hAnsi="Times New Roman" w:cs="Times New Roman"/>
                <w:lang w:bidi="ar-SA"/>
              </w:rPr>
              <w:t xml:space="preserve">*100% / </w:t>
            </w:r>
            <w:proofErr w:type="spellStart"/>
            <w:r w:rsidRPr="00C71CE4">
              <w:rPr>
                <w:rFonts w:ascii="Times New Roman" w:eastAsia="Calibri" w:hAnsi="Times New Roman" w:cs="Times New Roman"/>
                <w:lang w:bidi="ar-SA"/>
              </w:rPr>
              <w:t>ПРо</w:t>
            </w:r>
            <w:proofErr w:type="spellEnd"/>
          </w:p>
        </w:tc>
        <w:tc>
          <w:tcPr>
            <w:tcW w:w="2971"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ПР</w:t>
            </w:r>
            <w:proofErr w:type="gramStart"/>
            <w:r w:rsidRPr="00C71CE4">
              <w:rPr>
                <w:rFonts w:ascii="Times New Roman" w:eastAsia="Calibri" w:hAnsi="Times New Roman" w:cs="Times New Roman"/>
                <w:lang w:bidi="ar-SA"/>
              </w:rPr>
              <w:t>н</w:t>
            </w:r>
            <w:proofErr w:type="spellEnd"/>
            <w:r w:rsidRPr="00C71CE4">
              <w:rPr>
                <w:rFonts w:ascii="Times New Roman" w:eastAsia="Calibri" w:hAnsi="Times New Roman" w:cs="Times New Roman"/>
                <w:lang w:bidi="ar-SA"/>
              </w:rPr>
              <w:t>-</w:t>
            </w:r>
            <w:proofErr w:type="gramEnd"/>
            <w:r w:rsidRPr="00C71CE4">
              <w:rPr>
                <w:rFonts w:ascii="Times New Roman" w:eastAsia="Calibri" w:hAnsi="Times New Roman" w:cs="Times New Roman"/>
                <w:lang w:bidi="ar-SA"/>
              </w:rPr>
              <w:t xml:space="preserve"> количество предписаний, признанных незаконными в судебном порядке;</w:t>
            </w:r>
          </w:p>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Пр</w:t>
            </w:r>
            <w:proofErr w:type="gramStart"/>
            <w:r w:rsidRPr="00C71CE4">
              <w:rPr>
                <w:rFonts w:ascii="Times New Roman" w:eastAsia="Calibri" w:hAnsi="Times New Roman" w:cs="Times New Roman"/>
                <w:lang w:bidi="ar-SA"/>
              </w:rPr>
              <w:t>о-</w:t>
            </w:r>
            <w:proofErr w:type="gramEnd"/>
            <w:r w:rsidRPr="00C71CE4">
              <w:rPr>
                <w:rFonts w:ascii="Times New Roman" w:eastAsia="Calibri" w:hAnsi="Times New Roman" w:cs="Times New Roman"/>
                <w:lang w:bidi="ar-SA"/>
              </w:rPr>
              <w:t xml:space="preserve"> общее количеству предписаний, выданных в ходе муниципального жилищного контроля </w:t>
            </w:r>
          </w:p>
        </w:tc>
        <w:tc>
          <w:tcPr>
            <w:tcW w:w="712"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nil"/>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3"/>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37"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853" w:type="dxa"/>
            <w:gridSpan w:val="4"/>
            <w:tcBorders>
              <w:top w:val="nil"/>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1398" w:type="dxa"/>
            <w:gridSpan w:val="2"/>
            <w:tcBorders>
              <w:top w:val="nil"/>
              <w:left w:val="nil"/>
              <w:bottom w:val="single" w:sz="4" w:space="0" w:color="auto"/>
              <w:right w:val="single" w:sz="4" w:space="0" w:color="auto"/>
            </w:tcBorders>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w:t>
            </w:r>
          </w:p>
        </w:tc>
        <w:tc>
          <w:tcPr>
            <w:tcW w:w="1757" w:type="dxa"/>
            <w:tcBorders>
              <w:top w:val="nil"/>
              <w:left w:val="nil"/>
              <w:bottom w:val="single" w:sz="4" w:space="0" w:color="auto"/>
              <w:right w:val="single" w:sz="4" w:space="0" w:color="auto"/>
            </w:tcBorders>
            <w:vAlign w:val="center"/>
          </w:tcPr>
          <w:p w:rsidR="006B3DC8" w:rsidRPr="00C71CE4" w:rsidRDefault="006B3DC8" w:rsidP="00BB5D60">
            <w:pPr>
              <w:jc w:val="center"/>
              <w:rPr>
                <w:rFonts w:ascii="Times New Roman" w:eastAsia="Calibri" w:hAnsi="Times New Roman" w:cs="Times New Roman"/>
                <w:lang w:bidi="ar-SA"/>
              </w:rPr>
            </w:pPr>
          </w:p>
        </w:tc>
      </w:tr>
      <w:tr w:rsidR="006B3DC8" w:rsidRPr="00C71CE4" w:rsidTr="00BB5D60">
        <w:trPr>
          <w:trHeight w:val="273"/>
        </w:trPr>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2.1.3.</w:t>
            </w:r>
          </w:p>
        </w:tc>
        <w:tc>
          <w:tcPr>
            <w:tcW w:w="3541" w:type="dxa"/>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Доля контрольных мероприятий</w:t>
            </w:r>
            <w:proofErr w:type="gramStart"/>
            <w:r w:rsidRPr="00C71CE4">
              <w:rPr>
                <w:rFonts w:ascii="Times New Roman" w:eastAsia="Calibri" w:hAnsi="Times New Roman" w:cs="Times New Roman"/>
                <w:lang w:bidi="ar-SA"/>
              </w:rPr>
              <w:t xml:space="preserve"> ,</w:t>
            </w:r>
            <w:proofErr w:type="gramEnd"/>
            <w:r w:rsidRPr="00C71CE4">
              <w:rPr>
                <w:rFonts w:ascii="Times New Roman" w:eastAsia="Calibri" w:hAnsi="Times New Roman" w:cs="Times New Roman"/>
                <w:lang w:bidi="ar-SA"/>
              </w:rPr>
              <w:t xml:space="preserve"> проведенных рамках муниципального жилищного контроля, результаты которых были признаны недействительными</w:t>
            </w:r>
          </w:p>
        </w:tc>
        <w:tc>
          <w:tcPr>
            <w:tcW w:w="1269" w:type="dxa"/>
            <w:gridSpan w:val="2"/>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Ппн</w:t>
            </w:r>
            <w:proofErr w:type="spellEnd"/>
            <w:r w:rsidRPr="00C71CE4">
              <w:rPr>
                <w:rFonts w:ascii="Times New Roman" w:eastAsia="Calibri" w:hAnsi="Times New Roman" w:cs="Times New Roman"/>
                <w:lang w:bidi="ar-SA"/>
              </w:rPr>
              <w:t xml:space="preserve">*100%  / </w:t>
            </w:r>
            <w:proofErr w:type="spellStart"/>
            <w:r w:rsidRPr="00C71CE4">
              <w:rPr>
                <w:rFonts w:ascii="Times New Roman" w:eastAsia="Calibri" w:hAnsi="Times New Roman" w:cs="Times New Roman"/>
                <w:lang w:bidi="ar-SA"/>
              </w:rPr>
              <w:t>Пок</w:t>
            </w:r>
            <w:proofErr w:type="spellEnd"/>
          </w:p>
        </w:tc>
        <w:tc>
          <w:tcPr>
            <w:tcW w:w="2971" w:type="dxa"/>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Ппн</w:t>
            </w:r>
            <w:proofErr w:type="spellEnd"/>
            <w:r w:rsidRPr="00C71CE4">
              <w:rPr>
                <w:rFonts w:ascii="Times New Roman" w:eastAsia="Calibri" w:hAnsi="Times New Roman" w:cs="Times New Roman"/>
                <w:lang w:bidi="ar-SA"/>
              </w:rPr>
              <w:t xml:space="preserve"> – количество контрольных мероприятий, результаты которых были признаны недействительными;</w:t>
            </w:r>
          </w:p>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Пок</w:t>
            </w:r>
            <w:proofErr w:type="spellEnd"/>
            <w:r w:rsidRPr="00C71CE4">
              <w:rPr>
                <w:rFonts w:ascii="Times New Roman" w:eastAsia="Calibri" w:hAnsi="Times New Roman" w:cs="Times New Roman"/>
                <w:lang w:bidi="ar-SA"/>
              </w:rPr>
              <w:t xml:space="preserve"> - общему количество контрольных мероприятий</w:t>
            </w:r>
            <w:proofErr w:type="gramStart"/>
            <w:r w:rsidRPr="00C71CE4">
              <w:rPr>
                <w:rFonts w:ascii="Times New Roman" w:eastAsia="Calibri" w:hAnsi="Times New Roman" w:cs="Times New Roman"/>
                <w:lang w:bidi="ar-SA"/>
              </w:rPr>
              <w:t xml:space="preserve"> ,</w:t>
            </w:r>
            <w:proofErr w:type="gramEnd"/>
            <w:r w:rsidRPr="00C71CE4">
              <w:rPr>
                <w:rFonts w:ascii="Times New Roman" w:eastAsia="Calibri" w:hAnsi="Times New Roman" w:cs="Times New Roman"/>
                <w:lang w:bidi="ar-SA"/>
              </w:rPr>
              <w:t xml:space="preserve">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3"/>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37"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853" w:type="dxa"/>
            <w:gridSpan w:val="4"/>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1398" w:type="dxa"/>
            <w:gridSpan w:val="2"/>
            <w:tcBorders>
              <w:top w:val="single" w:sz="4" w:space="0" w:color="auto"/>
              <w:left w:val="nil"/>
              <w:bottom w:val="single" w:sz="4" w:space="0" w:color="auto"/>
              <w:right w:val="single" w:sz="4" w:space="0" w:color="auto"/>
            </w:tcBorders>
            <w:vAlign w:val="bottom"/>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w:t>
            </w:r>
          </w:p>
          <w:p w:rsidR="006B3DC8" w:rsidRPr="00C71CE4" w:rsidRDefault="006B3DC8" w:rsidP="00BB5D60">
            <w:pPr>
              <w:jc w:val="center"/>
              <w:rPr>
                <w:rFonts w:ascii="Times New Roman" w:eastAsia="Calibri" w:hAnsi="Times New Roman" w:cs="Times New Roman"/>
                <w:lang w:bidi="ar-SA"/>
              </w:rPr>
            </w:pPr>
          </w:p>
        </w:tc>
        <w:tc>
          <w:tcPr>
            <w:tcW w:w="1757" w:type="dxa"/>
            <w:tcBorders>
              <w:top w:val="single" w:sz="4" w:space="0" w:color="auto"/>
              <w:left w:val="nil"/>
              <w:bottom w:val="single" w:sz="4" w:space="0" w:color="auto"/>
              <w:right w:val="single" w:sz="4" w:space="0" w:color="auto"/>
            </w:tcBorders>
          </w:tcPr>
          <w:p w:rsidR="006B3DC8" w:rsidRPr="00C71CE4" w:rsidRDefault="006B3DC8" w:rsidP="00BB5D60">
            <w:pPr>
              <w:rPr>
                <w:rFonts w:ascii="Times New Roman" w:eastAsia="Calibri" w:hAnsi="Times New Roman" w:cs="Times New Roman"/>
                <w:lang w:bidi="ar-SA"/>
              </w:rPr>
            </w:pPr>
          </w:p>
        </w:tc>
      </w:tr>
      <w:tr w:rsidR="006B3DC8" w:rsidRPr="00C71CE4" w:rsidTr="00BB5D60">
        <w:trPr>
          <w:trHeight w:val="1381"/>
        </w:trPr>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2.1.4.</w:t>
            </w:r>
          </w:p>
        </w:tc>
        <w:tc>
          <w:tcPr>
            <w:tcW w:w="3541"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 xml:space="preserve">Доля   контрольных мероприятий, проведенных органом муниципального жилищного контроля, с нарушениями требований </w:t>
            </w:r>
            <w:r w:rsidRPr="00C71CE4">
              <w:rPr>
                <w:rFonts w:ascii="Times New Roman" w:eastAsia="Calibri" w:hAnsi="Times New Roman" w:cs="Times New Roman"/>
                <w:lang w:bidi="ar-SA"/>
              </w:rPr>
              <w:lastRenderedPageBreak/>
              <w:t xml:space="preserve">законодательства Российской Федерации о порядке их проведения, по </w:t>
            </w:r>
            <w:proofErr w:type="gramStart"/>
            <w:r w:rsidRPr="00C71CE4">
              <w:rPr>
                <w:rFonts w:ascii="Times New Roman" w:eastAsia="Calibri" w:hAnsi="Times New Roman" w:cs="Times New Roman"/>
                <w:lang w:bidi="ar-SA"/>
              </w:rPr>
              <w:t>результатам</w:t>
            </w:r>
            <w:proofErr w:type="gramEnd"/>
            <w:r w:rsidRPr="00C71CE4">
              <w:rPr>
                <w:rFonts w:ascii="Times New Roman" w:eastAsia="Calibri" w:hAnsi="Times New Roman" w:cs="Times New Roman"/>
                <w:lang w:bidi="ar-SA"/>
              </w:rPr>
              <w:t xml:space="preserve">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от общего количества проведенных контрольных мероприятий</w:t>
            </w:r>
          </w:p>
          <w:p w:rsidR="006B3DC8" w:rsidRPr="00C71CE4" w:rsidRDefault="006B3DC8" w:rsidP="00BB5D60">
            <w:pPr>
              <w:rPr>
                <w:rFonts w:ascii="Times New Roman" w:eastAsia="Calibri" w:hAnsi="Times New Roman" w:cs="Times New Roman"/>
                <w:lang w:bidi="ar-SA"/>
              </w:rPr>
            </w:pPr>
          </w:p>
          <w:p w:rsidR="006B3DC8" w:rsidRPr="00C71CE4" w:rsidRDefault="006B3DC8" w:rsidP="00BB5D60">
            <w:pPr>
              <w:rPr>
                <w:rFonts w:ascii="Times New Roman" w:eastAsia="Calibri" w:hAnsi="Times New Roman" w:cs="Times New Roman"/>
                <w:lang w:bidi="ar-SA"/>
              </w:rPr>
            </w:pPr>
          </w:p>
        </w:tc>
        <w:tc>
          <w:tcPr>
            <w:tcW w:w="1269" w:type="dxa"/>
            <w:gridSpan w:val="2"/>
            <w:tcBorders>
              <w:top w:val="single" w:sz="4" w:space="0" w:color="auto"/>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lastRenderedPageBreak/>
              <w:t>Псн</w:t>
            </w:r>
            <w:proofErr w:type="spellEnd"/>
            <w:r w:rsidRPr="00C71CE4">
              <w:rPr>
                <w:rFonts w:ascii="Times New Roman" w:eastAsia="Calibri" w:hAnsi="Times New Roman" w:cs="Times New Roman"/>
                <w:lang w:bidi="ar-SA"/>
              </w:rPr>
              <w:t>*100%  /</w:t>
            </w:r>
            <w:proofErr w:type="spellStart"/>
            <w:r w:rsidRPr="00C71CE4">
              <w:rPr>
                <w:rFonts w:ascii="Times New Roman" w:eastAsia="Calibri" w:hAnsi="Times New Roman" w:cs="Times New Roman"/>
                <w:lang w:bidi="ar-SA"/>
              </w:rPr>
              <w:t>Пок</w:t>
            </w:r>
            <w:proofErr w:type="spellEnd"/>
          </w:p>
        </w:tc>
        <w:tc>
          <w:tcPr>
            <w:tcW w:w="2971"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Псн</w:t>
            </w:r>
            <w:proofErr w:type="spellEnd"/>
            <w:r w:rsidRPr="00C71CE4">
              <w:rPr>
                <w:rFonts w:ascii="Times New Roman" w:eastAsia="Calibri" w:hAnsi="Times New Roman" w:cs="Times New Roman"/>
                <w:lang w:bidi="ar-SA"/>
              </w:rPr>
              <w:t xml:space="preserve"> – количество контрольных мероприятий, проведенных в рамках муниципального </w:t>
            </w:r>
            <w:r w:rsidRPr="00C71CE4">
              <w:rPr>
                <w:rFonts w:ascii="Times New Roman" w:eastAsia="Calibri" w:hAnsi="Times New Roman" w:cs="Times New Roman"/>
                <w:lang w:bidi="ar-SA"/>
              </w:rPr>
              <w:lastRenderedPageBreak/>
              <w:t xml:space="preserve">жилищного контроля, с нарушениями требований законодательства РФ о порядке их проведения, по </w:t>
            </w:r>
            <w:proofErr w:type="gramStart"/>
            <w:r w:rsidRPr="00C71CE4">
              <w:rPr>
                <w:rFonts w:ascii="Times New Roman" w:eastAsia="Calibri" w:hAnsi="Times New Roman" w:cs="Times New Roman"/>
                <w:lang w:bidi="ar-SA"/>
              </w:rPr>
              <w:t>результатам</w:t>
            </w:r>
            <w:proofErr w:type="gramEnd"/>
            <w:r w:rsidRPr="00C71CE4">
              <w:rPr>
                <w:rFonts w:ascii="Times New Roman" w:eastAsia="Calibri" w:hAnsi="Times New Roman" w:cs="Times New Roman"/>
                <w:lang w:bidi="ar-SA"/>
              </w:rPr>
              <w:t xml:space="preserve">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w:t>
            </w:r>
          </w:p>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По</w:t>
            </w:r>
            <w:proofErr w:type="gramStart"/>
            <w:r w:rsidRPr="00C71CE4">
              <w:rPr>
                <w:rFonts w:ascii="Times New Roman" w:eastAsia="Calibri" w:hAnsi="Times New Roman" w:cs="Times New Roman"/>
                <w:lang w:bidi="ar-SA"/>
              </w:rPr>
              <w:t>к</w:t>
            </w:r>
            <w:proofErr w:type="spellEnd"/>
            <w:r w:rsidRPr="00C71CE4">
              <w:rPr>
                <w:rFonts w:ascii="Times New Roman" w:eastAsia="Calibri" w:hAnsi="Times New Roman" w:cs="Times New Roman"/>
                <w:lang w:bidi="ar-SA"/>
              </w:rPr>
              <w:t>-</w:t>
            </w:r>
            <w:proofErr w:type="gramEnd"/>
            <w:r w:rsidRPr="00C71CE4">
              <w:rPr>
                <w:rFonts w:ascii="Times New Roman" w:eastAsia="Calibri" w:hAnsi="Times New Roman" w:cs="Times New Roman"/>
                <w:lang w:bidi="ar-SA"/>
              </w:rPr>
              <w:t xml:space="preserve"> общее количество контрольных мероприятий,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709" w:type="dxa"/>
            <w:gridSpan w:val="3"/>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37"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853" w:type="dxa"/>
            <w:gridSpan w:val="4"/>
            <w:tcBorders>
              <w:top w:val="single" w:sz="4" w:space="0" w:color="auto"/>
              <w:left w:val="nil"/>
              <w:bottom w:val="single" w:sz="4" w:space="0" w:color="auto"/>
              <w:right w:val="single" w:sz="4" w:space="0" w:color="auto"/>
            </w:tcBorders>
            <w:shd w:val="clear" w:color="auto" w:fill="FFFFFF"/>
            <w:noWrap/>
            <w:vAlign w:val="center"/>
          </w:tcPr>
          <w:p w:rsidR="006B3DC8" w:rsidRPr="00C71CE4" w:rsidRDefault="006B3DC8" w:rsidP="00BB5D60">
            <w:pPr>
              <w:jc w:val="center"/>
              <w:rPr>
                <w:rFonts w:ascii="Times New Roman" w:eastAsia="Calibri" w:hAnsi="Times New Roman" w:cs="Times New Roman"/>
                <w:lang w:bidi="ar-SA"/>
              </w:rPr>
            </w:pPr>
          </w:p>
        </w:tc>
        <w:tc>
          <w:tcPr>
            <w:tcW w:w="1398" w:type="dxa"/>
            <w:gridSpan w:val="2"/>
            <w:tcBorders>
              <w:top w:val="single" w:sz="4" w:space="0" w:color="auto"/>
              <w:left w:val="nil"/>
              <w:bottom w:val="single" w:sz="4" w:space="0" w:color="auto"/>
              <w:right w:val="single" w:sz="4" w:space="0" w:color="auto"/>
            </w:tcBorders>
            <w:vAlign w:val="center"/>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w:t>
            </w:r>
          </w:p>
          <w:p w:rsidR="006B3DC8" w:rsidRPr="00C71CE4" w:rsidRDefault="006B3DC8" w:rsidP="00BB5D60">
            <w:pPr>
              <w:jc w:val="center"/>
              <w:rPr>
                <w:rFonts w:ascii="Times New Roman" w:eastAsia="Calibri" w:hAnsi="Times New Roman" w:cs="Times New Roman"/>
                <w:lang w:bidi="ar-SA"/>
              </w:rPr>
            </w:pPr>
          </w:p>
        </w:tc>
        <w:tc>
          <w:tcPr>
            <w:tcW w:w="1757" w:type="dxa"/>
            <w:tcBorders>
              <w:top w:val="single" w:sz="4" w:space="0" w:color="auto"/>
              <w:left w:val="nil"/>
              <w:bottom w:val="single" w:sz="4" w:space="0" w:color="auto"/>
              <w:right w:val="single" w:sz="4" w:space="0" w:color="auto"/>
            </w:tcBorders>
          </w:tcPr>
          <w:p w:rsidR="006B3DC8" w:rsidRPr="00C71CE4" w:rsidRDefault="006B3DC8" w:rsidP="00BB5D60">
            <w:pPr>
              <w:rPr>
                <w:rFonts w:ascii="Times New Roman" w:eastAsia="Calibri" w:hAnsi="Times New Roman" w:cs="Times New Roman"/>
                <w:lang w:bidi="ar-SA"/>
              </w:rPr>
            </w:pPr>
          </w:p>
        </w:tc>
      </w:tr>
      <w:tr w:rsidR="006B3DC8" w:rsidRPr="00C71CE4" w:rsidTr="00BB5D60">
        <w:trPr>
          <w:trHeight w:val="97"/>
        </w:trPr>
        <w:tc>
          <w:tcPr>
            <w:tcW w:w="16213" w:type="dxa"/>
            <w:gridSpan w:val="22"/>
            <w:tcBorders>
              <w:top w:val="single" w:sz="4" w:space="0" w:color="auto"/>
              <w:left w:val="single" w:sz="4" w:space="0" w:color="auto"/>
              <w:bottom w:val="single" w:sz="4" w:space="0" w:color="auto"/>
              <w:right w:val="single" w:sz="4" w:space="0" w:color="auto"/>
            </w:tcBorders>
            <w:shd w:val="clear" w:color="auto" w:fill="FFFFFF"/>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b/>
                <w:bCs/>
                <w:lang w:bidi="ar-SA"/>
              </w:rPr>
              <w:lastRenderedPageBreak/>
              <w:t>2.2. Мероприятия по контролю без взаимодействия с контролируемым лицом</w:t>
            </w:r>
          </w:p>
        </w:tc>
      </w:tr>
      <w:tr w:rsidR="006B3DC8" w:rsidRPr="00C71CE4" w:rsidTr="00BB5D60">
        <w:trPr>
          <w:trHeight w:val="465"/>
        </w:trPr>
        <w:tc>
          <w:tcPr>
            <w:tcW w:w="1273" w:type="dxa"/>
            <w:tcBorders>
              <w:top w:val="nil"/>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2.2.1.</w:t>
            </w:r>
          </w:p>
        </w:tc>
        <w:tc>
          <w:tcPr>
            <w:tcW w:w="3547" w:type="dxa"/>
            <w:gridSpan w:val="2"/>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 xml:space="preserve">Общее количество контрольных мероприятий  </w:t>
            </w:r>
          </w:p>
        </w:tc>
        <w:tc>
          <w:tcPr>
            <w:tcW w:w="1263" w:type="dxa"/>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инспекции</w:t>
            </w:r>
          </w:p>
        </w:tc>
        <w:tc>
          <w:tcPr>
            <w:tcW w:w="2971" w:type="dxa"/>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органа муниципального жилищного контроля</w:t>
            </w:r>
          </w:p>
        </w:tc>
        <w:tc>
          <w:tcPr>
            <w:tcW w:w="712"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690" w:type="dxa"/>
            <w:gridSpan w:val="2"/>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28" w:type="dxa"/>
            <w:gridSpan w:val="3"/>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856" w:type="dxa"/>
            <w:gridSpan w:val="4"/>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1423" w:type="dxa"/>
            <w:gridSpan w:val="4"/>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w:t>
            </w:r>
          </w:p>
        </w:tc>
        <w:tc>
          <w:tcPr>
            <w:tcW w:w="1757"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r>
      <w:tr w:rsidR="006B3DC8" w:rsidRPr="00C71CE4" w:rsidTr="00BB5D60">
        <w:trPr>
          <w:trHeight w:val="1123"/>
        </w:trPr>
        <w:tc>
          <w:tcPr>
            <w:tcW w:w="1273" w:type="dxa"/>
            <w:tcBorders>
              <w:top w:val="nil"/>
              <w:left w:val="single" w:sz="4" w:space="0" w:color="auto"/>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2.2.2.</w:t>
            </w:r>
          </w:p>
        </w:tc>
        <w:tc>
          <w:tcPr>
            <w:tcW w:w="3547" w:type="dxa"/>
            <w:gridSpan w:val="2"/>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 xml:space="preserve">Доля предписаний, признанных незаконными в судебном порядке, по отношению к общему количеству предписаний, выданных </w:t>
            </w:r>
          </w:p>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 xml:space="preserve">органом муниципального </w:t>
            </w:r>
            <w:r w:rsidRPr="00C71CE4">
              <w:rPr>
                <w:rFonts w:ascii="Times New Roman" w:eastAsia="Calibri" w:hAnsi="Times New Roman" w:cs="Times New Roman"/>
                <w:lang w:bidi="ar-SA"/>
              </w:rPr>
              <w:lastRenderedPageBreak/>
              <w:t>жилищного контроля</w:t>
            </w:r>
          </w:p>
          <w:p w:rsidR="006B3DC8" w:rsidRPr="00C71CE4" w:rsidRDefault="006B3DC8" w:rsidP="00BB5D60">
            <w:pPr>
              <w:rPr>
                <w:rFonts w:ascii="Times New Roman" w:eastAsia="Calibri" w:hAnsi="Times New Roman" w:cs="Times New Roman"/>
                <w:lang w:bidi="ar-SA"/>
              </w:rPr>
            </w:pPr>
            <w:r w:rsidRPr="00C71CE4">
              <w:rPr>
                <w:rFonts w:ascii="Times New Roman" w:eastAsia="Calibri" w:hAnsi="Times New Roman" w:cs="Times New Roman"/>
                <w:lang w:bidi="ar-SA"/>
              </w:rPr>
              <w:t>по результатам контрольных мероприятий</w:t>
            </w:r>
          </w:p>
        </w:tc>
        <w:tc>
          <w:tcPr>
            <w:tcW w:w="1263" w:type="dxa"/>
            <w:tcBorders>
              <w:top w:val="nil"/>
              <w:left w:val="nil"/>
              <w:bottom w:val="single" w:sz="4" w:space="0" w:color="auto"/>
              <w:right w:val="single" w:sz="4" w:space="0" w:color="auto"/>
            </w:tcBorders>
            <w:shd w:val="clear" w:color="auto" w:fill="FFFFFF"/>
            <w:vAlign w:val="center"/>
            <w:hideMark/>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lastRenderedPageBreak/>
              <w:t>ПРМБВн</w:t>
            </w:r>
            <w:proofErr w:type="spellEnd"/>
            <w:r w:rsidRPr="00C71CE4">
              <w:rPr>
                <w:rFonts w:ascii="Times New Roman" w:eastAsia="Calibri" w:hAnsi="Times New Roman" w:cs="Times New Roman"/>
                <w:lang w:bidi="ar-SA"/>
              </w:rPr>
              <w:t xml:space="preserve">*100%  / </w:t>
            </w:r>
            <w:proofErr w:type="spellStart"/>
            <w:r w:rsidRPr="00C71CE4">
              <w:rPr>
                <w:rFonts w:ascii="Times New Roman" w:eastAsia="Calibri" w:hAnsi="Times New Roman" w:cs="Times New Roman"/>
                <w:lang w:bidi="ar-SA"/>
              </w:rPr>
              <w:t>ПРМБВо</w:t>
            </w:r>
            <w:proofErr w:type="spellEnd"/>
          </w:p>
        </w:tc>
        <w:tc>
          <w:tcPr>
            <w:tcW w:w="2971"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ПРМБВн</w:t>
            </w:r>
            <w:proofErr w:type="spellEnd"/>
            <w:r w:rsidRPr="00C71CE4">
              <w:rPr>
                <w:rFonts w:ascii="Times New Roman" w:eastAsia="Calibri" w:hAnsi="Times New Roman" w:cs="Times New Roman"/>
                <w:lang w:bidi="ar-SA"/>
              </w:rPr>
              <w:t xml:space="preserve">–количество предписаний, выданных органом муниципального жилищного контроля по результатам контрольных мероприятий признанных </w:t>
            </w:r>
            <w:r w:rsidRPr="00C71CE4">
              <w:rPr>
                <w:rFonts w:ascii="Times New Roman" w:eastAsia="Calibri" w:hAnsi="Times New Roman" w:cs="Times New Roman"/>
                <w:lang w:bidi="ar-SA"/>
              </w:rPr>
              <w:lastRenderedPageBreak/>
              <w:t>незаконными в судебном порядке</w:t>
            </w:r>
          </w:p>
          <w:p w:rsidR="006B3DC8" w:rsidRPr="00C71CE4" w:rsidRDefault="006B3DC8" w:rsidP="00BB5D60">
            <w:pPr>
              <w:jc w:val="center"/>
              <w:rPr>
                <w:rFonts w:ascii="Times New Roman" w:eastAsia="Calibri" w:hAnsi="Times New Roman" w:cs="Times New Roman"/>
                <w:lang w:bidi="ar-SA"/>
              </w:rPr>
            </w:pPr>
            <w:proofErr w:type="spellStart"/>
            <w:r w:rsidRPr="00C71CE4">
              <w:rPr>
                <w:rFonts w:ascii="Times New Roman" w:eastAsia="Calibri" w:hAnsi="Times New Roman" w:cs="Times New Roman"/>
                <w:lang w:bidi="ar-SA"/>
              </w:rPr>
              <w:t>ПРМБВо</w:t>
            </w:r>
            <w:proofErr w:type="spellEnd"/>
            <w:r w:rsidRPr="00C71CE4">
              <w:rPr>
                <w:rFonts w:ascii="Times New Roman" w:eastAsia="Calibri" w:hAnsi="Times New Roman" w:cs="Times New Roman"/>
                <w:lang w:bidi="ar-SA"/>
              </w:rPr>
              <w:t xml:space="preserve"> - количество предписаний, выданных  по результатам контрольных мероприятий </w:t>
            </w:r>
          </w:p>
        </w:tc>
        <w:tc>
          <w:tcPr>
            <w:tcW w:w="712" w:type="dxa"/>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993" w:type="dxa"/>
            <w:gridSpan w:val="2"/>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690" w:type="dxa"/>
            <w:gridSpan w:val="2"/>
            <w:tcBorders>
              <w:top w:val="single" w:sz="4" w:space="0" w:color="auto"/>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73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853" w:type="dxa"/>
            <w:gridSpan w:val="4"/>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p>
        </w:tc>
        <w:tc>
          <w:tcPr>
            <w:tcW w:w="1420" w:type="dxa"/>
            <w:gridSpan w:val="3"/>
            <w:tcBorders>
              <w:top w:val="nil"/>
              <w:left w:val="nil"/>
              <w:bottom w:val="single" w:sz="4" w:space="0" w:color="auto"/>
              <w:right w:val="single" w:sz="4" w:space="0" w:color="auto"/>
            </w:tcBorders>
            <w:shd w:val="clear" w:color="auto" w:fill="FFFFFF"/>
            <w:vAlign w:val="center"/>
          </w:tcPr>
          <w:p w:rsidR="006B3DC8" w:rsidRPr="00C71CE4" w:rsidRDefault="006B3DC8" w:rsidP="00BB5D60">
            <w:pPr>
              <w:jc w:val="center"/>
              <w:rPr>
                <w:rFonts w:ascii="Times New Roman" w:eastAsia="Calibri" w:hAnsi="Times New Roman" w:cs="Times New Roman"/>
                <w:lang w:bidi="ar-SA"/>
              </w:rPr>
            </w:pPr>
            <w:r w:rsidRPr="00C71CE4">
              <w:rPr>
                <w:rFonts w:ascii="Times New Roman" w:eastAsia="Calibri" w:hAnsi="Times New Roman" w:cs="Times New Roman"/>
                <w:lang w:bidi="ar-SA"/>
              </w:rPr>
              <w:t>Статистические данные контрольного органа</w:t>
            </w:r>
          </w:p>
          <w:p w:rsidR="006B3DC8" w:rsidRPr="00C71CE4" w:rsidRDefault="006B3DC8" w:rsidP="00BB5D60">
            <w:pPr>
              <w:jc w:val="center"/>
              <w:rPr>
                <w:rFonts w:ascii="Times New Roman" w:eastAsia="Calibri" w:hAnsi="Times New Roman" w:cs="Times New Roman"/>
                <w:lang w:bidi="ar-SA"/>
              </w:rPr>
            </w:pPr>
          </w:p>
        </w:tc>
        <w:tc>
          <w:tcPr>
            <w:tcW w:w="1754" w:type="dxa"/>
            <w:tcBorders>
              <w:top w:val="nil"/>
              <w:left w:val="nil"/>
              <w:bottom w:val="single" w:sz="4" w:space="0" w:color="auto"/>
              <w:right w:val="single" w:sz="4" w:space="0" w:color="auto"/>
            </w:tcBorders>
            <w:shd w:val="clear" w:color="auto" w:fill="FFFFFF"/>
          </w:tcPr>
          <w:p w:rsidR="006B3DC8" w:rsidRPr="00C71CE4" w:rsidRDefault="006B3DC8" w:rsidP="00BB5D60">
            <w:pPr>
              <w:rPr>
                <w:rFonts w:ascii="Times New Roman" w:eastAsia="Calibri" w:hAnsi="Times New Roman" w:cs="Times New Roman"/>
                <w:lang w:bidi="ar-SA"/>
              </w:rPr>
            </w:pPr>
          </w:p>
        </w:tc>
      </w:tr>
    </w:tbl>
    <w:p w:rsidR="006B3DC8" w:rsidRPr="00C71CE4" w:rsidRDefault="006B3DC8" w:rsidP="006B3DC8">
      <w:pPr>
        <w:widowControl/>
        <w:ind w:left="5529"/>
        <w:jc w:val="right"/>
        <w:rPr>
          <w:rFonts w:ascii="Times New Roman" w:eastAsia="Calibri" w:hAnsi="Times New Roman" w:cs="Times New Roman"/>
          <w:lang w:bidi="ar-SA"/>
        </w:rPr>
      </w:pPr>
    </w:p>
    <w:p w:rsidR="006B3DC8" w:rsidRPr="00C71CE4" w:rsidRDefault="006B3DC8" w:rsidP="006B3DC8">
      <w:pPr>
        <w:rPr>
          <w:rFonts w:ascii="Times New Roman" w:eastAsia="Calibri" w:hAnsi="Times New Roman" w:cs="Times New Roman"/>
          <w:lang w:bidi="ar-SA"/>
        </w:rPr>
      </w:pPr>
      <w:r w:rsidRPr="00C71CE4">
        <w:rPr>
          <w:rFonts w:ascii="Times New Roman" w:eastAsia="Calibri" w:hAnsi="Times New Roman" w:cs="Times New Roman"/>
          <w:lang w:bidi="ar-SA"/>
        </w:rPr>
        <w:br w:type="page"/>
      </w:r>
    </w:p>
    <w:p w:rsidR="006B3DC8" w:rsidRPr="00C71CE4" w:rsidRDefault="006B3DC8" w:rsidP="006B3DC8">
      <w:pPr>
        <w:ind w:left="7080"/>
        <w:jc w:val="center"/>
        <w:rPr>
          <w:rFonts w:ascii="Times New Roman" w:eastAsia="Calibri" w:hAnsi="Times New Roman" w:cs="Times New Roman"/>
          <w:i/>
          <w:lang w:bidi="ar-SA"/>
        </w:rPr>
      </w:pPr>
      <w:r w:rsidRPr="00C71CE4">
        <w:rPr>
          <w:rFonts w:ascii="Times New Roman" w:eastAsia="Calibri" w:hAnsi="Times New Roman" w:cs="Times New Roman"/>
          <w:i/>
          <w:lang w:bidi="ar-SA"/>
        </w:rPr>
        <w:lastRenderedPageBreak/>
        <w:t>Приложение 6</w:t>
      </w:r>
    </w:p>
    <w:p w:rsidR="006B3DC8" w:rsidRPr="00C71CE4" w:rsidRDefault="006B3DC8" w:rsidP="006B3DC8">
      <w:pPr>
        <w:widowControl/>
        <w:ind w:left="6654"/>
        <w:jc w:val="center"/>
        <w:rPr>
          <w:rFonts w:ascii="Times New Roman" w:eastAsia="Calibri" w:hAnsi="Times New Roman" w:cs="Times New Roman"/>
          <w:i/>
          <w:lang w:bidi="ar-SA"/>
        </w:rPr>
      </w:pPr>
      <w:r w:rsidRPr="00C71CE4">
        <w:rPr>
          <w:rFonts w:ascii="Times New Roman" w:eastAsia="Calibri" w:hAnsi="Times New Roman" w:cs="Times New Roman"/>
          <w:i/>
          <w:lang w:bidi="ar-SA"/>
        </w:rPr>
        <w:t xml:space="preserve">к Положению о муниципальном жилищном контроле </w:t>
      </w:r>
    </w:p>
    <w:p w:rsidR="006B3DC8" w:rsidRPr="00C71CE4" w:rsidRDefault="006B3DC8" w:rsidP="006B3DC8">
      <w:pPr>
        <w:widowControl/>
        <w:ind w:left="6654"/>
        <w:jc w:val="center"/>
        <w:rPr>
          <w:rFonts w:ascii="Times New Roman" w:eastAsia="Calibri" w:hAnsi="Times New Roman" w:cs="Times New Roman"/>
          <w:i/>
          <w:vertAlign w:val="superscript"/>
          <w:lang w:bidi="ar-SA"/>
        </w:rPr>
      </w:pPr>
      <w:r w:rsidRPr="00C71CE4">
        <w:rPr>
          <w:rFonts w:ascii="Times New Roman" w:eastAsia="Calibri" w:hAnsi="Times New Roman" w:cs="Times New Roman"/>
          <w:i/>
          <w:lang w:bidi="ar-SA"/>
        </w:rPr>
        <w:t xml:space="preserve">на территории </w:t>
      </w:r>
      <w:r w:rsidR="00BB5D60">
        <w:rPr>
          <w:rFonts w:ascii="Times New Roman" w:eastAsia="Calibri" w:hAnsi="Times New Roman" w:cs="Times New Roman"/>
          <w:i/>
          <w:lang w:bidi="ar-SA"/>
        </w:rPr>
        <w:t>МО «Гунибский район»</w:t>
      </w:r>
    </w:p>
    <w:p w:rsidR="006B3DC8" w:rsidRPr="00C71CE4" w:rsidRDefault="006B3DC8" w:rsidP="006B3DC8">
      <w:pPr>
        <w:jc w:val="both"/>
        <w:rPr>
          <w:rFonts w:ascii="Times New Roman" w:eastAsia="Times New Roman" w:hAnsi="Times New Roman"/>
          <w:color w:val="auto"/>
        </w:rPr>
      </w:pPr>
    </w:p>
    <w:p w:rsidR="006B3DC8" w:rsidRPr="00C71CE4" w:rsidRDefault="006B3DC8" w:rsidP="006B3DC8">
      <w:pPr>
        <w:widowControl/>
        <w:shd w:val="clear" w:color="auto" w:fill="FFFFFF"/>
        <w:jc w:val="center"/>
        <w:rPr>
          <w:rFonts w:ascii="Times New Roman" w:eastAsia="Times New Roman" w:hAnsi="Times New Roman" w:cs="Times New Roman"/>
          <w:b/>
          <w:bCs/>
          <w:lang w:bidi="ar-SA"/>
        </w:rPr>
      </w:pPr>
      <w:r w:rsidRPr="00C71CE4">
        <w:rPr>
          <w:rFonts w:ascii="Times New Roman" w:eastAsia="Times New Roman" w:hAnsi="Times New Roman" w:cs="Times New Roman"/>
          <w:b/>
          <w:bCs/>
          <w:lang w:bidi="ar-SA"/>
        </w:rPr>
        <w:t>План</w:t>
      </w:r>
    </w:p>
    <w:p w:rsidR="006B3DC8" w:rsidRPr="00C71CE4" w:rsidRDefault="006B3DC8" w:rsidP="006B3DC8">
      <w:pPr>
        <w:widowControl/>
        <w:shd w:val="clear" w:color="auto" w:fill="FFFFFF"/>
        <w:jc w:val="center"/>
        <w:rPr>
          <w:rFonts w:ascii="Times New Roman" w:eastAsia="Times New Roman" w:hAnsi="Times New Roman" w:cs="Times New Roman"/>
          <w:b/>
          <w:lang w:bidi="ar-SA"/>
        </w:rPr>
      </w:pPr>
      <w:r w:rsidRPr="00C71CE4">
        <w:rPr>
          <w:rFonts w:ascii="Times New Roman" w:eastAsia="Times New Roman" w:hAnsi="Times New Roman" w:cs="Times New Roman"/>
          <w:b/>
          <w:bCs/>
          <w:lang w:bidi="ar-SA"/>
        </w:rPr>
        <w:t xml:space="preserve">проведения плановых проверок по жилищному контролю на территории </w:t>
      </w:r>
      <w:r w:rsidR="00BB5D60">
        <w:rPr>
          <w:rFonts w:ascii="Times New Roman" w:eastAsia="Times New Roman" w:hAnsi="Times New Roman" w:cs="Times New Roman"/>
          <w:b/>
          <w:bCs/>
          <w:lang w:bidi="ar-SA"/>
        </w:rPr>
        <w:t>МО «Гунибский район»</w:t>
      </w:r>
      <w:r w:rsidRPr="00C71CE4">
        <w:rPr>
          <w:rFonts w:ascii="Times New Roman" w:eastAsia="Times New Roman" w:hAnsi="Times New Roman" w:cs="Times New Roman"/>
          <w:lang w:bidi="ar-SA"/>
        </w:rPr>
        <w:t> </w:t>
      </w:r>
      <w:r w:rsidRPr="00C71CE4">
        <w:rPr>
          <w:rFonts w:ascii="Times New Roman" w:eastAsia="Times New Roman" w:hAnsi="Times New Roman" w:cs="Times New Roman"/>
          <w:b/>
          <w:lang w:bidi="ar-SA"/>
        </w:rPr>
        <w:t>на 20____ год</w:t>
      </w:r>
    </w:p>
    <w:tbl>
      <w:tblPr>
        <w:tblW w:w="1495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59"/>
        <w:gridCol w:w="5953"/>
        <w:gridCol w:w="4625"/>
        <w:gridCol w:w="3620"/>
      </w:tblGrid>
      <w:tr w:rsidR="006B3DC8" w:rsidRPr="00C71CE4" w:rsidTr="00BB5D60">
        <w:trPr>
          <w:trHeight w:val="183"/>
          <w:jc w:val="center"/>
        </w:trPr>
        <w:tc>
          <w:tcPr>
            <w:tcW w:w="254"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b/>
                <w:bCs/>
                <w:color w:val="auto"/>
                <w:lang w:bidi="ar-SA"/>
              </w:rPr>
              <w:t xml:space="preserve">№ </w:t>
            </w:r>
            <w:proofErr w:type="spellStart"/>
            <w:proofErr w:type="gramStart"/>
            <w:r w:rsidRPr="00C71CE4">
              <w:rPr>
                <w:rFonts w:ascii="Times New Roman" w:eastAsia="Times New Roman" w:hAnsi="Times New Roman" w:cs="Times New Roman"/>
                <w:b/>
                <w:bCs/>
                <w:color w:val="auto"/>
                <w:lang w:bidi="ar-SA"/>
              </w:rPr>
              <w:t>п</w:t>
            </w:r>
            <w:proofErr w:type="spellEnd"/>
            <w:proofErr w:type="gramEnd"/>
            <w:r w:rsidRPr="00C71CE4">
              <w:rPr>
                <w:rFonts w:ascii="Times New Roman" w:eastAsia="Times New Roman" w:hAnsi="Times New Roman" w:cs="Times New Roman"/>
                <w:b/>
                <w:bCs/>
                <w:color w:val="auto"/>
                <w:lang w:bidi="ar-SA"/>
              </w:rPr>
              <w:t>/</w:t>
            </w:r>
            <w:proofErr w:type="spellStart"/>
            <w:r w:rsidRPr="00C71CE4">
              <w:rPr>
                <w:rFonts w:ascii="Times New Roman" w:eastAsia="Times New Roman" w:hAnsi="Times New Roman" w:cs="Times New Roman"/>
                <w:b/>
                <w:bCs/>
                <w:color w:val="auto"/>
                <w:lang w:bidi="ar-SA"/>
              </w:rPr>
              <w:t>п</w:t>
            </w:r>
            <w:proofErr w:type="spellEnd"/>
          </w:p>
        </w:tc>
        <w:tc>
          <w:tcPr>
            <w:tcW w:w="199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b/>
                <w:bCs/>
                <w:color w:val="auto"/>
                <w:lang w:bidi="ar-SA"/>
              </w:rPr>
              <w:t>Тематика и объекты проведения</w:t>
            </w:r>
          </w:p>
        </w:tc>
        <w:tc>
          <w:tcPr>
            <w:tcW w:w="1546"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b/>
                <w:bCs/>
                <w:color w:val="auto"/>
                <w:lang w:bidi="ar-SA"/>
              </w:rPr>
              <w:t>Перечень процедур и мероприятий</w:t>
            </w:r>
          </w:p>
        </w:tc>
        <w:tc>
          <w:tcPr>
            <w:tcW w:w="121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b/>
                <w:bCs/>
                <w:color w:val="auto"/>
                <w:lang w:bidi="ar-SA"/>
              </w:rPr>
              <w:t>Время проведения</w:t>
            </w:r>
          </w:p>
        </w:tc>
      </w:tr>
      <w:tr w:rsidR="006B3DC8" w:rsidRPr="00C71CE4" w:rsidTr="00BB5D60">
        <w:trPr>
          <w:trHeight w:val="20"/>
          <w:jc w:val="center"/>
        </w:trPr>
        <w:tc>
          <w:tcPr>
            <w:tcW w:w="254"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color w:val="auto"/>
                <w:lang w:bidi="ar-SA"/>
              </w:rPr>
              <w:t>1</w:t>
            </w:r>
          </w:p>
        </w:tc>
        <w:tc>
          <w:tcPr>
            <w:tcW w:w="199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546"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21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r>
      <w:tr w:rsidR="006B3DC8" w:rsidRPr="00C71CE4" w:rsidTr="00BB5D60">
        <w:trPr>
          <w:trHeight w:val="20"/>
          <w:jc w:val="center"/>
        </w:trPr>
        <w:tc>
          <w:tcPr>
            <w:tcW w:w="254"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color w:val="auto"/>
                <w:lang w:bidi="ar-SA"/>
              </w:rPr>
              <w:t>2</w:t>
            </w:r>
          </w:p>
        </w:tc>
        <w:tc>
          <w:tcPr>
            <w:tcW w:w="199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546"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21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r>
      <w:tr w:rsidR="006B3DC8" w:rsidRPr="00C71CE4" w:rsidTr="00BB5D60">
        <w:trPr>
          <w:jc w:val="center"/>
        </w:trPr>
        <w:tc>
          <w:tcPr>
            <w:tcW w:w="254"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color w:val="auto"/>
                <w:lang w:bidi="ar-SA"/>
              </w:rPr>
              <w:t>3</w:t>
            </w:r>
          </w:p>
        </w:tc>
        <w:tc>
          <w:tcPr>
            <w:tcW w:w="199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546"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21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r>
      <w:tr w:rsidR="006B3DC8" w:rsidRPr="00C71CE4" w:rsidTr="00BB5D60">
        <w:trPr>
          <w:jc w:val="center"/>
        </w:trPr>
        <w:tc>
          <w:tcPr>
            <w:tcW w:w="254"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jc w:val="center"/>
              <w:rPr>
                <w:rFonts w:ascii="Times New Roman" w:eastAsia="Times New Roman" w:hAnsi="Times New Roman" w:cs="Times New Roman"/>
                <w:color w:val="auto"/>
                <w:lang w:bidi="ar-SA"/>
              </w:rPr>
            </w:pPr>
            <w:r w:rsidRPr="00C71CE4">
              <w:rPr>
                <w:rFonts w:ascii="Times New Roman" w:eastAsia="Times New Roman" w:hAnsi="Times New Roman" w:cs="Times New Roman"/>
                <w:color w:val="auto"/>
                <w:lang w:bidi="ar-SA"/>
              </w:rPr>
              <w:t>4</w:t>
            </w:r>
          </w:p>
        </w:tc>
        <w:tc>
          <w:tcPr>
            <w:tcW w:w="199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546"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c>
          <w:tcPr>
            <w:tcW w:w="1210" w:type="pct"/>
            <w:tcBorders>
              <w:top w:val="outset" w:sz="6" w:space="0" w:color="666666"/>
              <w:left w:val="outset" w:sz="6" w:space="0" w:color="666666"/>
              <w:bottom w:val="outset" w:sz="6" w:space="0" w:color="666666"/>
              <w:right w:val="outset" w:sz="6" w:space="0" w:color="666666"/>
            </w:tcBorders>
            <w:shd w:val="clear" w:color="auto" w:fill="auto"/>
            <w:tcMar>
              <w:top w:w="135" w:type="dxa"/>
              <w:left w:w="150" w:type="dxa"/>
              <w:bottom w:w="135" w:type="dxa"/>
              <w:right w:w="150" w:type="dxa"/>
            </w:tcMar>
            <w:hideMark/>
          </w:tcPr>
          <w:p w:rsidR="006B3DC8" w:rsidRPr="00C71CE4" w:rsidRDefault="006B3DC8" w:rsidP="00BB5D60">
            <w:pPr>
              <w:widowControl/>
              <w:rPr>
                <w:rFonts w:ascii="Times New Roman" w:eastAsia="Times New Roman" w:hAnsi="Times New Roman" w:cs="Times New Roman"/>
                <w:color w:val="auto"/>
                <w:lang w:bidi="ar-SA"/>
              </w:rPr>
            </w:pPr>
          </w:p>
        </w:tc>
      </w:tr>
    </w:tbl>
    <w:p w:rsidR="00EF524B" w:rsidRDefault="006B3DC8">
      <w:r w:rsidRPr="00C71CE4">
        <w:rPr>
          <w:rFonts w:ascii="Times New Roman" w:eastAsia="Times New Roman" w:hAnsi="Times New Roman" w:cs="Times New Roman"/>
          <w:lang w:bidi="ar-SA"/>
        </w:rPr>
        <w:br/>
        <w:t xml:space="preserve">Председатель комиссии </w:t>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r w:rsidRPr="00C71CE4">
        <w:rPr>
          <w:rFonts w:ascii="Times New Roman" w:eastAsia="Times New Roman" w:hAnsi="Times New Roman" w:cs="Times New Roman"/>
          <w:lang w:bidi="ar-SA"/>
        </w:rPr>
        <w:tab/>
      </w:r>
    </w:p>
    <w:sectPr w:rsidR="00EF524B" w:rsidSect="006B3DC8">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6E4" w:rsidRDefault="003056E4" w:rsidP="006B3DC8">
      <w:r>
        <w:separator/>
      </w:r>
    </w:p>
  </w:endnote>
  <w:endnote w:type="continuationSeparator" w:id="0">
    <w:p w:rsidR="003056E4" w:rsidRDefault="003056E4" w:rsidP="006B3D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8E" w:rsidRDefault="00F9398E">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8E" w:rsidRDefault="00F9398E">
    <w:pPr>
      <w:spacing w:line="1" w:lineRule="exact"/>
    </w:pPr>
    <w:r>
      <w:rPr>
        <w:noProof/>
        <w:lang w:bidi="ar-SA"/>
      </w:rPr>
      <w:pict>
        <v:shapetype id="_x0000_t202" coordsize="21600,21600" o:spt="202" path="m,l,21600r21600,l21600,xe">
          <v:stroke joinstyle="miter"/>
          <v:path gradientshapeok="t" o:connecttype="rect"/>
        </v:shapetype>
        <v:shape id="Shape 5" o:spid="_x0000_s2049" type="#_x0000_t202" style="position:absolute;margin-left:247.95pt;margin-top:832.6pt;width:26.4pt;height:9.1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" filled="f" stroked="f">
          <v:textbox style="mso-fit-shape-to-text:t" inset="0,0,0,0">
            <w:txbxContent>
              <w:p w:rsidR="00F9398E" w:rsidRDefault="00F9398E">
                <w:pPr>
                  <w:pStyle w:val="20"/>
                  <w:shd w:val="clear" w:color="auto" w:fill="auto"/>
                  <w:rPr>
                    <w:sz w:val="11"/>
                    <w:szCs w:val="11"/>
                  </w:rPr>
                </w:pPr>
                <w:r>
                  <w:rPr>
                    <w:b/>
                    <w:bCs/>
                    <w:color w:val="6F75D5"/>
                    <w:sz w:val="11"/>
                    <w:szCs w:val="11"/>
                  </w:rPr>
                  <w:t>А«2?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6E4" w:rsidRDefault="003056E4" w:rsidP="006B3DC8">
      <w:r>
        <w:separator/>
      </w:r>
    </w:p>
  </w:footnote>
  <w:footnote w:type="continuationSeparator" w:id="0">
    <w:p w:rsidR="003056E4" w:rsidRDefault="003056E4" w:rsidP="006B3DC8">
      <w:r>
        <w:continuationSeparator/>
      </w:r>
    </w:p>
  </w:footnote>
  <w:footnote w:id="1">
    <w:p w:rsidR="00F9398E" w:rsidRDefault="00F9398E" w:rsidP="006B3DC8">
      <w:pPr>
        <w:pStyle w:val="a9"/>
        <w:ind w:firstLine="567"/>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3294202"/>
      <w:docPartObj>
        <w:docPartGallery w:val="Page Numbers (Top of Page)"/>
        <w:docPartUnique/>
      </w:docPartObj>
    </w:sdtPr>
    <w:sdtEndPr>
      <w:rPr>
        <w:rFonts w:ascii="Times New Roman" w:hAnsi="Times New Roman"/>
        <w:i/>
      </w:rPr>
    </w:sdtEndPr>
    <w:sdtContent>
      <w:p w:rsidR="00F9398E" w:rsidRPr="00F35941" w:rsidRDefault="00F9398E">
        <w:pPr>
          <w:pStyle w:val="ab"/>
          <w:jc w:val="center"/>
          <w:rPr>
            <w:rFonts w:ascii="Times New Roman" w:hAnsi="Times New Roman"/>
            <w:i/>
          </w:rPr>
        </w:pPr>
        <w:r w:rsidRPr="00F35941">
          <w:rPr>
            <w:rFonts w:ascii="Times New Roman" w:hAnsi="Times New Roman"/>
            <w:i/>
          </w:rPr>
          <w:fldChar w:fldCharType="begin"/>
        </w:r>
        <w:r w:rsidRPr="00F35941">
          <w:rPr>
            <w:rFonts w:ascii="Times New Roman" w:hAnsi="Times New Roman"/>
            <w:i/>
          </w:rPr>
          <w:instrText>PAGE   \* MERGEFORMAT</w:instrText>
        </w:r>
        <w:r w:rsidRPr="00F35941">
          <w:rPr>
            <w:rFonts w:ascii="Times New Roman" w:hAnsi="Times New Roman"/>
            <w:i/>
          </w:rPr>
          <w:fldChar w:fldCharType="separate"/>
        </w:r>
        <w:r w:rsidR="007A63C4">
          <w:rPr>
            <w:rFonts w:ascii="Times New Roman" w:hAnsi="Times New Roman"/>
            <w:i/>
            <w:noProof/>
          </w:rPr>
          <w:t>22</w:t>
        </w:r>
        <w:r w:rsidRPr="00F35941">
          <w:rPr>
            <w:rFonts w:ascii="Times New Roman" w:hAnsi="Times New Roman"/>
            <w:i/>
          </w:rPr>
          <w:fldChar w:fldCharType="end"/>
        </w:r>
      </w:p>
    </w:sdtContent>
  </w:sdt>
  <w:p w:rsidR="00F9398E" w:rsidRDefault="00F9398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E5D01"/>
    <w:multiLevelType w:val="hybridMultilevel"/>
    <w:tmpl w:val="70143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5946D4"/>
    <w:multiLevelType w:val="multilevel"/>
    <w:tmpl w:val="E7763ADC"/>
    <w:lvl w:ilvl="0">
      <w:start w:val="1"/>
      <w:numFmt w:val="decimal"/>
      <w:lvlText w:val="%1)"/>
      <w:lvlJc w:val="left"/>
      <w:rPr>
        <w:rFonts w:ascii="Times New Roman" w:eastAsia="Times New Roman" w:hAnsi="Times New Roman" w:cs="Times New Roman"/>
        <w:b w:val="0"/>
        <w:bCs w:val="0"/>
        <w:i w:val="0"/>
        <w:iCs w:val="0"/>
        <w:smallCaps w:val="0"/>
        <w:strike w:val="0"/>
        <w:color w:val="23232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387138"/>
    <w:multiLevelType w:val="hybridMultilevel"/>
    <w:tmpl w:val="61046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E44611"/>
    <w:multiLevelType w:val="hybridMultilevel"/>
    <w:tmpl w:val="72FA3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792931"/>
    <w:multiLevelType w:val="multilevel"/>
    <w:tmpl w:val="EB12AF94"/>
    <w:lvl w:ilvl="0">
      <w:start w:val="1"/>
      <w:numFmt w:val="bullet"/>
      <w:lvlText w:val="-"/>
      <w:lvlJc w:val="left"/>
      <w:rPr>
        <w:rFonts w:ascii="Times New Roman" w:eastAsia="Times New Roman" w:hAnsi="Times New Roman" w:cs="Times New Roman"/>
        <w:b w:val="0"/>
        <w:bCs w:val="0"/>
        <w:i w:val="0"/>
        <w:iCs w:val="0"/>
        <w:smallCaps w:val="0"/>
        <w:strike w:val="0"/>
        <w:color w:val="23232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07915D2"/>
    <w:multiLevelType w:val="multilevel"/>
    <w:tmpl w:val="C0BA4D3E"/>
    <w:lvl w:ilvl="0">
      <w:start w:val="1"/>
      <w:numFmt w:val="decimal"/>
      <w:lvlText w:val="%1."/>
      <w:lvlJc w:val="left"/>
      <w:rPr>
        <w:rFonts w:ascii="Times New Roman" w:eastAsia="Times New Roman" w:hAnsi="Times New Roman" w:cs="Times New Roman"/>
        <w:b/>
        <w:bCs/>
        <w:i w:val="0"/>
        <w:iCs w:val="0"/>
        <w:smallCaps w:val="0"/>
        <w:strike w:val="0"/>
        <w:color w:val="232323"/>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232323"/>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D655630"/>
    <w:multiLevelType w:val="multilevel"/>
    <w:tmpl w:val="6E02BF7E"/>
    <w:lvl w:ilvl="0">
      <w:start w:val="1"/>
      <w:numFmt w:val="decimal"/>
      <w:lvlText w:val="%1."/>
      <w:lvlJc w:val="left"/>
      <w:rPr>
        <w:rFonts w:ascii="Times New Roman" w:eastAsia="Times New Roman" w:hAnsi="Times New Roman" w:cs="Times New Roman"/>
        <w:b w:val="0"/>
        <w:bCs w:val="0"/>
        <w:i w:val="0"/>
        <w:iCs w:val="0"/>
        <w:smallCaps w:val="0"/>
        <w:strike w:val="0"/>
        <w:color w:val="232323"/>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4"/>
  </w:num>
  <w:num w:numId="4">
    <w:abstractNumId w:val="1"/>
  </w:num>
  <w:num w:numId="5">
    <w:abstractNumId w:val="0"/>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7410"/>
    <o:shapelayout v:ext="edit">
      <o:idmap v:ext="edit" data="2"/>
    </o:shapelayout>
  </w:hdrShapeDefaults>
  <w:footnotePr>
    <w:footnote w:id="-1"/>
    <w:footnote w:id="0"/>
  </w:footnotePr>
  <w:endnotePr>
    <w:endnote w:id="-1"/>
    <w:endnote w:id="0"/>
  </w:endnotePr>
  <w:compat/>
  <w:rsids>
    <w:rsidRoot w:val="0008302B"/>
    <w:rsid w:val="00036CB2"/>
    <w:rsid w:val="00050E20"/>
    <w:rsid w:val="00065D4E"/>
    <w:rsid w:val="0008302B"/>
    <w:rsid w:val="001B05E4"/>
    <w:rsid w:val="00225A98"/>
    <w:rsid w:val="002731A6"/>
    <w:rsid w:val="002901B3"/>
    <w:rsid w:val="002E4539"/>
    <w:rsid w:val="003056E4"/>
    <w:rsid w:val="00310A1A"/>
    <w:rsid w:val="00323518"/>
    <w:rsid w:val="003E3D5E"/>
    <w:rsid w:val="003F67B3"/>
    <w:rsid w:val="003F6FF9"/>
    <w:rsid w:val="004324DC"/>
    <w:rsid w:val="004B2F7E"/>
    <w:rsid w:val="004D4FDC"/>
    <w:rsid w:val="00531FF0"/>
    <w:rsid w:val="005F6914"/>
    <w:rsid w:val="006131CB"/>
    <w:rsid w:val="006311AB"/>
    <w:rsid w:val="0066623A"/>
    <w:rsid w:val="00691348"/>
    <w:rsid w:val="006A785F"/>
    <w:rsid w:val="006B3DC8"/>
    <w:rsid w:val="006C6FD7"/>
    <w:rsid w:val="00705DF3"/>
    <w:rsid w:val="0071729E"/>
    <w:rsid w:val="00751571"/>
    <w:rsid w:val="00793A7F"/>
    <w:rsid w:val="007A63C4"/>
    <w:rsid w:val="00823144"/>
    <w:rsid w:val="008271C3"/>
    <w:rsid w:val="00840D5D"/>
    <w:rsid w:val="00853753"/>
    <w:rsid w:val="00891448"/>
    <w:rsid w:val="00892676"/>
    <w:rsid w:val="008A7C52"/>
    <w:rsid w:val="008F63B4"/>
    <w:rsid w:val="009159E5"/>
    <w:rsid w:val="009661CC"/>
    <w:rsid w:val="00A01DD2"/>
    <w:rsid w:val="00A1314A"/>
    <w:rsid w:val="00A62D8D"/>
    <w:rsid w:val="00AF21C1"/>
    <w:rsid w:val="00B054EF"/>
    <w:rsid w:val="00B62281"/>
    <w:rsid w:val="00B62B48"/>
    <w:rsid w:val="00B775F5"/>
    <w:rsid w:val="00B814E2"/>
    <w:rsid w:val="00B95FCD"/>
    <w:rsid w:val="00BB5A2D"/>
    <w:rsid w:val="00BB5D60"/>
    <w:rsid w:val="00BF578D"/>
    <w:rsid w:val="00C145BC"/>
    <w:rsid w:val="00C222BE"/>
    <w:rsid w:val="00C5430C"/>
    <w:rsid w:val="00C61A07"/>
    <w:rsid w:val="00CE3AF4"/>
    <w:rsid w:val="00CF279D"/>
    <w:rsid w:val="00D80356"/>
    <w:rsid w:val="00DB52B2"/>
    <w:rsid w:val="00DC7A42"/>
    <w:rsid w:val="00DE775A"/>
    <w:rsid w:val="00E03A07"/>
    <w:rsid w:val="00E13430"/>
    <w:rsid w:val="00E43B32"/>
    <w:rsid w:val="00EC7321"/>
    <w:rsid w:val="00ED6A01"/>
    <w:rsid w:val="00EF524B"/>
    <w:rsid w:val="00F25FDB"/>
    <w:rsid w:val="00F35113"/>
    <w:rsid w:val="00F44D4A"/>
    <w:rsid w:val="00F9398E"/>
    <w:rsid w:val="00FC6254"/>
    <w:rsid w:val="00FC64B4"/>
    <w:rsid w:val="00FC74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DC8"/>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sid w:val="006B3DC8"/>
    <w:rPr>
      <w:rFonts w:ascii="Times New Roman" w:eastAsia="Times New Roman" w:hAnsi="Times New Roman" w:cs="Times New Roman"/>
      <w:sz w:val="20"/>
      <w:szCs w:val="20"/>
      <w:shd w:val="clear" w:color="auto" w:fill="FFFFFF"/>
    </w:rPr>
  </w:style>
  <w:style w:type="character" w:customStyle="1" w:styleId="a3">
    <w:name w:val="Основной текст_"/>
    <w:basedOn w:val="a0"/>
    <w:link w:val="1"/>
    <w:rsid w:val="006B3DC8"/>
    <w:rPr>
      <w:rFonts w:ascii="Times New Roman" w:eastAsia="Times New Roman" w:hAnsi="Times New Roman" w:cs="Times New Roman"/>
      <w:color w:val="232323"/>
      <w:shd w:val="clear" w:color="auto" w:fill="FFFFFF"/>
    </w:rPr>
  </w:style>
  <w:style w:type="character" w:customStyle="1" w:styleId="3">
    <w:name w:val="Основной текст (3)_"/>
    <w:basedOn w:val="a0"/>
    <w:link w:val="30"/>
    <w:rsid w:val="006B3DC8"/>
    <w:rPr>
      <w:rFonts w:ascii="Times New Roman" w:eastAsia="Times New Roman" w:hAnsi="Times New Roman" w:cs="Times New Roman"/>
      <w:b/>
      <w:bCs/>
      <w:color w:val="6F75D5"/>
      <w:sz w:val="11"/>
      <w:szCs w:val="11"/>
      <w:shd w:val="clear" w:color="auto" w:fill="FFFFFF"/>
    </w:rPr>
  </w:style>
  <w:style w:type="character" w:customStyle="1" w:styleId="31">
    <w:name w:val="Заголовок №3_"/>
    <w:basedOn w:val="a0"/>
    <w:link w:val="32"/>
    <w:rsid w:val="006B3DC8"/>
    <w:rPr>
      <w:rFonts w:ascii="Times New Roman" w:eastAsia="Times New Roman" w:hAnsi="Times New Roman" w:cs="Times New Roman"/>
      <w:b/>
      <w:bCs/>
      <w:color w:val="232323"/>
      <w:sz w:val="32"/>
      <w:szCs w:val="32"/>
      <w:shd w:val="clear" w:color="auto" w:fill="FFFFFF"/>
    </w:rPr>
  </w:style>
  <w:style w:type="character" w:customStyle="1" w:styleId="21">
    <w:name w:val="Заголовок №2_"/>
    <w:basedOn w:val="a0"/>
    <w:link w:val="22"/>
    <w:rsid w:val="006B3DC8"/>
    <w:rPr>
      <w:rFonts w:ascii="Times New Roman" w:eastAsia="Times New Roman" w:hAnsi="Times New Roman" w:cs="Times New Roman"/>
      <w:b/>
      <w:bCs/>
      <w:color w:val="232323"/>
      <w:sz w:val="36"/>
      <w:szCs w:val="36"/>
      <w:u w:val="single"/>
      <w:shd w:val="clear" w:color="auto" w:fill="FFFFFF"/>
    </w:rPr>
  </w:style>
  <w:style w:type="character" w:customStyle="1" w:styleId="23">
    <w:name w:val="Основной текст (2)_"/>
    <w:basedOn w:val="a0"/>
    <w:link w:val="24"/>
    <w:rsid w:val="006B3DC8"/>
    <w:rPr>
      <w:rFonts w:ascii="Arial" w:eastAsia="Arial" w:hAnsi="Arial" w:cs="Arial"/>
      <w:color w:val="232323"/>
      <w:sz w:val="18"/>
      <w:szCs w:val="18"/>
      <w:shd w:val="clear" w:color="auto" w:fill="FFFFFF"/>
    </w:rPr>
  </w:style>
  <w:style w:type="character" w:customStyle="1" w:styleId="10">
    <w:name w:val="Заголовок №1_"/>
    <w:basedOn w:val="a0"/>
    <w:link w:val="11"/>
    <w:rsid w:val="006B3DC8"/>
    <w:rPr>
      <w:rFonts w:ascii="Times New Roman" w:eastAsia="Times New Roman" w:hAnsi="Times New Roman" w:cs="Times New Roman"/>
      <w:b/>
      <w:bCs/>
      <w:color w:val="232323"/>
      <w:sz w:val="48"/>
      <w:szCs w:val="48"/>
      <w:shd w:val="clear" w:color="auto" w:fill="FFFFFF"/>
    </w:rPr>
  </w:style>
  <w:style w:type="character" w:customStyle="1" w:styleId="a4">
    <w:name w:val="Другое_"/>
    <w:basedOn w:val="a0"/>
    <w:link w:val="a5"/>
    <w:rsid w:val="006B3DC8"/>
    <w:rPr>
      <w:rFonts w:ascii="Times New Roman" w:eastAsia="Times New Roman" w:hAnsi="Times New Roman" w:cs="Times New Roman"/>
      <w:color w:val="232323"/>
      <w:shd w:val="clear" w:color="auto" w:fill="FFFFFF"/>
    </w:rPr>
  </w:style>
  <w:style w:type="paragraph" w:customStyle="1" w:styleId="20">
    <w:name w:val="Колонтитул (2)"/>
    <w:basedOn w:val="a"/>
    <w:link w:val="2"/>
    <w:rsid w:val="006B3DC8"/>
    <w:pPr>
      <w:shd w:val="clear" w:color="auto" w:fill="FFFFFF"/>
    </w:pPr>
    <w:rPr>
      <w:rFonts w:ascii="Times New Roman" w:eastAsia="Times New Roman" w:hAnsi="Times New Roman" w:cs="Times New Roman"/>
      <w:color w:val="auto"/>
      <w:sz w:val="20"/>
      <w:szCs w:val="20"/>
      <w:lang w:eastAsia="en-US" w:bidi="ar-SA"/>
    </w:rPr>
  </w:style>
  <w:style w:type="paragraph" w:customStyle="1" w:styleId="1">
    <w:name w:val="Основной текст1"/>
    <w:basedOn w:val="a"/>
    <w:link w:val="a3"/>
    <w:rsid w:val="006B3DC8"/>
    <w:pPr>
      <w:shd w:val="clear" w:color="auto" w:fill="FFFFFF"/>
      <w:ind w:firstLine="400"/>
    </w:pPr>
    <w:rPr>
      <w:rFonts w:ascii="Times New Roman" w:eastAsia="Times New Roman" w:hAnsi="Times New Roman" w:cs="Times New Roman"/>
      <w:color w:val="232323"/>
      <w:sz w:val="22"/>
      <w:szCs w:val="22"/>
      <w:lang w:eastAsia="en-US" w:bidi="ar-SA"/>
    </w:rPr>
  </w:style>
  <w:style w:type="paragraph" w:customStyle="1" w:styleId="30">
    <w:name w:val="Основной текст (3)"/>
    <w:basedOn w:val="a"/>
    <w:link w:val="3"/>
    <w:rsid w:val="006B3DC8"/>
    <w:pPr>
      <w:shd w:val="clear" w:color="auto" w:fill="FFFFFF"/>
      <w:spacing w:after="220"/>
      <w:ind w:left="2600" w:firstLine="20"/>
    </w:pPr>
    <w:rPr>
      <w:rFonts w:ascii="Times New Roman" w:eastAsia="Times New Roman" w:hAnsi="Times New Roman" w:cs="Times New Roman"/>
      <w:b/>
      <w:bCs/>
      <w:color w:val="6F75D5"/>
      <w:sz w:val="11"/>
      <w:szCs w:val="11"/>
      <w:lang w:eastAsia="en-US" w:bidi="ar-SA"/>
    </w:rPr>
  </w:style>
  <w:style w:type="paragraph" w:customStyle="1" w:styleId="32">
    <w:name w:val="Заголовок №3"/>
    <w:basedOn w:val="a"/>
    <w:link w:val="31"/>
    <w:rsid w:val="006B3DC8"/>
    <w:pPr>
      <w:shd w:val="clear" w:color="auto" w:fill="FFFFFF"/>
      <w:jc w:val="center"/>
      <w:outlineLvl w:val="2"/>
    </w:pPr>
    <w:rPr>
      <w:rFonts w:ascii="Times New Roman" w:eastAsia="Times New Roman" w:hAnsi="Times New Roman" w:cs="Times New Roman"/>
      <w:b/>
      <w:bCs/>
      <w:color w:val="232323"/>
      <w:sz w:val="32"/>
      <w:szCs w:val="32"/>
      <w:lang w:eastAsia="en-US" w:bidi="ar-SA"/>
    </w:rPr>
  </w:style>
  <w:style w:type="paragraph" w:customStyle="1" w:styleId="22">
    <w:name w:val="Заголовок №2"/>
    <w:basedOn w:val="a"/>
    <w:link w:val="21"/>
    <w:rsid w:val="006B3DC8"/>
    <w:pPr>
      <w:shd w:val="clear" w:color="auto" w:fill="FFFFFF"/>
      <w:spacing w:after="60" w:line="271" w:lineRule="auto"/>
      <w:jc w:val="center"/>
      <w:outlineLvl w:val="1"/>
    </w:pPr>
    <w:rPr>
      <w:rFonts w:ascii="Times New Roman" w:eastAsia="Times New Roman" w:hAnsi="Times New Roman" w:cs="Times New Roman"/>
      <w:b/>
      <w:bCs/>
      <w:color w:val="232323"/>
      <w:sz w:val="36"/>
      <w:szCs w:val="36"/>
      <w:u w:val="single"/>
      <w:lang w:eastAsia="en-US" w:bidi="ar-SA"/>
    </w:rPr>
  </w:style>
  <w:style w:type="paragraph" w:customStyle="1" w:styleId="24">
    <w:name w:val="Основной текст (2)"/>
    <w:basedOn w:val="a"/>
    <w:link w:val="23"/>
    <w:rsid w:val="006B3DC8"/>
    <w:pPr>
      <w:shd w:val="clear" w:color="auto" w:fill="FFFFFF"/>
      <w:spacing w:after="440"/>
    </w:pPr>
    <w:rPr>
      <w:rFonts w:ascii="Arial" w:eastAsia="Arial" w:hAnsi="Arial" w:cs="Arial"/>
      <w:color w:val="232323"/>
      <w:sz w:val="18"/>
      <w:szCs w:val="18"/>
      <w:lang w:eastAsia="en-US" w:bidi="ar-SA"/>
    </w:rPr>
  </w:style>
  <w:style w:type="paragraph" w:customStyle="1" w:styleId="11">
    <w:name w:val="Заголовок №1"/>
    <w:basedOn w:val="a"/>
    <w:link w:val="10"/>
    <w:rsid w:val="006B3DC8"/>
    <w:pPr>
      <w:shd w:val="clear" w:color="auto" w:fill="FFFFFF"/>
      <w:spacing w:after="360"/>
      <w:jc w:val="center"/>
      <w:outlineLvl w:val="0"/>
    </w:pPr>
    <w:rPr>
      <w:rFonts w:ascii="Times New Roman" w:eastAsia="Times New Roman" w:hAnsi="Times New Roman" w:cs="Times New Roman"/>
      <w:b/>
      <w:bCs/>
      <w:color w:val="232323"/>
      <w:sz w:val="48"/>
      <w:szCs w:val="48"/>
      <w:lang w:eastAsia="en-US" w:bidi="ar-SA"/>
    </w:rPr>
  </w:style>
  <w:style w:type="paragraph" w:customStyle="1" w:styleId="a5">
    <w:name w:val="Другое"/>
    <w:basedOn w:val="a"/>
    <w:link w:val="a4"/>
    <w:rsid w:val="006B3DC8"/>
    <w:pPr>
      <w:shd w:val="clear" w:color="auto" w:fill="FFFFFF"/>
      <w:ind w:firstLine="400"/>
    </w:pPr>
    <w:rPr>
      <w:rFonts w:ascii="Times New Roman" w:eastAsia="Times New Roman" w:hAnsi="Times New Roman" w:cs="Times New Roman"/>
      <w:color w:val="232323"/>
      <w:sz w:val="22"/>
      <w:szCs w:val="22"/>
      <w:lang w:eastAsia="en-US" w:bidi="ar-SA"/>
    </w:rPr>
  </w:style>
  <w:style w:type="paragraph" w:styleId="a6">
    <w:name w:val="Balloon Text"/>
    <w:basedOn w:val="a"/>
    <w:link w:val="a7"/>
    <w:uiPriority w:val="99"/>
    <w:semiHidden/>
    <w:unhideWhenUsed/>
    <w:rsid w:val="006B3DC8"/>
    <w:rPr>
      <w:rFonts w:ascii="Segoe UI" w:hAnsi="Segoe UI" w:cs="Segoe UI"/>
      <w:sz w:val="18"/>
      <w:szCs w:val="18"/>
    </w:rPr>
  </w:style>
  <w:style w:type="character" w:customStyle="1" w:styleId="a7">
    <w:name w:val="Текст выноски Знак"/>
    <w:basedOn w:val="a0"/>
    <w:link w:val="a6"/>
    <w:uiPriority w:val="99"/>
    <w:semiHidden/>
    <w:rsid w:val="006B3DC8"/>
    <w:rPr>
      <w:rFonts w:ascii="Segoe UI" w:eastAsia="Microsoft Sans Serif" w:hAnsi="Segoe UI" w:cs="Segoe UI"/>
      <w:color w:val="000000"/>
      <w:sz w:val="18"/>
      <w:szCs w:val="18"/>
      <w:lang w:eastAsia="ru-RU" w:bidi="ru-RU"/>
    </w:rPr>
  </w:style>
  <w:style w:type="character" w:styleId="a8">
    <w:name w:val="Hyperlink"/>
    <w:basedOn w:val="a0"/>
    <w:unhideWhenUsed/>
    <w:rsid w:val="006B3DC8"/>
    <w:rPr>
      <w:color w:val="0000FF"/>
      <w:u w:val="single"/>
    </w:rPr>
  </w:style>
  <w:style w:type="numbering" w:customStyle="1" w:styleId="12">
    <w:name w:val="Нет списка1"/>
    <w:next w:val="a2"/>
    <w:uiPriority w:val="99"/>
    <w:semiHidden/>
    <w:unhideWhenUsed/>
    <w:rsid w:val="006B3DC8"/>
  </w:style>
  <w:style w:type="character" w:customStyle="1" w:styleId="13">
    <w:name w:val="Просмотренная гиперссылка1"/>
    <w:basedOn w:val="a0"/>
    <w:uiPriority w:val="99"/>
    <w:semiHidden/>
    <w:unhideWhenUsed/>
    <w:rsid w:val="006B3DC8"/>
    <w:rPr>
      <w:color w:val="800080"/>
      <w:u w:val="single"/>
    </w:rPr>
  </w:style>
  <w:style w:type="paragraph" w:styleId="HTML">
    <w:name w:val="HTML Preformatted"/>
    <w:basedOn w:val="a"/>
    <w:link w:val="HTML0"/>
    <w:semiHidden/>
    <w:unhideWhenUsed/>
    <w:rsid w:val="006B3D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auto"/>
      <w:sz w:val="20"/>
      <w:szCs w:val="20"/>
      <w:lang w:bidi="ar-SA"/>
    </w:rPr>
  </w:style>
  <w:style w:type="character" w:customStyle="1" w:styleId="HTML0">
    <w:name w:val="Стандартный HTML Знак"/>
    <w:basedOn w:val="a0"/>
    <w:link w:val="HTML"/>
    <w:semiHidden/>
    <w:rsid w:val="006B3DC8"/>
    <w:rPr>
      <w:rFonts w:ascii="Courier New" w:eastAsia="Times New Roman" w:hAnsi="Courier New" w:cs="Times New Roman"/>
      <w:sz w:val="20"/>
      <w:szCs w:val="20"/>
    </w:rPr>
  </w:style>
  <w:style w:type="paragraph" w:styleId="a9">
    <w:name w:val="footnote text"/>
    <w:basedOn w:val="a"/>
    <w:link w:val="aa"/>
    <w:semiHidden/>
    <w:unhideWhenUsed/>
    <w:rsid w:val="006B3DC8"/>
    <w:pPr>
      <w:widowControl/>
      <w:suppressAutoHyphens/>
    </w:pPr>
    <w:rPr>
      <w:rFonts w:ascii="Times New Roman" w:eastAsia="Times New Roman" w:hAnsi="Times New Roman" w:cs="Times New Roman"/>
      <w:color w:val="auto"/>
      <w:sz w:val="20"/>
      <w:szCs w:val="20"/>
      <w:lang w:eastAsia="ar-SA" w:bidi="ar-SA"/>
    </w:rPr>
  </w:style>
  <w:style w:type="character" w:customStyle="1" w:styleId="aa">
    <w:name w:val="Текст сноски Знак"/>
    <w:basedOn w:val="a0"/>
    <w:link w:val="a9"/>
    <w:semiHidden/>
    <w:rsid w:val="006B3DC8"/>
    <w:rPr>
      <w:rFonts w:ascii="Times New Roman" w:eastAsia="Times New Roman" w:hAnsi="Times New Roman" w:cs="Times New Roman"/>
      <w:sz w:val="20"/>
      <w:szCs w:val="20"/>
      <w:lang w:eastAsia="ar-SA"/>
    </w:rPr>
  </w:style>
  <w:style w:type="paragraph" w:styleId="ab">
    <w:name w:val="header"/>
    <w:basedOn w:val="a"/>
    <w:link w:val="ac"/>
    <w:uiPriority w:val="99"/>
    <w:unhideWhenUsed/>
    <w:rsid w:val="006B3DC8"/>
    <w:pPr>
      <w:tabs>
        <w:tab w:val="center" w:pos="4677"/>
        <w:tab w:val="right" w:pos="9355"/>
      </w:tabs>
    </w:pPr>
    <w:rPr>
      <w:rFonts w:ascii="Arial" w:eastAsia="Times New Roman" w:hAnsi="Arial" w:cs="Times New Roman"/>
      <w:color w:val="auto"/>
      <w:sz w:val="20"/>
      <w:szCs w:val="20"/>
      <w:lang w:bidi="ar-SA"/>
    </w:rPr>
  </w:style>
  <w:style w:type="character" w:customStyle="1" w:styleId="ac">
    <w:name w:val="Верхний колонтитул Знак"/>
    <w:basedOn w:val="a0"/>
    <w:link w:val="ab"/>
    <w:uiPriority w:val="99"/>
    <w:rsid w:val="006B3DC8"/>
    <w:rPr>
      <w:rFonts w:ascii="Arial" w:eastAsia="Times New Roman" w:hAnsi="Arial" w:cs="Times New Roman"/>
      <w:sz w:val="20"/>
      <w:szCs w:val="20"/>
    </w:rPr>
  </w:style>
  <w:style w:type="character" w:customStyle="1" w:styleId="ad">
    <w:name w:val="Абзац списка Знак"/>
    <w:link w:val="ae"/>
    <w:locked/>
    <w:rsid w:val="006B3DC8"/>
    <w:rPr>
      <w:rFonts w:ascii="Arial" w:hAnsi="Arial" w:cs="Arial"/>
    </w:rPr>
  </w:style>
  <w:style w:type="paragraph" w:styleId="ae">
    <w:name w:val="List Paragraph"/>
    <w:basedOn w:val="a"/>
    <w:link w:val="ad"/>
    <w:qFormat/>
    <w:rsid w:val="006B3DC8"/>
    <w:pPr>
      <w:ind w:left="720"/>
      <w:contextualSpacing/>
    </w:pPr>
    <w:rPr>
      <w:rFonts w:ascii="Arial" w:eastAsiaTheme="minorHAnsi" w:hAnsi="Arial" w:cs="Arial"/>
      <w:color w:val="auto"/>
      <w:sz w:val="22"/>
      <w:szCs w:val="22"/>
      <w:lang w:bidi="ar-SA"/>
    </w:rPr>
  </w:style>
  <w:style w:type="character" w:customStyle="1" w:styleId="ConsPlusNormal1">
    <w:name w:val="ConsPlusNormal1"/>
    <w:link w:val="ConsPlusNormal"/>
    <w:locked/>
    <w:rsid w:val="006B3DC8"/>
  </w:style>
  <w:style w:type="paragraph" w:customStyle="1" w:styleId="ConsPlusNormal">
    <w:name w:val="ConsPlusNormal"/>
    <w:link w:val="ConsPlusNormal1"/>
    <w:rsid w:val="006B3DC8"/>
    <w:pPr>
      <w:widowControl w:val="0"/>
      <w:spacing w:after="0" w:line="240" w:lineRule="auto"/>
      <w:ind w:firstLine="720"/>
    </w:pPr>
  </w:style>
  <w:style w:type="character" w:customStyle="1" w:styleId="ConsPlusNonformat1">
    <w:name w:val="ConsPlusNonformat1"/>
    <w:link w:val="ConsPlusNonformat"/>
    <w:locked/>
    <w:rsid w:val="006B3DC8"/>
    <w:rPr>
      <w:rFonts w:ascii="Courier New" w:hAnsi="Courier New" w:cs="Calibri"/>
      <w:color w:val="000000"/>
    </w:rPr>
  </w:style>
  <w:style w:type="paragraph" w:customStyle="1" w:styleId="ConsPlusNonformat">
    <w:name w:val="ConsPlusNonformat"/>
    <w:link w:val="ConsPlusNonformat1"/>
    <w:rsid w:val="006B3DC8"/>
    <w:pPr>
      <w:widowControl w:val="0"/>
      <w:spacing w:after="0" w:line="240" w:lineRule="auto"/>
    </w:pPr>
    <w:rPr>
      <w:rFonts w:ascii="Courier New" w:hAnsi="Courier New" w:cs="Calibri"/>
      <w:color w:val="000000"/>
    </w:rPr>
  </w:style>
  <w:style w:type="character" w:customStyle="1" w:styleId="ConsPlusTitle1">
    <w:name w:val="ConsPlusTitle1"/>
    <w:link w:val="ConsPlusTitle"/>
    <w:locked/>
    <w:rsid w:val="006B3DC8"/>
    <w:rPr>
      <w:b/>
    </w:rPr>
  </w:style>
  <w:style w:type="paragraph" w:customStyle="1" w:styleId="ConsPlusTitle">
    <w:name w:val="ConsPlusTitle"/>
    <w:link w:val="ConsPlusTitle1"/>
    <w:rsid w:val="006B3DC8"/>
    <w:pPr>
      <w:widowControl w:val="0"/>
      <w:spacing w:after="0" w:line="240" w:lineRule="auto"/>
    </w:pPr>
    <w:rPr>
      <w:b/>
    </w:rPr>
  </w:style>
  <w:style w:type="character" w:styleId="af">
    <w:name w:val="footnote reference"/>
    <w:aliases w:val="Знак Знак14"/>
    <w:semiHidden/>
    <w:unhideWhenUsed/>
    <w:rsid w:val="006B3DC8"/>
    <w:rPr>
      <w:rFonts w:ascii="Times New Roman" w:hAnsi="Times New Roman" w:cs="Times New Roman" w:hint="default"/>
      <w:vertAlign w:val="superscript"/>
    </w:rPr>
  </w:style>
  <w:style w:type="character" w:styleId="af0">
    <w:name w:val="FollowedHyperlink"/>
    <w:basedOn w:val="a0"/>
    <w:uiPriority w:val="99"/>
    <w:semiHidden/>
    <w:unhideWhenUsed/>
    <w:rsid w:val="006B3DC8"/>
    <w:rPr>
      <w:color w:val="954F72" w:themeColor="followedHyperlink"/>
      <w:u w:val="single"/>
    </w:rPr>
  </w:style>
  <w:style w:type="paragraph" w:styleId="af1">
    <w:name w:val="footer"/>
    <w:basedOn w:val="a"/>
    <w:link w:val="af2"/>
    <w:uiPriority w:val="99"/>
    <w:unhideWhenUsed/>
    <w:rsid w:val="006B3DC8"/>
    <w:pPr>
      <w:tabs>
        <w:tab w:val="center" w:pos="4677"/>
        <w:tab w:val="right" w:pos="9355"/>
      </w:tabs>
    </w:pPr>
  </w:style>
  <w:style w:type="character" w:customStyle="1" w:styleId="af2">
    <w:name w:val="Нижний колонтитул Знак"/>
    <w:basedOn w:val="a0"/>
    <w:link w:val="af1"/>
    <w:uiPriority w:val="99"/>
    <w:rsid w:val="006B3DC8"/>
    <w:rPr>
      <w:rFonts w:ascii="Microsoft Sans Serif" w:eastAsia="Microsoft Sans Serif" w:hAnsi="Microsoft Sans Serif" w:cs="Microsoft Sans Serif"/>
      <w:color w:val="000000"/>
      <w:sz w:val="24"/>
      <w:szCs w:val="24"/>
      <w:lang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923FAB863A4C98807594DEB28D7B584908B5FB1A28C9FDE44BBC16100CFA6F926E59E29B06F2294D6112762FB2C6143467A2C60D1A08Ae0AB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5E6A5980DDC49DEF879D2EC1F223EBC9DB01A1693AC1EF7FF63C704701E48CD1DE1B2C709B4C735C6643BD95F3420E3B41FAB0A6E5258E6Cl8RF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31</Pages>
  <Words>12912</Words>
  <Characters>73604</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54</cp:revision>
  <cp:lastPrinted>2021-10-04T11:56:00Z</cp:lastPrinted>
  <dcterms:created xsi:type="dcterms:W3CDTF">2021-09-30T04:40:00Z</dcterms:created>
  <dcterms:modified xsi:type="dcterms:W3CDTF">2021-10-08T09:34:00Z</dcterms:modified>
</cp:coreProperties>
</file>