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ACD" w:rsidRPr="00F1100F" w:rsidRDefault="00641ACD" w:rsidP="00F1100F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212529"/>
          <w:kern w:val="36"/>
          <w:sz w:val="32"/>
          <w:szCs w:val="28"/>
          <w:lang w:eastAsia="ru-RU"/>
        </w:rPr>
      </w:pPr>
      <w:bookmarkStart w:id="0" w:name="_GoBack"/>
      <w:r w:rsidRPr="00F1100F">
        <w:rPr>
          <w:rFonts w:ascii="Times New Roman" w:eastAsia="Times New Roman" w:hAnsi="Times New Roman" w:cs="Times New Roman"/>
          <w:b/>
          <w:color w:val="212529"/>
          <w:kern w:val="36"/>
          <w:sz w:val="32"/>
          <w:szCs w:val="28"/>
          <w:lang w:eastAsia="ru-RU"/>
        </w:rPr>
        <w:t>До 1 сентября - пройти самооценку: что важно знать объектам размещения в Дагестане</w:t>
      </w:r>
    </w:p>
    <w:bookmarkEnd w:id="0"/>
    <w:p w:rsidR="00F1100F" w:rsidRPr="00F1100F" w:rsidRDefault="00F1100F" w:rsidP="00F1100F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212529"/>
          <w:kern w:val="36"/>
          <w:sz w:val="28"/>
          <w:szCs w:val="28"/>
          <w:lang w:eastAsia="ru-RU"/>
        </w:rPr>
      </w:pPr>
    </w:p>
    <w:p w:rsidR="00641ACD" w:rsidRPr="00F1100F" w:rsidRDefault="00641ACD" w:rsidP="00F110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10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 1 сентября 2025 года</w:t>
      </w:r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все средства размещения, работающие в Республике Дагестан, обязаны пройти процедуру самооценки. Это требование закреплено </w:t>
      </w:r>
      <w:hyperlink r:id="rId5" w:tgtFrame="_blank" w:history="1">
        <w:r w:rsidRPr="00F1100F">
          <w:rPr>
            <w:rFonts w:ascii="Times New Roman" w:eastAsia="Times New Roman" w:hAnsi="Times New Roman" w:cs="Times New Roman"/>
            <w:color w:val="3B82F6"/>
            <w:sz w:val="28"/>
            <w:szCs w:val="28"/>
            <w:u w:val="single"/>
            <w:lang w:eastAsia="ru-RU"/>
          </w:rPr>
          <w:t>постановлением Правительства РФ № 1951 от 27.12.2024 и</w:t>
        </w:r>
      </w:hyperlink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hyperlink r:id="rId6" w:tgtFrame="_blank" w:history="1">
        <w:r w:rsidRPr="00F1100F">
          <w:rPr>
            <w:rFonts w:ascii="Times New Roman" w:eastAsia="Times New Roman" w:hAnsi="Times New Roman" w:cs="Times New Roman"/>
            <w:color w:val="3B82F6"/>
            <w:sz w:val="28"/>
            <w:szCs w:val="28"/>
            <w:u w:val="single"/>
            <w:lang w:eastAsia="ru-RU"/>
          </w:rPr>
          <w:t>Федеральным законом № 436-ФЗ от 30.11.2024. </w:t>
        </w:r>
      </w:hyperlink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Рассказываем, кого это касается, зачем нужна процедура и какие последствия ждут тех, кто не успеет пройти её в срок. </w:t>
      </w:r>
      <w:r w:rsidRPr="00F110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Кто обязан пройти самооценку? </w:t>
      </w:r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Обязательная самооценка касается всех средств размещения, в том числе:</w:t>
      </w:r>
    </w:p>
    <w:p w:rsidR="00641ACD" w:rsidRPr="00F1100F" w:rsidRDefault="00641ACD" w:rsidP="00F1100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гостиниц, отелей, мотелей, хостелов, </w:t>
      </w:r>
      <w:proofErr w:type="spellStart"/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апарт</w:t>
      </w:r>
      <w:proofErr w:type="spellEnd"/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-отелей;</w:t>
      </w:r>
    </w:p>
    <w:p w:rsidR="00641ACD" w:rsidRPr="00F1100F" w:rsidRDefault="00641ACD" w:rsidP="00F1100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баз отдыха, турбаз, </w:t>
      </w:r>
      <w:proofErr w:type="spellStart"/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глэмпингов</w:t>
      </w:r>
      <w:proofErr w:type="spellEnd"/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641ACD" w:rsidRPr="00F1100F" w:rsidRDefault="00641ACD" w:rsidP="00F1100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кемпингов;</w:t>
      </w:r>
    </w:p>
    <w:p w:rsidR="00641ACD" w:rsidRPr="00F1100F" w:rsidRDefault="00641ACD" w:rsidP="00F1100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санаториев.</w:t>
      </w:r>
    </w:p>
    <w:p w:rsidR="00F1100F" w:rsidRDefault="00641ACD" w:rsidP="00F110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Посуточная аренда квартир, частных домов и апартаментов (если они не являются частью </w:t>
      </w:r>
      <w:proofErr w:type="spellStart"/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апарт</w:t>
      </w:r>
      <w:proofErr w:type="spellEnd"/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-отеля) не подпадает под действие законодательства о классификации. </w:t>
      </w:r>
    </w:p>
    <w:p w:rsidR="00F1100F" w:rsidRDefault="00F1100F" w:rsidP="00F110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41ACD" w:rsidRPr="00F1100F" w:rsidRDefault="00641ACD" w:rsidP="00F110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10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Зачем это нужно?</w:t>
      </w:r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Процедура обязательна по закону и позволяет:</w:t>
      </w:r>
    </w:p>
    <w:p w:rsidR="00641ACD" w:rsidRPr="00F1100F" w:rsidRDefault="00641ACD" w:rsidP="00F1100F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официально подтвердить соответствие объекта базовым требованиям безопасности и сервиса;</w:t>
      </w:r>
    </w:p>
    <w:p w:rsidR="00641ACD" w:rsidRPr="00F1100F" w:rsidRDefault="00641ACD" w:rsidP="00F1100F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вести деятельность законно;</w:t>
      </w:r>
    </w:p>
    <w:p w:rsidR="00641ACD" w:rsidRPr="00F1100F" w:rsidRDefault="00641ACD" w:rsidP="00F1100F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продолжать размещение на сервисах бронирования, онлайн-</w:t>
      </w:r>
      <w:proofErr w:type="spellStart"/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агрегаторах</w:t>
      </w:r>
      <w:proofErr w:type="spellEnd"/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в </w:t>
      </w:r>
      <w:proofErr w:type="spellStart"/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соцсетях</w:t>
      </w:r>
      <w:proofErr w:type="spellEnd"/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641ACD" w:rsidRPr="00F1100F" w:rsidRDefault="00641ACD" w:rsidP="00F1100F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участвовать в программах господдержки и продвижения региона.</w:t>
      </w:r>
    </w:p>
    <w:p w:rsidR="00F1100F" w:rsidRDefault="00F1100F" w:rsidP="00F110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41ACD" w:rsidRPr="00F1100F" w:rsidRDefault="00641ACD" w:rsidP="00F110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10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Что будет, если не пройти самооценку?</w:t>
      </w:r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 1 сентября 2025 года деятельность средств размещения, не прошедших самооценку, будет незаконной. В отношении таких объектов:</w:t>
      </w:r>
    </w:p>
    <w:p w:rsidR="00641ACD" w:rsidRPr="00F1100F" w:rsidRDefault="00641ACD" w:rsidP="00F1100F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приостанавливается работа до устранения нарушений;</w:t>
      </w:r>
    </w:p>
    <w:p w:rsidR="00641ACD" w:rsidRPr="00F1100F" w:rsidRDefault="00641ACD" w:rsidP="00F1100F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запрещено размещение информации о своих услугах (реклама в сети Интернет, включая </w:t>
      </w:r>
      <w:proofErr w:type="spellStart"/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агрегаторы</w:t>
      </w:r>
      <w:proofErr w:type="spellEnd"/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информации об услугах, сервисы размещения объявлений, социальные сети);</w:t>
      </w:r>
    </w:p>
    <w:p w:rsidR="00641ACD" w:rsidRPr="00F1100F" w:rsidRDefault="00641ACD" w:rsidP="00F1100F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возможны проверки и административные меры в виде </w:t>
      </w:r>
      <w:hyperlink r:id="rId7" w:history="1">
        <w:r w:rsidRPr="00F1100F">
          <w:rPr>
            <w:rFonts w:ascii="Times New Roman" w:eastAsia="Times New Roman" w:hAnsi="Times New Roman" w:cs="Times New Roman"/>
            <w:color w:val="3B82F6"/>
            <w:sz w:val="28"/>
            <w:szCs w:val="28"/>
            <w:u w:val="single"/>
            <w:lang w:eastAsia="ru-RU"/>
          </w:rPr>
          <w:t>штрафов.</w:t>
        </w:r>
      </w:hyperlink>
    </w:p>
    <w:p w:rsidR="00F1100F" w:rsidRDefault="00F1100F" w:rsidP="00F110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DE052C" w:rsidRPr="00F1100F" w:rsidRDefault="00641ACD" w:rsidP="00F110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110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Как пройти самооценку? </w:t>
      </w:r>
    </w:p>
    <w:p w:rsidR="00641ACD" w:rsidRPr="00F1100F" w:rsidRDefault="00641ACD" w:rsidP="00F110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10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Этап 1.</w:t>
      </w:r>
    </w:p>
    <w:p w:rsidR="00641ACD" w:rsidRPr="00F1100F" w:rsidRDefault="00641ACD" w:rsidP="00F1100F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Зарегистрируйтесь в системе </w:t>
      </w:r>
      <w:proofErr w:type="spellStart"/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fldChar w:fldCharType="begin"/>
      </w:r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instrText xml:space="preserve"> HYPERLINK "https://fsa.gov.ru/use-of-technology/fgis-rosakkreditatsii/" \t "_blank" </w:instrText>
      </w:r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fldChar w:fldCharType="separate"/>
      </w:r>
      <w:r w:rsidRPr="00F1100F">
        <w:rPr>
          <w:rFonts w:ascii="Times New Roman" w:eastAsia="Times New Roman" w:hAnsi="Times New Roman" w:cs="Times New Roman"/>
          <w:color w:val="3B82F6"/>
          <w:sz w:val="28"/>
          <w:szCs w:val="28"/>
          <w:u w:val="single"/>
          <w:lang w:eastAsia="ru-RU"/>
        </w:rPr>
        <w:t>Росаккредитации</w:t>
      </w:r>
      <w:proofErr w:type="spellEnd"/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fldChar w:fldCharType="end"/>
      </w:r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и, авторизовавшись как сотрудник юридического лица через портал «</w:t>
      </w:r>
      <w:proofErr w:type="spellStart"/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Госуслуги</w:t>
      </w:r>
      <w:proofErr w:type="spellEnd"/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», определите тип средства размещения и заполните чек-лист:</w:t>
      </w:r>
    </w:p>
    <w:p w:rsidR="00641ACD" w:rsidRPr="00F1100F" w:rsidRDefault="00641ACD" w:rsidP="00F1100F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Внесите данные документов и информацию об объекте</w:t>
      </w:r>
    </w:p>
    <w:p w:rsidR="00641ACD" w:rsidRPr="00F1100F" w:rsidRDefault="00641ACD" w:rsidP="00F1100F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Проведите </w:t>
      </w:r>
      <w:proofErr w:type="spellStart"/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фотофиксацию</w:t>
      </w:r>
      <w:proofErr w:type="spellEnd"/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помощью мобильного приложения «Инспектор»</w:t>
      </w:r>
    </w:p>
    <w:p w:rsidR="00641ACD" w:rsidRPr="00F1100F" w:rsidRDefault="00641ACD" w:rsidP="00F1100F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Росаккредитация</w:t>
      </w:r>
      <w:proofErr w:type="spellEnd"/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всё проверит и внесёт данные в Единый реестр классифицированных объектов.</w:t>
      </w:r>
    </w:p>
    <w:p w:rsidR="00DE052C" w:rsidRPr="00F1100F" w:rsidRDefault="00641ACD" w:rsidP="00F110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Заявка рассматривается от 2 дней до 3 месяцев. При наличии ошибок потребуется доработка. </w:t>
      </w:r>
    </w:p>
    <w:p w:rsidR="00F1100F" w:rsidRDefault="00F1100F" w:rsidP="00F110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DE052C" w:rsidRPr="00F1100F" w:rsidRDefault="00641ACD" w:rsidP="00F110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10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Этап 2. Классификация с присвоением категории (по желанию).</w:t>
      </w:r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Актуально для гостиниц и санаториев. После самооценки вы можете подать заявление через аккредитованную организацию и получить официальную категорию (звезды). </w:t>
      </w:r>
    </w:p>
    <w:p w:rsidR="00F1100F" w:rsidRDefault="00F1100F" w:rsidP="00F110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B0FA5" w:rsidRPr="00F1100F" w:rsidRDefault="00641ACD" w:rsidP="00F110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10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Где получить помощь и инструкции?</w:t>
      </w:r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Федеральный кол-центр </w:t>
      </w:r>
      <w:proofErr w:type="spellStart"/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Росаккредитации</w:t>
      </w:r>
      <w:proofErr w:type="spellEnd"/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</w:p>
    <w:p w:rsidR="00641ACD" w:rsidRPr="00F1100F" w:rsidRDefault="00641ACD" w:rsidP="00F110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1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+7 (495) 539-26-70 Подробная инструкция: </w:t>
      </w:r>
      <w:hyperlink r:id="rId8" w:tgtFrame="_blank" w:history="1">
        <w:r w:rsidRPr="00F1100F">
          <w:rPr>
            <w:rFonts w:ascii="Times New Roman" w:eastAsia="Times New Roman" w:hAnsi="Times New Roman" w:cs="Times New Roman"/>
            <w:color w:val="3B82F6"/>
            <w:sz w:val="28"/>
            <w:szCs w:val="28"/>
            <w:u w:val="single"/>
            <w:lang w:eastAsia="ru-RU"/>
          </w:rPr>
          <w:t>ФСА</w:t>
        </w:r>
      </w:hyperlink>
    </w:p>
    <w:p w:rsidR="003154C8" w:rsidRPr="00F1100F" w:rsidRDefault="003154C8" w:rsidP="00F110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1ACD" w:rsidRPr="00F1100F" w:rsidRDefault="00641ACD" w:rsidP="00F110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1100F">
        <w:rPr>
          <w:rFonts w:ascii="Times New Roman" w:hAnsi="Times New Roman" w:cs="Times New Roman"/>
          <w:sz w:val="28"/>
          <w:szCs w:val="28"/>
        </w:rPr>
        <w:t>С 21 декабря 2025 года на территории Республики Дагестан вступил в силу Закон Республики Дагестан от 09.12.2025 № 98 «О проведении на территории Республики Дагестан эксперимента по предоставлению услуг гостевых домов», в соответствии с которым в рамках эксперимента гостевые дома, соответствующие требованиям, установленным Федеральным законом от 07.06.2025 № 127-ФЗ «О проведении эксперимента по предоставлению услуг гостевых домов», также должны пройти процедуру «самооценки» для включения сведений в Единый реестр классифицированных объектов.</w:t>
      </w:r>
    </w:p>
    <w:p w:rsidR="00641ACD" w:rsidRPr="00F1100F" w:rsidRDefault="00641ACD" w:rsidP="00F110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41ACD" w:rsidRPr="00F1100F" w:rsidSect="00F1100F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11E64"/>
    <w:multiLevelType w:val="multilevel"/>
    <w:tmpl w:val="155CB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BF23CAA"/>
    <w:multiLevelType w:val="multilevel"/>
    <w:tmpl w:val="F264A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3C083A"/>
    <w:multiLevelType w:val="multilevel"/>
    <w:tmpl w:val="A9189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FCC14CF"/>
    <w:multiLevelType w:val="multilevel"/>
    <w:tmpl w:val="DA36E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7E5"/>
    <w:rsid w:val="003154C8"/>
    <w:rsid w:val="006077E5"/>
    <w:rsid w:val="00641ACD"/>
    <w:rsid w:val="00DE052C"/>
    <w:rsid w:val="00EB0FA5"/>
    <w:rsid w:val="00F1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37559"/>
  <w15:chartTrackingRefBased/>
  <w15:docId w15:val="{CC3E78B7-4AF0-47B0-83A8-504E6419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3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0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4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3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10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351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sa.gov.ru/about/deyatelnost/funktsii-v-sfere-turizm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.me/mintourizmrd/70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91954/" TargetMode="External"/><Relationship Id="rId5" Type="http://schemas.openxmlformats.org/officeDocument/2006/relationships/hyperlink" Target="https://www.consultant.ru/document/cons_doc_LAW_495340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MmMmM</cp:lastModifiedBy>
  <cp:revision>3</cp:revision>
  <dcterms:created xsi:type="dcterms:W3CDTF">2026-03-13T13:50:00Z</dcterms:created>
  <dcterms:modified xsi:type="dcterms:W3CDTF">2026-06-11T10:45:00Z</dcterms:modified>
</cp:coreProperties>
</file>