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02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0"/>
      </w:tblGrid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E36BBC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00653B" w:rsidTr="00480316">
        <w:trPr>
          <w:trHeight w:val="20"/>
        </w:trPr>
        <w:tc>
          <w:tcPr>
            <w:tcW w:w="10240" w:type="dxa"/>
            <w:tcBorders>
              <w:bottom w:val="thickThinSmallGap" w:sz="24" w:space="0" w:color="auto"/>
            </w:tcBorders>
            <w:hideMark/>
          </w:tcPr>
          <w:p w:rsidR="004C4EB4" w:rsidRPr="00E36BBC" w:rsidRDefault="00B0180A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E36BBC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u w:val="none"/>
                  <w:lang w:val="en-US"/>
                </w:rPr>
                <w:t>www.gunib.ru</w:t>
              </w:r>
            </w:hyperlink>
            <w:r w:rsidR="00ED1615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00653B" w:rsidTr="00480316">
        <w:trPr>
          <w:trHeight w:val="20"/>
        </w:trPr>
        <w:tc>
          <w:tcPr>
            <w:tcW w:w="10240" w:type="dxa"/>
            <w:tcBorders>
              <w:top w:val="thickThinSmallGap" w:sz="24" w:space="0" w:color="auto"/>
            </w:tcBorders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E36BBC" w:rsidRDefault="004C4EB4" w:rsidP="00E01936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pacing w:val="0"/>
                <w:sz w:val="28"/>
                <w:szCs w:val="28"/>
              </w:rPr>
              <w:t>ПОСТАНОВЛЕНИЕ №</w:t>
            </w:r>
            <w:r w:rsidR="00BF0FBA" w:rsidRPr="00E36BBC">
              <w:rPr>
                <w:spacing w:val="0"/>
                <w:sz w:val="28"/>
                <w:szCs w:val="28"/>
              </w:rPr>
              <w:t xml:space="preserve"> </w:t>
            </w:r>
            <w:r w:rsidR="00E01936">
              <w:rPr>
                <w:spacing w:val="0"/>
                <w:sz w:val="28"/>
                <w:szCs w:val="28"/>
              </w:rPr>
              <w:t>80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E36BBC" w:rsidRDefault="004C4EB4" w:rsidP="00E01936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6-04-28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01936">
                  <w:rPr>
                    <w:color w:val="002060"/>
                    <w:sz w:val="28"/>
                    <w:szCs w:val="28"/>
                  </w:rPr>
                  <w:t>28 апреля 2026 г.</w:t>
                </w:r>
              </w:sdtContent>
            </w:sdt>
          </w:p>
        </w:tc>
      </w:tr>
      <w:tr w:rsidR="00E15AEA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2"/>
              </w:rPr>
            </w:pPr>
          </w:p>
        </w:tc>
      </w:tr>
      <w:tr w:rsidR="00E15AEA" w:rsidRPr="00E36BBC" w:rsidTr="00480316">
        <w:trPr>
          <w:trHeight w:val="20"/>
        </w:trPr>
        <w:tc>
          <w:tcPr>
            <w:tcW w:w="10240" w:type="dxa"/>
            <w:vAlign w:val="center"/>
          </w:tcPr>
          <w:p w:rsidR="00E15AEA" w:rsidRPr="00895766" w:rsidRDefault="002A2A48" w:rsidP="002A2A48">
            <w:pPr>
              <w:ind w:left="-75" w:right="-111"/>
              <w:jc w:val="center"/>
              <w:rPr>
                <w:color w:val="000000" w:themeColor="text1"/>
                <w:spacing w:val="-6"/>
                <w:sz w:val="28"/>
                <w:szCs w:val="28"/>
              </w:rPr>
            </w:pPr>
            <w:r w:rsidRPr="002A2A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 установлении публичного сервитута в отношении земель и (или) земельного участка (земельных участков) в целях складирования строительных и иных материалов, возведения некапитальных строений, сооружений (включая ограждения, бытовки, навесы) и (или) размещения строительной техники, которые необходимы для обеспечения строительства линейного объекта </w:t>
            </w:r>
            <w:r w:rsidRPr="002A2A48"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</w:rPr>
              <w:t>«Распределительный газопровод в н.п. Карадах Гунибского района Республики Дагестан»</w:t>
            </w:r>
            <w:r w:rsidRPr="002A2A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 соответствии с пунктом 2 статьи 39.37 Земельного Кодекса Российской Федерации</w:t>
            </w:r>
          </w:p>
        </w:tc>
      </w:tr>
      <w:tr w:rsidR="00895766" w:rsidRPr="00E36BBC" w:rsidTr="00480316">
        <w:trPr>
          <w:trHeight w:val="20"/>
        </w:trPr>
        <w:tc>
          <w:tcPr>
            <w:tcW w:w="10240" w:type="dxa"/>
            <w:vAlign w:val="center"/>
          </w:tcPr>
          <w:p w:rsidR="00895766" w:rsidRPr="00E36BBC" w:rsidRDefault="00895766" w:rsidP="00531940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0"/>
              </w:rPr>
            </w:pPr>
          </w:p>
        </w:tc>
      </w:tr>
    </w:tbl>
    <w:p w:rsidR="002A2A48" w:rsidRPr="002A2A48" w:rsidRDefault="002A2A48" w:rsidP="002A2A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A48">
        <w:rPr>
          <w:rFonts w:ascii="Times New Roman" w:eastAsia="Calibri" w:hAnsi="Times New Roman" w:cs="Times New Roman"/>
          <w:bCs/>
          <w:sz w:val="28"/>
          <w:szCs w:val="28"/>
        </w:rPr>
        <w:t xml:space="preserve">В соответствии с главой V.7 Земельного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2A2A48">
        <w:rPr>
          <w:rFonts w:ascii="Times New Roman" w:eastAsia="Calibri" w:hAnsi="Times New Roman" w:cs="Times New Roman"/>
          <w:sz w:val="28"/>
          <w:szCs w:val="28"/>
        </w:rPr>
        <w:t>программой  «Газификация жилищно-коммунального хозяйства, промышленных и иных организаций Республики Дагестан на 2022 - 2031 годы»</w:t>
      </w:r>
      <w:r w:rsidRPr="002A2A48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Pr="002A2A48">
        <w:rPr>
          <w:rFonts w:ascii="Times New Roman" w:eastAsia="Times New Roman" w:hAnsi="Times New Roman" w:cs="Times New Roman"/>
          <w:sz w:val="28"/>
          <w:szCs w:val="28"/>
        </w:rPr>
        <w:t>проектом организации строительства (</w:t>
      </w:r>
      <w:r w:rsidRPr="002A2A48">
        <w:rPr>
          <w:rFonts w:ascii="Times New Roman" w:eastAsia="Calibri" w:hAnsi="Times New Roman" w:cs="Times New Roman"/>
          <w:sz w:val="28"/>
          <w:szCs w:val="28"/>
        </w:rPr>
        <w:t>4038.002.П.0/0.1293-ПОС</w:t>
      </w:r>
      <w:r w:rsidRPr="002A2A48">
        <w:rPr>
          <w:rFonts w:ascii="Times New Roman" w:eastAsia="Times New Roman" w:hAnsi="Times New Roman" w:cs="Times New Roman"/>
          <w:sz w:val="28"/>
          <w:szCs w:val="28"/>
        </w:rPr>
        <w:t>) от 2026 года, выполненным ООО «СтройГазКомплект»</w:t>
      </w:r>
      <w:r w:rsidRPr="002A2A48">
        <w:rPr>
          <w:rFonts w:ascii="Times New Roman" w:eastAsia="Calibri" w:hAnsi="Times New Roman" w:cs="Times New Roman"/>
          <w:bCs/>
          <w:sz w:val="28"/>
          <w:szCs w:val="28"/>
        </w:rPr>
        <w:t xml:space="preserve">, на основании ходатайства общества с ограниченной ответственностью «Газпром газификация» (далее - ООО «Газпром газификация») от 20.03.2026 № 01-01/366-АА, </w:t>
      </w:r>
      <w:bookmarkStart w:id="0" w:name="_Hlk138257360"/>
      <w:r w:rsidRPr="002A2A48">
        <w:rPr>
          <w:rFonts w:ascii="Times New Roman" w:eastAsia="Calibri" w:hAnsi="Times New Roman" w:cs="Times New Roman"/>
          <w:bCs/>
          <w:sz w:val="28"/>
          <w:szCs w:val="28"/>
        </w:rPr>
        <w:t xml:space="preserve">администрация муниципального образования «Гунибский район» </w:t>
      </w:r>
      <w:bookmarkEnd w:id="0"/>
      <w:r w:rsidRPr="002A2A48">
        <w:rPr>
          <w:rFonts w:ascii="Times New Roman" w:eastAsia="Calibri" w:hAnsi="Times New Roman" w:cs="Times New Roman"/>
          <w:sz w:val="28"/>
          <w:szCs w:val="28"/>
        </w:rPr>
        <w:t>постановляет:</w:t>
      </w:r>
    </w:p>
    <w:p w:rsidR="002A2A48" w:rsidRPr="002A2A48" w:rsidRDefault="002A2A48" w:rsidP="002A2A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A48">
        <w:rPr>
          <w:rFonts w:ascii="Times New Roman" w:eastAsia="Calibri" w:hAnsi="Times New Roman" w:cs="Times New Roman"/>
          <w:sz w:val="28"/>
          <w:szCs w:val="28"/>
        </w:rPr>
        <w:t xml:space="preserve">1. Установить в интересах ООО «Газпром газификация» (ИНН 7813655197, ОГРН 1217800107744, место нахождения юридического лица: 194044, г. Санкт-Петербург, вн. тер. г. Муниципальный округ Сампсониевское, пр-кт Большой Сампсониевский, д. 60, литера А) публичный сервитут в отношении земель и (или) земельного участка (земельных участков) в целях складирования строительных и иных материалов, возведения некапитальных строений, сооружений (включая ограждения, бытовки, навесы) и (или) размещения строительной техники, которые необходимы для обеспечения строительства </w:t>
      </w:r>
      <w:r w:rsidRPr="002A2A48">
        <w:rPr>
          <w:rFonts w:ascii="Times New Roman" w:eastAsia="Times New Roman" w:hAnsi="Times New Roman" w:cs="Times New Roman"/>
          <w:sz w:val="28"/>
          <w:szCs w:val="28"/>
        </w:rPr>
        <w:t>линейного объекта «Распределительный газопровод в н.п. Карадах Гунибского района Республики Дагестан» в соответствии с пунктом 2 статьи 39.37 Земельного кодекса Российской Федерации</w:t>
      </w:r>
      <w:r w:rsidRPr="002A2A48">
        <w:rPr>
          <w:rFonts w:ascii="Times New Roman" w:eastAsia="Calibri" w:hAnsi="Times New Roman" w:cs="Times New Roman"/>
          <w:bCs/>
          <w:sz w:val="28"/>
          <w:szCs w:val="28"/>
        </w:rPr>
        <w:t xml:space="preserve"> сроком на 3 года по перечню согласно приложению 1 к настоящему постановлению.</w:t>
      </w:r>
    </w:p>
    <w:p w:rsidR="002A2A48" w:rsidRPr="002A2A48" w:rsidRDefault="002A2A48" w:rsidP="002A2A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A48">
        <w:rPr>
          <w:rFonts w:ascii="Times New Roman" w:eastAsia="Calibri" w:hAnsi="Times New Roman" w:cs="Times New Roman"/>
          <w:sz w:val="28"/>
          <w:szCs w:val="28"/>
        </w:rPr>
        <w:t xml:space="preserve">2. Утвердить границы публичного сервитута согласно приложению № 2 к </w:t>
      </w:r>
      <w:r w:rsidRPr="002A2A48">
        <w:rPr>
          <w:rFonts w:ascii="Times New Roman" w:eastAsia="Calibri" w:hAnsi="Times New Roman" w:cs="Times New Roman"/>
          <w:bCs/>
          <w:sz w:val="28"/>
          <w:szCs w:val="28"/>
        </w:rPr>
        <w:t>настоящему постановлению</w:t>
      </w:r>
      <w:r w:rsidRPr="002A2A4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2A48" w:rsidRPr="002A2A48" w:rsidRDefault="002A2A48" w:rsidP="002A2A4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A48">
        <w:rPr>
          <w:rFonts w:ascii="Times New Roman" w:eastAsia="Calibri" w:hAnsi="Times New Roman" w:cs="Times New Roman"/>
          <w:sz w:val="28"/>
          <w:szCs w:val="28"/>
        </w:rPr>
        <w:t>3. Порядок установления зон с особыми условиями использования территорий и содержание ограничений прав на земельные участки в границах таких зон, установлен постановлением Правительства Российской Федерации от 20.11.2000 №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2A2A48">
        <w:rPr>
          <w:rFonts w:ascii="Times New Roman" w:eastAsia="Calibri" w:hAnsi="Times New Roman" w:cs="Times New Roman"/>
          <w:sz w:val="28"/>
          <w:szCs w:val="28"/>
        </w:rPr>
        <w:t>878 «Об утверждении Правил охраны газораспределительных сетей».</w:t>
      </w:r>
    </w:p>
    <w:p w:rsidR="002A2A48" w:rsidRPr="002A2A48" w:rsidRDefault="002A2A48" w:rsidP="002A2A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A48">
        <w:rPr>
          <w:rFonts w:ascii="Times New Roman" w:eastAsia="Calibri" w:hAnsi="Times New Roman" w:cs="Times New Roman"/>
          <w:sz w:val="28"/>
          <w:szCs w:val="28"/>
        </w:rPr>
        <w:t xml:space="preserve">4. Утвердить график проведения работ при осуществлении деятельности, для обеспечения которой устанавливается публичный сервитут, в случае установления публичного сервитута в отношении земель или земельных участков, находящихся в </w:t>
      </w:r>
      <w:r w:rsidRPr="002A2A4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государственной или муниципальной собственности и не предоставленных гражданам или юридическим лицам согласно приложению № 3 к </w:t>
      </w:r>
      <w:r w:rsidRPr="002A2A48">
        <w:rPr>
          <w:rFonts w:ascii="Times New Roman" w:eastAsia="Calibri" w:hAnsi="Times New Roman" w:cs="Times New Roman"/>
          <w:bCs/>
          <w:sz w:val="28"/>
          <w:szCs w:val="28"/>
        </w:rPr>
        <w:t>настоящему постановлению</w:t>
      </w:r>
      <w:r w:rsidRPr="002A2A4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2A48" w:rsidRPr="002A2A48" w:rsidRDefault="002A2A48" w:rsidP="002A2A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A48">
        <w:rPr>
          <w:rFonts w:ascii="Times New Roman" w:eastAsia="Calibri" w:hAnsi="Times New Roman" w:cs="Times New Roman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(при возникновении таких обстоятельств) - 2 месяца.</w:t>
      </w:r>
    </w:p>
    <w:p w:rsidR="002A2A48" w:rsidRPr="002A2A48" w:rsidRDefault="002A2A48" w:rsidP="002A2A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A48">
        <w:rPr>
          <w:rFonts w:ascii="Times New Roman" w:eastAsia="Calibri" w:hAnsi="Times New Roman" w:cs="Times New Roman"/>
          <w:sz w:val="28"/>
          <w:szCs w:val="28"/>
        </w:rPr>
        <w:t>6. Порядок расчета и внесения платы за публичный сервитут устанавливается в соответствии со статьей 39.46 Земельного кодекса Российской Федерации.</w:t>
      </w:r>
    </w:p>
    <w:p w:rsidR="002A2A48" w:rsidRPr="002A2A48" w:rsidRDefault="002A2A48" w:rsidP="002A2A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A48">
        <w:rPr>
          <w:rFonts w:ascii="Times New Roman" w:eastAsia="Calibri" w:hAnsi="Times New Roman" w:cs="Times New Roman"/>
          <w:sz w:val="28"/>
          <w:szCs w:val="28"/>
        </w:rPr>
        <w:t>7. ООО «Газпром газификация», согласно</w:t>
      </w:r>
      <w:r w:rsidRPr="002A2A48">
        <w:rPr>
          <w:rFonts w:ascii="Times New Roman" w:eastAsia="Calibri" w:hAnsi="Times New Roman" w:cs="Times New Roman"/>
          <w:sz w:val="28"/>
          <w:szCs w:val="20"/>
        </w:rPr>
        <w:t xml:space="preserve"> </w:t>
      </w:r>
      <w:r w:rsidRPr="002A2A48">
        <w:rPr>
          <w:rFonts w:ascii="Times New Roman" w:eastAsia="Calibri" w:hAnsi="Times New Roman" w:cs="Times New Roman"/>
          <w:sz w:val="28"/>
          <w:szCs w:val="28"/>
        </w:rPr>
        <w:t>пункту 8 статьи 39.50 Земельного кодекса Российской Федерации, привести земли и земельные участки, указанные в приложении № 1, в состояние, пригодное для их использования в соответствии с видом разрешенного использования, в срок не позднее чем три месяца после завершения деятельности, для обеспечения которой устанавливается публичный сервитут.</w:t>
      </w:r>
    </w:p>
    <w:p w:rsidR="002A2A48" w:rsidRPr="002A2A48" w:rsidRDefault="002A2A48" w:rsidP="002A2A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A48">
        <w:rPr>
          <w:rFonts w:ascii="Times New Roman" w:eastAsia="Calibri" w:hAnsi="Times New Roman" w:cs="Times New Roman"/>
          <w:sz w:val="28"/>
          <w:szCs w:val="28"/>
        </w:rPr>
        <w:t xml:space="preserve">8. В течение пяти рабочих дней со дня принятия настоящего постановления администрации муниципального образования «Гунибский район»: </w:t>
      </w:r>
    </w:p>
    <w:p w:rsidR="002A2A48" w:rsidRPr="002A2A48" w:rsidRDefault="002A2A48" w:rsidP="002A2A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A2A48">
        <w:rPr>
          <w:rFonts w:ascii="Times New Roman" w:eastAsia="Calibri" w:hAnsi="Times New Roman" w:cs="Times New Roman"/>
          <w:sz w:val="28"/>
          <w:szCs w:val="28"/>
        </w:rPr>
        <w:t>8.1 Обеспечить размещение настоящего</w:t>
      </w:r>
      <w:r w:rsidRPr="002A2A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постановления на официальном сайте администрации </w:t>
      </w:r>
      <w:r w:rsidRPr="002A2A48">
        <w:rPr>
          <w:rFonts w:ascii="Times New Roman" w:eastAsia="Calibri" w:hAnsi="Times New Roman" w:cs="Times New Roman"/>
          <w:bCs/>
          <w:sz w:val="28"/>
          <w:szCs w:val="28"/>
        </w:rPr>
        <w:t>муниципального образования «Гунибский район»</w:t>
      </w:r>
      <w:r w:rsidRPr="002A2A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информационно-телекоммуникационной сети «Интернет»;</w:t>
      </w:r>
    </w:p>
    <w:p w:rsidR="002A2A48" w:rsidRPr="002A2A48" w:rsidRDefault="002A2A48" w:rsidP="002A2A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A48">
        <w:rPr>
          <w:rFonts w:ascii="Times New Roman" w:eastAsia="Calibri" w:hAnsi="Times New Roman" w:cs="Times New Roman"/>
          <w:sz w:val="28"/>
          <w:szCs w:val="28"/>
        </w:rPr>
        <w:t>8.2 Направить копию настоящего</w:t>
      </w:r>
      <w:r w:rsidRPr="002A2A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постановления в Управление Федеральной службы государственной регистрации, кадастра и картографии по </w:t>
      </w:r>
      <w:r w:rsidRPr="002A2A48">
        <w:rPr>
          <w:rFonts w:ascii="Times New Roman" w:eastAsia="Calibri" w:hAnsi="Times New Roman" w:cs="Times New Roman"/>
          <w:bCs/>
          <w:sz w:val="28"/>
          <w:szCs w:val="28"/>
        </w:rPr>
        <w:t>Республике Дагестан</w:t>
      </w:r>
      <w:r w:rsidRPr="002A2A4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A2A48" w:rsidRPr="002A2A48" w:rsidRDefault="002A2A48" w:rsidP="002A2A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A2A48">
        <w:rPr>
          <w:rFonts w:ascii="Times New Roman" w:eastAsia="Calibri" w:hAnsi="Times New Roman" w:cs="Times New Roman"/>
          <w:sz w:val="28"/>
          <w:szCs w:val="28"/>
        </w:rPr>
        <w:t>8.3 Направить ООО «Газпром газификация» копию постановления об установлении публичного сервитута,</w:t>
      </w:r>
      <w:r w:rsidRPr="002A2A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указанных лиц на земельные участки.</w:t>
      </w:r>
    </w:p>
    <w:p w:rsidR="002A2A48" w:rsidRPr="002A2A48" w:rsidRDefault="002A2A48" w:rsidP="002A2A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A2A48">
        <w:rPr>
          <w:rFonts w:ascii="Times New Roman" w:eastAsia="Calibri" w:hAnsi="Times New Roman" w:cs="Times New Roman"/>
          <w:sz w:val="28"/>
          <w:szCs w:val="28"/>
        </w:rPr>
        <w:t xml:space="preserve">9. </w:t>
      </w:r>
      <w:r w:rsidRPr="002A2A48">
        <w:rPr>
          <w:rFonts w:ascii="Times New Roman" w:eastAsia="Calibri" w:hAnsi="Times New Roman" w:cs="Times New Roman"/>
          <w:sz w:val="28"/>
          <w:szCs w:val="28"/>
          <w:lang w:eastAsia="en-US"/>
        </w:rPr>
        <w:t>Публичный сервитут считается установленным со дня внесения сведений о нем в Единый государственный реестр недвижимости;</w:t>
      </w:r>
    </w:p>
    <w:p w:rsidR="002A2A48" w:rsidRPr="002A2A48" w:rsidRDefault="002A2A48" w:rsidP="002A2A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A2A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10. Решение об установлении публичного сервитута может быть оспорено правообладателем земельного участка в суде до истечения тридцати дней со дня получения в соответствии с </w:t>
      </w:r>
      <w:hyperlink r:id="rId8" w:history="1">
        <w:r w:rsidRPr="002A2A48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пунктом 8 статьи 39.47</w:t>
        </w:r>
      </w:hyperlink>
      <w:r w:rsidRPr="002A2A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A2A48">
        <w:rPr>
          <w:rFonts w:ascii="Times New Roman" w:eastAsia="Calibri" w:hAnsi="Times New Roman" w:cs="Times New Roman"/>
          <w:sz w:val="28"/>
          <w:szCs w:val="28"/>
        </w:rPr>
        <w:t>Земельного кодекса Российской Федерации,</w:t>
      </w:r>
      <w:r w:rsidRPr="002A2A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правообладателем земельного участка соглашения об осуществлении публичного сервитута;</w:t>
      </w:r>
    </w:p>
    <w:p w:rsidR="002A2A48" w:rsidRPr="002A2A48" w:rsidRDefault="002A2A48" w:rsidP="002A2A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A2A48">
        <w:rPr>
          <w:rFonts w:ascii="Times New Roman" w:eastAsia="Calibri" w:hAnsi="Times New Roman" w:cs="Times New Roman"/>
          <w:sz w:val="28"/>
          <w:szCs w:val="28"/>
        </w:rPr>
        <w:t>11. Контроль исполнения данного постановления оставляю за собой.</w:t>
      </w:r>
    </w:p>
    <w:tbl>
      <w:tblPr>
        <w:tblStyle w:val="a5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970"/>
        <w:gridCol w:w="2415"/>
        <w:gridCol w:w="2942"/>
      </w:tblGrid>
      <w:tr w:rsidR="008D6F54" w:rsidRPr="00E36BBC" w:rsidTr="00480316">
        <w:trPr>
          <w:trHeight w:val="362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2A2A48" w:rsidRPr="00E36BBC" w:rsidTr="00480316">
        <w:trPr>
          <w:trHeight w:val="362"/>
        </w:trPr>
        <w:tc>
          <w:tcPr>
            <w:tcW w:w="845" w:type="dxa"/>
          </w:tcPr>
          <w:p w:rsidR="002A2A48" w:rsidRPr="0068277A" w:rsidRDefault="002A2A48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2A2A48" w:rsidRPr="0068277A" w:rsidRDefault="002A2A48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2A2A48" w:rsidRPr="0068277A" w:rsidRDefault="002A2A48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2A2A48" w:rsidRPr="0068277A" w:rsidRDefault="002A2A48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480316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BA3E8B">
        <w:trPr>
          <w:trHeight w:val="418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 администрации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BA3E8B">
        <w:trPr>
          <w:trHeight w:val="403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68277A" w:rsidRDefault="008D6F54" w:rsidP="006827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0C6C89" w:rsidRPr="00625A4A" w:rsidRDefault="00EE3030" w:rsidP="000C6C8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  <w:br w:type="page"/>
      </w:r>
      <w:r w:rsidR="000C6C89" w:rsidRPr="00625A4A">
        <w:rPr>
          <w:rFonts w:ascii="Times New Roman" w:eastAsia="Calibri" w:hAnsi="Times New Roman" w:cs="Times New Roman"/>
          <w:sz w:val="24"/>
          <w:szCs w:val="28"/>
          <w:lang w:eastAsia="en-US"/>
        </w:rPr>
        <w:lastRenderedPageBreak/>
        <w:t>Приложение № 1</w:t>
      </w:r>
    </w:p>
    <w:p w:rsidR="000C6C89" w:rsidRPr="00625A4A" w:rsidRDefault="000C6C89" w:rsidP="000C6C8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625A4A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к постановлению администрации </w:t>
      </w:r>
    </w:p>
    <w:p w:rsidR="000C6C89" w:rsidRPr="000C6C89" w:rsidRDefault="000C6C89" w:rsidP="000C6C8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625A4A">
        <w:rPr>
          <w:rFonts w:ascii="Times New Roman" w:eastAsia="Calibri" w:hAnsi="Times New Roman" w:cs="Times New Roman"/>
          <w:sz w:val="24"/>
          <w:szCs w:val="28"/>
          <w:lang w:eastAsia="en-US"/>
        </w:rPr>
        <w:t>МО «Гунибский район»</w:t>
      </w:r>
    </w:p>
    <w:p w:rsidR="000C6C89" w:rsidRPr="000C6C89" w:rsidRDefault="00625A4A" w:rsidP="00625A4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625A4A">
        <w:rPr>
          <w:rFonts w:ascii="Times New Roman" w:eastAsia="Calibri" w:hAnsi="Times New Roman" w:cs="Times New Roman"/>
          <w:sz w:val="24"/>
          <w:szCs w:val="28"/>
          <w:lang w:eastAsia="en-US"/>
        </w:rPr>
        <w:t>от 28.02.2026 г. № 80</w:t>
      </w:r>
    </w:p>
    <w:p w:rsidR="000C6C89" w:rsidRDefault="000C6C89" w:rsidP="000C6C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25A4A" w:rsidRPr="000C6C89" w:rsidRDefault="00625A4A" w:rsidP="000C6C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C6C89" w:rsidRPr="000C6C89" w:rsidRDefault="000C6C89" w:rsidP="000C6C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C6C8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Перечень земельных участков и земель, в отношении которых устанавливается </w:t>
      </w:r>
    </w:p>
    <w:p w:rsidR="000C6C89" w:rsidRPr="000C6C89" w:rsidRDefault="000C6C89" w:rsidP="000C6C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C6C8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публичный сервитут и его границы</w:t>
      </w:r>
    </w:p>
    <w:p w:rsidR="000C6C89" w:rsidRPr="000C6C89" w:rsidRDefault="000C6C89" w:rsidP="000C6C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"/>
        <w:gridCol w:w="1588"/>
        <w:gridCol w:w="8213"/>
      </w:tblGrid>
      <w:tr w:rsidR="000C6C89" w:rsidRPr="000C6C89" w:rsidTr="0077447F">
        <w:trPr>
          <w:trHeight w:val="557"/>
          <w:tblHeader/>
          <w:jc w:val="center"/>
        </w:trPr>
        <w:tc>
          <w:tcPr>
            <w:tcW w:w="193" w:type="pct"/>
            <w:tcMar>
              <w:top w:w="57" w:type="dxa"/>
              <w:bottom w:w="57" w:type="dxa"/>
            </w:tcMar>
            <w:vAlign w:val="center"/>
          </w:tcPr>
          <w:p w:rsidR="000C6C89" w:rsidRPr="000C6C89" w:rsidRDefault="000C6C89" w:rsidP="000C6C89">
            <w:pPr>
              <w:spacing w:after="0" w:line="240" w:lineRule="auto"/>
              <w:ind w:left="-248" w:firstLine="2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6C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0C6C89" w:rsidRPr="000C6C89" w:rsidRDefault="000C6C89" w:rsidP="000C6C89">
            <w:pPr>
              <w:spacing w:after="0" w:line="240" w:lineRule="auto"/>
              <w:ind w:left="-248" w:firstLine="2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6C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79" w:type="pct"/>
            <w:tcMar>
              <w:top w:w="57" w:type="dxa"/>
              <w:bottom w:w="57" w:type="dxa"/>
            </w:tcMar>
            <w:vAlign w:val="center"/>
          </w:tcPr>
          <w:p w:rsidR="000C6C89" w:rsidRPr="000C6C89" w:rsidRDefault="000C6C89" w:rsidP="000C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6C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Кадастровый номер земельного участка </w:t>
            </w:r>
          </w:p>
        </w:tc>
        <w:tc>
          <w:tcPr>
            <w:tcW w:w="4028" w:type="pct"/>
            <w:vAlign w:val="center"/>
          </w:tcPr>
          <w:p w:rsidR="000C6C89" w:rsidRPr="000C6C89" w:rsidRDefault="000C6C89" w:rsidP="000C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6C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Адрес или иное описание местоположения земельного участка</w:t>
            </w:r>
          </w:p>
        </w:tc>
      </w:tr>
      <w:tr w:rsidR="000C6C89" w:rsidRPr="000C6C89" w:rsidTr="0077447F">
        <w:trPr>
          <w:trHeight w:val="170"/>
          <w:jc w:val="center"/>
        </w:trPr>
        <w:tc>
          <w:tcPr>
            <w:tcW w:w="193" w:type="pct"/>
            <w:tcMar>
              <w:top w:w="57" w:type="dxa"/>
              <w:bottom w:w="57" w:type="dxa"/>
            </w:tcMar>
            <w:vAlign w:val="center"/>
          </w:tcPr>
          <w:p w:rsidR="000C6C89" w:rsidRPr="000C6C89" w:rsidRDefault="000C6C89" w:rsidP="000C6C8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C6C89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779" w:type="pct"/>
            <w:tcMar>
              <w:top w:w="57" w:type="dxa"/>
              <w:bottom w:w="57" w:type="dxa"/>
            </w:tcMar>
            <w:vAlign w:val="center"/>
          </w:tcPr>
          <w:p w:rsidR="000C6C89" w:rsidRPr="000C6C89" w:rsidRDefault="000C6C89" w:rsidP="000C6C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C6C89">
              <w:rPr>
                <w:rFonts w:ascii="Times New Roman" w:eastAsia="Calibri" w:hAnsi="Times New Roman" w:cs="Times New Roman"/>
                <w:lang w:eastAsia="en-US"/>
              </w:rPr>
              <w:t>05:26:000018</w:t>
            </w:r>
          </w:p>
        </w:tc>
        <w:tc>
          <w:tcPr>
            <w:tcW w:w="4028" w:type="pct"/>
            <w:vAlign w:val="center"/>
          </w:tcPr>
          <w:p w:rsidR="000C6C89" w:rsidRPr="000C6C89" w:rsidRDefault="000C6C89" w:rsidP="000C6C8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C6C89">
              <w:rPr>
                <w:rFonts w:ascii="Times New Roman" w:eastAsia="Calibri" w:hAnsi="Times New Roman" w:cs="Times New Roman"/>
                <w:lang w:eastAsia="en-US"/>
              </w:rPr>
              <w:t>Республика Дагестан, Гунибский район, сельское поселение «сельсовет Кородинский», с. Карадах</w:t>
            </w:r>
          </w:p>
        </w:tc>
      </w:tr>
      <w:tr w:rsidR="000C6C89" w:rsidRPr="000C6C89" w:rsidTr="0077447F">
        <w:trPr>
          <w:trHeight w:val="340"/>
          <w:jc w:val="center"/>
        </w:trPr>
        <w:tc>
          <w:tcPr>
            <w:tcW w:w="193" w:type="pct"/>
            <w:tcMar>
              <w:top w:w="57" w:type="dxa"/>
              <w:bottom w:w="57" w:type="dxa"/>
            </w:tcMar>
            <w:vAlign w:val="center"/>
          </w:tcPr>
          <w:p w:rsidR="000C6C89" w:rsidRPr="000C6C89" w:rsidRDefault="000C6C89" w:rsidP="000C6C8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C6C89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779" w:type="pct"/>
            <w:tcMar>
              <w:top w:w="57" w:type="dxa"/>
              <w:bottom w:w="57" w:type="dxa"/>
            </w:tcMar>
            <w:vAlign w:val="center"/>
          </w:tcPr>
          <w:p w:rsidR="000C6C89" w:rsidRPr="000C6C89" w:rsidRDefault="000C6C89" w:rsidP="000C6C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C6C89">
              <w:rPr>
                <w:rFonts w:ascii="Times New Roman" w:eastAsia="Calibri" w:hAnsi="Times New Roman" w:cs="Times New Roman"/>
                <w:lang w:eastAsia="en-US"/>
              </w:rPr>
              <w:t>05:26:000018</w:t>
            </w:r>
          </w:p>
        </w:tc>
        <w:tc>
          <w:tcPr>
            <w:tcW w:w="4028" w:type="pct"/>
            <w:vAlign w:val="center"/>
          </w:tcPr>
          <w:p w:rsidR="000C6C89" w:rsidRPr="000C6C89" w:rsidRDefault="000C6C89" w:rsidP="000C6C89">
            <w:pPr>
              <w:spacing w:after="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C6C89">
              <w:rPr>
                <w:rFonts w:ascii="Times New Roman" w:eastAsia="Calibri" w:hAnsi="Times New Roman" w:cs="Times New Roman"/>
                <w:lang w:eastAsia="en-US"/>
              </w:rPr>
              <w:t>Республика Дагестан, Гунибский район, сельское поселение «сельсовет Кородинский»</w:t>
            </w:r>
          </w:p>
        </w:tc>
      </w:tr>
      <w:tr w:rsidR="000C6C89" w:rsidRPr="000C6C89" w:rsidTr="0077447F">
        <w:trPr>
          <w:trHeight w:val="170"/>
          <w:jc w:val="center"/>
        </w:trPr>
        <w:tc>
          <w:tcPr>
            <w:tcW w:w="193" w:type="pct"/>
            <w:tcMar>
              <w:top w:w="57" w:type="dxa"/>
              <w:bottom w:w="57" w:type="dxa"/>
            </w:tcMar>
            <w:vAlign w:val="center"/>
          </w:tcPr>
          <w:p w:rsidR="000C6C89" w:rsidRPr="000C6C89" w:rsidRDefault="000C6C89" w:rsidP="000C6C8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C6C89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779" w:type="pct"/>
            <w:tcMar>
              <w:top w:w="57" w:type="dxa"/>
              <w:bottom w:w="57" w:type="dxa"/>
            </w:tcMar>
            <w:vAlign w:val="center"/>
          </w:tcPr>
          <w:p w:rsidR="000C6C89" w:rsidRPr="000C6C89" w:rsidRDefault="000C6C89" w:rsidP="000C6C8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C6C89">
              <w:rPr>
                <w:rFonts w:ascii="Times New Roman" w:eastAsia="Calibri" w:hAnsi="Times New Roman" w:cs="Times New Roman"/>
                <w:lang w:eastAsia="en-US"/>
              </w:rPr>
              <w:t>05:26:000048</w:t>
            </w:r>
          </w:p>
        </w:tc>
        <w:tc>
          <w:tcPr>
            <w:tcW w:w="4028" w:type="pct"/>
            <w:vAlign w:val="center"/>
          </w:tcPr>
          <w:p w:rsidR="000C6C89" w:rsidRPr="000C6C89" w:rsidRDefault="000C6C89" w:rsidP="000C6C8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C6C89">
              <w:rPr>
                <w:rFonts w:ascii="Times New Roman" w:eastAsia="Calibri" w:hAnsi="Times New Roman" w:cs="Times New Roman"/>
                <w:lang w:eastAsia="en-US"/>
              </w:rPr>
              <w:t>Республика Дагестан, Гунибский район, сельское поселение «сельсовет Кородинский», с. Карадах</w:t>
            </w:r>
          </w:p>
        </w:tc>
      </w:tr>
      <w:tr w:rsidR="000C6C89" w:rsidRPr="000C6C89" w:rsidTr="0077447F">
        <w:trPr>
          <w:trHeight w:val="281"/>
          <w:jc w:val="center"/>
        </w:trPr>
        <w:tc>
          <w:tcPr>
            <w:tcW w:w="193" w:type="pct"/>
            <w:tcMar>
              <w:top w:w="57" w:type="dxa"/>
              <w:bottom w:w="57" w:type="dxa"/>
            </w:tcMar>
            <w:vAlign w:val="center"/>
          </w:tcPr>
          <w:p w:rsidR="000C6C89" w:rsidRPr="000C6C89" w:rsidRDefault="000C6C89" w:rsidP="000C6C8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C6C89"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779" w:type="pct"/>
            <w:tcMar>
              <w:top w:w="57" w:type="dxa"/>
              <w:bottom w:w="57" w:type="dxa"/>
            </w:tcMar>
            <w:vAlign w:val="center"/>
          </w:tcPr>
          <w:p w:rsidR="000C6C89" w:rsidRPr="000C6C89" w:rsidRDefault="000C6C89" w:rsidP="000C6C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C6C89">
              <w:rPr>
                <w:rFonts w:ascii="Times New Roman" w:eastAsia="Calibri" w:hAnsi="Times New Roman" w:cs="Times New Roman"/>
                <w:lang w:eastAsia="en-US"/>
              </w:rPr>
              <w:t>05:26:000048</w:t>
            </w:r>
          </w:p>
        </w:tc>
        <w:tc>
          <w:tcPr>
            <w:tcW w:w="4028" w:type="pct"/>
            <w:vAlign w:val="center"/>
          </w:tcPr>
          <w:p w:rsidR="000C6C89" w:rsidRPr="000C6C89" w:rsidRDefault="000C6C89" w:rsidP="000C6C89">
            <w:pPr>
              <w:spacing w:after="0" w:line="276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C6C89">
              <w:rPr>
                <w:rFonts w:ascii="Times New Roman" w:eastAsia="Calibri" w:hAnsi="Times New Roman" w:cs="Times New Roman"/>
                <w:lang w:eastAsia="en-US"/>
              </w:rPr>
              <w:t>Республика Дагестан, Гунибский район, сельское поселение «сельсовет Кородинский»</w:t>
            </w:r>
          </w:p>
        </w:tc>
      </w:tr>
    </w:tbl>
    <w:p w:rsidR="000C6C89" w:rsidRPr="000C6C89" w:rsidRDefault="000C6C89" w:rsidP="000C6C89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25A4A" w:rsidRDefault="00625A4A">
      <w:pPr>
        <w:spacing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br w:type="page"/>
      </w:r>
    </w:p>
    <w:p w:rsidR="000C6C89" w:rsidRDefault="0000653B" w:rsidP="000C6C89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ил_2_Описание_местоположения_границ_ПС_3_года-0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рил_2_Описание_местоположения_границ_ПС_3_года-0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рил_2_Описание_местоположения_границ_ПС_3_года-0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Прил_2_Описание_местоположения_границ_ПС_3_года-04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Прил_2_Описание_местоположения_границ_ПС_3_года-05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Прил_2_Описание_местоположения_границ_ПС_3_года-06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Прил_2_Описание_местоположения_границ_ПС_3_года-07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Прил_2_Описание_местоположения_границ_ПС_3_года-08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Прил_2_Описание_местоположения_границ_ПС_3_года-09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Прил_2_Описание_местоположения_границ_ПС_3_года-10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Прил_2_Описание_местоположения_границ_ПС_3_года-11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Прил_2_Описание_местоположения_границ_ПС_3_года-12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Прил_2_Описание_местоположения_границ_ПС_3_года-13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Прил_2_Описание_местоположения_границ_ПС_3_года-14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Прил_2_Описание_местоположения_границ_ПС_3_года-15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Прил_2_Описание_местоположения_границ_ПС_3_года-16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Прил_2_Описание_местоположения_границ_ПС_3_года-17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Прил_2_Описание_местоположения_границ_ПС_3_года-18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Прил_2_Описание_местоположения_границ_ПС_3_года-19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Прил_2_Описание_местоположения_границ_ПС_3_года-20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Прил_2_Описание_местоположения_границ_ПС_3_года-21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Прил_2_Описание_местоположения_границ_ПС_3_года-22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Прил_2_Описание_местоположения_границ_ПС_3_года-23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Прил_2_Описание_местоположения_границ_ПС_3_года-24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Прил_2_Описание_местоположения_границ_ПС_3_года-25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Прил_2_Описание_местоположения_границ_ПС_3_года-26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Прил_2_Описание_местоположения_границ_ПС_3_года-27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Прил_2_Описание_местоположения_границ_ПС_3_года-28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Прил_2_Описание_местоположения_границ_ПС_3_года-29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Прил_2_Описание_местоположения_границ_ПС_3_года-30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Прил_2_Описание_местоположения_границ_ПС_3_года-31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Прил_2_Описание_местоположения_границ_ПС_3_года-32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Прил_2_Описание_местоположения_границ_ПС_3_года-33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Прил_2_Описание_местоположения_границ_ПС_3_года-34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Прил_2_Описание_местоположения_границ_ПС_3_года-35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Прил_2_Описание_местоположения_границ_ПС_3_года-36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Прил_2_Описание_местоположения_границ_ПС_3_года-37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Прил_2_Описание_местоположения_границ_ПС_3_года-38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Прил_2_Описание_местоположения_границ_ПС_3_года-39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Прил_2_Описание_местоположения_границ_ПС_3_года-40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Прил_2_Описание_местоположения_границ_ПС_3_года-41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Прил_2_Описание_местоположения_границ_ПС_3_года-42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Прил_2_Описание_местоположения_границ_ПС_3_года-43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Прил_2_Описание_местоположения_границ_ПС_3_года-44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Прил_2_Описание_местоположения_границ_ПС_3_года-45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Прил_2_Описание_местоположения_границ_ПС_3_года-46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Прил_2_Описание_местоположения_границ_ПС_3_года-47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Прил_2_Описание_местоположения_границ_ПС_3_года-48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61145"/>
            <wp:effectExtent l="0" t="0" r="0" b="190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Прил_2_Описание_местоположения_границ_ПС_3_года-49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4585335"/>
            <wp:effectExtent l="0" t="0" r="0" b="571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Прил_2_Описание_местоположения_границ_ПС_3_года-50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58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58605"/>
            <wp:effectExtent l="0" t="0" r="0" b="444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Прил_2_Описание_местоположения_границ_ПС_3_года-51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5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9158605"/>
            <wp:effectExtent l="0" t="0" r="0" b="444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Прил_2_Описание_местоположения_границ_ПС_3_года-52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5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80175" cy="4585335"/>
            <wp:effectExtent l="0" t="0" r="0" b="571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Прил_2_Описание_местоположения_границ_ПС_3_года-53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58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53B" w:rsidRDefault="0000653B" w:rsidP="000C6C89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C2FDB" w:rsidRDefault="008C2FDB">
      <w:pPr>
        <w:spacing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br w:type="page"/>
      </w:r>
    </w:p>
    <w:p w:rsidR="0063594B" w:rsidRPr="00625A4A" w:rsidRDefault="0063594B" w:rsidP="0063594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625A4A">
        <w:rPr>
          <w:rFonts w:ascii="Times New Roman" w:eastAsia="Calibri" w:hAnsi="Times New Roman" w:cs="Times New Roman"/>
          <w:sz w:val="24"/>
          <w:szCs w:val="28"/>
          <w:lang w:eastAsia="en-US"/>
        </w:rPr>
        <w:lastRenderedPageBreak/>
        <w:t>Приложение № 1</w:t>
      </w:r>
    </w:p>
    <w:p w:rsidR="0063594B" w:rsidRPr="00625A4A" w:rsidRDefault="0063594B" w:rsidP="0063594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625A4A"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к постановлению администрации </w:t>
      </w:r>
    </w:p>
    <w:p w:rsidR="0063594B" w:rsidRPr="000C6C89" w:rsidRDefault="0063594B" w:rsidP="0063594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625A4A">
        <w:rPr>
          <w:rFonts w:ascii="Times New Roman" w:eastAsia="Calibri" w:hAnsi="Times New Roman" w:cs="Times New Roman"/>
          <w:sz w:val="24"/>
          <w:szCs w:val="28"/>
          <w:lang w:eastAsia="en-US"/>
        </w:rPr>
        <w:t>МО «Гунибский район»</w:t>
      </w:r>
    </w:p>
    <w:p w:rsidR="0063594B" w:rsidRPr="000C6C89" w:rsidRDefault="0063594B" w:rsidP="0063594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  <w:lang w:eastAsia="en-US"/>
        </w:rPr>
      </w:pPr>
      <w:r w:rsidRPr="00625A4A">
        <w:rPr>
          <w:rFonts w:ascii="Times New Roman" w:eastAsia="Calibri" w:hAnsi="Times New Roman" w:cs="Times New Roman"/>
          <w:sz w:val="24"/>
          <w:szCs w:val="28"/>
          <w:lang w:eastAsia="en-US"/>
        </w:rPr>
        <w:t>от 28.02.2026 г. № 80</w:t>
      </w:r>
    </w:p>
    <w:p w:rsidR="008670B8" w:rsidRPr="008670B8" w:rsidRDefault="008670B8" w:rsidP="008670B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670B8" w:rsidRPr="008670B8" w:rsidRDefault="008670B8" w:rsidP="008670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670B8" w:rsidRPr="008670B8" w:rsidRDefault="008670B8" w:rsidP="008670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70B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График выполнения работ по складированию строительных и иных материалов, возведению некапитальных строений, сооружений (включая ограждения, бытовки, навесы) и (или) размещению строительной техники, которые необходимы для обеспечения строительства линейного объекта </w:t>
      </w:r>
    </w:p>
    <w:p w:rsidR="008670B8" w:rsidRPr="008670B8" w:rsidRDefault="008670B8" w:rsidP="008670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70B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«Распределительный газопровод в н.п. Карадах Гунибского района Республики Дагестан»</w:t>
      </w:r>
    </w:p>
    <w:p w:rsidR="008670B8" w:rsidRPr="008670B8" w:rsidRDefault="008670B8" w:rsidP="008670B8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8"/>
        <w:gridCol w:w="2980"/>
      </w:tblGrid>
      <w:tr w:rsidR="008670B8" w:rsidRPr="008670B8" w:rsidTr="008670B8">
        <w:trPr>
          <w:trHeight w:val="607"/>
        </w:trPr>
        <w:tc>
          <w:tcPr>
            <w:tcW w:w="6938" w:type="dxa"/>
            <w:vAlign w:val="center"/>
            <w:hideMark/>
          </w:tcPr>
          <w:p w:rsidR="008670B8" w:rsidRPr="008670B8" w:rsidRDefault="008670B8" w:rsidP="00867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670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Виды работ</w:t>
            </w:r>
          </w:p>
        </w:tc>
        <w:tc>
          <w:tcPr>
            <w:tcW w:w="2980" w:type="dxa"/>
            <w:vAlign w:val="center"/>
          </w:tcPr>
          <w:p w:rsidR="008670B8" w:rsidRPr="008670B8" w:rsidRDefault="008670B8" w:rsidP="00867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0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2026 – 2029</w:t>
            </w:r>
          </w:p>
        </w:tc>
      </w:tr>
      <w:tr w:rsidR="008670B8" w:rsidRPr="008670B8" w:rsidTr="008670B8">
        <w:trPr>
          <w:trHeight w:val="2088"/>
        </w:trPr>
        <w:tc>
          <w:tcPr>
            <w:tcW w:w="6938" w:type="dxa"/>
            <w:hideMark/>
          </w:tcPr>
          <w:p w:rsidR="008670B8" w:rsidRPr="008670B8" w:rsidRDefault="0063594B" w:rsidP="00867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bookmarkStart w:id="1" w:name="_GoBack"/>
            <w:bookmarkEnd w:id="1"/>
            <w:r w:rsidRPr="008670B8">
              <w:rPr>
                <w:rFonts w:ascii="Times New Roman" w:eastAsia="Times New Roman" w:hAnsi="Times New Roman" w:cs="Times New Roman"/>
                <w:sz w:val="24"/>
                <w:szCs w:val="24"/>
              </w:rPr>
              <w:t>кладирование</w:t>
            </w:r>
            <w:r w:rsidR="008670B8" w:rsidRPr="0086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строительных и иных материалов, возведение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 линейного объекта «Распределительный газопровод в н.п. Карадах Гунибского района Республики Дагестан» в соответствии с пунктом 2 статьи 39.37 ЗК РФ.</w:t>
            </w:r>
          </w:p>
        </w:tc>
        <w:tc>
          <w:tcPr>
            <w:tcW w:w="2980" w:type="dxa"/>
            <w:shd w:val="clear" w:color="auto" w:fill="D9D9D9"/>
            <w:noWrap/>
            <w:vAlign w:val="center"/>
            <w:hideMark/>
          </w:tcPr>
          <w:p w:rsidR="008670B8" w:rsidRPr="008670B8" w:rsidRDefault="008670B8" w:rsidP="00867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70B8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8670B8" w:rsidRPr="008670B8" w:rsidRDefault="008670B8" w:rsidP="008670B8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sectPr w:rsidR="008670B8" w:rsidRPr="008670B8" w:rsidSect="00DA50B6">
      <w:pgSz w:w="11906" w:h="16838"/>
      <w:pgMar w:top="680" w:right="567" w:bottom="426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80A" w:rsidRDefault="00B0180A" w:rsidP="00D411A0">
      <w:pPr>
        <w:spacing w:after="0" w:line="240" w:lineRule="auto"/>
      </w:pPr>
      <w:r>
        <w:separator/>
      </w:r>
    </w:p>
  </w:endnote>
  <w:endnote w:type="continuationSeparator" w:id="0">
    <w:p w:rsidR="00B0180A" w:rsidRDefault="00B0180A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80A" w:rsidRDefault="00B0180A" w:rsidP="00D411A0">
      <w:pPr>
        <w:spacing w:after="0" w:line="240" w:lineRule="auto"/>
      </w:pPr>
      <w:r>
        <w:separator/>
      </w:r>
    </w:p>
  </w:footnote>
  <w:footnote w:type="continuationSeparator" w:id="0">
    <w:p w:rsidR="00B0180A" w:rsidRDefault="00B0180A" w:rsidP="00D41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6784"/>
    <w:multiLevelType w:val="multilevel"/>
    <w:tmpl w:val="F6F6CC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CE2CA0"/>
    <w:multiLevelType w:val="hybridMultilevel"/>
    <w:tmpl w:val="6F10283C"/>
    <w:lvl w:ilvl="0" w:tplc="178A7B0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767F1"/>
    <w:multiLevelType w:val="multilevel"/>
    <w:tmpl w:val="C192AF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D0090C"/>
    <w:multiLevelType w:val="multilevel"/>
    <w:tmpl w:val="7FD0F4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0903E9"/>
    <w:multiLevelType w:val="multilevel"/>
    <w:tmpl w:val="56EE398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285387F"/>
    <w:multiLevelType w:val="multilevel"/>
    <w:tmpl w:val="2076C4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C162AA9"/>
    <w:multiLevelType w:val="multilevel"/>
    <w:tmpl w:val="C19ACC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EAD16D6"/>
    <w:multiLevelType w:val="multilevel"/>
    <w:tmpl w:val="A54245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9002205"/>
    <w:multiLevelType w:val="multilevel"/>
    <w:tmpl w:val="831438B8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F0758AB"/>
    <w:multiLevelType w:val="multilevel"/>
    <w:tmpl w:val="B4EC6D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134599F"/>
    <w:multiLevelType w:val="multilevel"/>
    <w:tmpl w:val="CA107F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92E6250"/>
    <w:multiLevelType w:val="hybridMultilevel"/>
    <w:tmpl w:val="D2E2D480"/>
    <w:lvl w:ilvl="0" w:tplc="178A7B06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E7B4534"/>
    <w:multiLevelType w:val="multilevel"/>
    <w:tmpl w:val="5F7EB8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2FB5603"/>
    <w:multiLevelType w:val="multilevel"/>
    <w:tmpl w:val="177418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5661741"/>
    <w:multiLevelType w:val="multilevel"/>
    <w:tmpl w:val="79681B6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A5E34D0"/>
    <w:multiLevelType w:val="hybridMultilevel"/>
    <w:tmpl w:val="C3540E5C"/>
    <w:lvl w:ilvl="0" w:tplc="218413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B67033"/>
    <w:multiLevelType w:val="multilevel"/>
    <w:tmpl w:val="691258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436DC8"/>
    <w:multiLevelType w:val="multilevel"/>
    <w:tmpl w:val="C89824F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C2A7B17"/>
    <w:multiLevelType w:val="multilevel"/>
    <w:tmpl w:val="F252B5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C3C2565"/>
    <w:multiLevelType w:val="multilevel"/>
    <w:tmpl w:val="8D3CA9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3A0358D"/>
    <w:multiLevelType w:val="multilevel"/>
    <w:tmpl w:val="3F180E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862515D"/>
    <w:multiLevelType w:val="multilevel"/>
    <w:tmpl w:val="479468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C0A181B"/>
    <w:multiLevelType w:val="multilevel"/>
    <w:tmpl w:val="CD7A47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DC1447C"/>
    <w:multiLevelType w:val="multilevel"/>
    <w:tmpl w:val="216EBC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0AC55D5"/>
    <w:multiLevelType w:val="multilevel"/>
    <w:tmpl w:val="28CC96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1A462E9"/>
    <w:multiLevelType w:val="multilevel"/>
    <w:tmpl w:val="7BCE122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4C049F6"/>
    <w:multiLevelType w:val="hybridMultilevel"/>
    <w:tmpl w:val="FD9AB01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75656372"/>
    <w:multiLevelType w:val="hybridMultilevel"/>
    <w:tmpl w:val="C09EEE8C"/>
    <w:lvl w:ilvl="0" w:tplc="178A7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91457B"/>
    <w:multiLevelType w:val="multilevel"/>
    <w:tmpl w:val="903CB4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CB50CF9"/>
    <w:multiLevelType w:val="multilevel"/>
    <w:tmpl w:val="9A289E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7"/>
  </w:num>
  <w:num w:numId="2">
    <w:abstractNumId w:val="11"/>
  </w:num>
  <w:num w:numId="3">
    <w:abstractNumId w:val="1"/>
  </w:num>
  <w:num w:numId="4">
    <w:abstractNumId w:val="15"/>
  </w:num>
  <w:num w:numId="5">
    <w:abstractNumId w:val="26"/>
  </w:num>
  <w:num w:numId="6">
    <w:abstractNumId w:val="12"/>
  </w:num>
  <w:num w:numId="7">
    <w:abstractNumId w:val="21"/>
  </w:num>
  <w:num w:numId="8">
    <w:abstractNumId w:val="22"/>
  </w:num>
  <w:num w:numId="9">
    <w:abstractNumId w:val="8"/>
  </w:num>
  <w:num w:numId="10">
    <w:abstractNumId w:val="9"/>
  </w:num>
  <w:num w:numId="11">
    <w:abstractNumId w:val="14"/>
  </w:num>
  <w:num w:numId="12">
    <w:abstractNumId w:val="0"/>
  </w:num>
  <w:num w:numId="13">
    <w:abstractNumId w:val="24"/>
  </w:num>
  <w:num w:numId="14">
    <w:abstractNumId w:val="23"/>
  </w:num>
  <w:num w:numId="15">
    <w:abstractNumId w:val="10"/>
  </w:num>
  <w:num w:numId="16">
    <w:abstractNumId w:val="28"/>
  </w:num>
  <w:num w:numId="17">
    <w:abstractNumId w:val="4"/>
  </w:num>
  <w:num w:numId="18">
    <w:abstractNumId w:val="16"/>
  </w:num>
  <w:num w:numId="19">
    <w:abstractNumId w:val="6"/>
  </w:num>
  <w:num w:numId="20">
    <w:abstractNumId w:val="5"/>
  </w:num>
  <w:num w:numId="21">
    <w:abstractNumId w:val="29"/>
  </w:num>
  <w:num w:numId="22">
    <w:abstractNumId w:val="13"/>
  </w:num>
  <w:num w:numId="23">
    <w:abstractNumId w:val="2"/>
  </w:num>
  <w:num w:numId="24">
    <w:abstractNumId w:val="3"/>
  </w:num>
  <w:num w:numId="25">
    <w:abstractNumId w:val="18"/>
  </w:num>
  <w:num w:numId="26">
    <w:abstractNumId w:val="19"/>
  </w:num>
  <w:num w:numId="27">
    <w:abstractNumId w:val="7"/>
  </w:num>
  <w:num w:numId="28">
    <w:abstractNumId w:val="20"/>
  </w:num>
  <w:num w:numId="29">
    <w:abstractNumId w:val="25"/>
  </w:num>
  <w:num w:numId="30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0653B"/>
    <w:rsid w:val="00033060"/>
    <w:rsid w:val="00044A38"/>
    <w:rsid w:val="00044E08"/>
    <w:rsid w:val="0004565F"/>
    <w:rsid w:val="00050EE6"/>
    <w:rsid w:val="00077903"/>
    <w:rsid w:val="00080207"/>
    <w:rsid w:val="00082D73"/>
    <w:rsid w:val="00094FB6"/>
    <w:rsid w:val="00096322"/>
    <w:rsid w:val="0009721B"/>
    <w:rsid w:val="000A11D1"/>
    <w:rsid w:val="000A1CD3"/>
    <w:rsid w:val="000B36D5"/>
    <w:rsid w:val="000C07DA"/>
    <w:rsid w:val="000C6C89"/>
    <w:rsid w:val="000D30DB"/>
    <w:rsid w:val="000E76AD"/>
    <w:rsid w:val="00100381"/>
    <w:rsid w:val="00120D01"/>
    <w:rsid w:val="00122C64"/>
    <w:rsid w:val="001245A8"/>
    <w:rsid w:val="00142D46"/>
    <w:rsid w:val="0015361F"/>
    <w:rsid w:val="0015478A"/>
    <w:rsid w:val="00155E46"/>
    <w:rsid w:val="001565BF"/>
    <w:rsid w:val="00156E0A"/>
    <w:rsid w:val="0016765D"/>
    <w:rsid w:val="001850E2"/>
    <w:rsid w:val="001C0106"/>
    <w:rsid w:val="001C31E9"/>
    <w:rsid w:val="001C6770"/>
    <w:rsid w:val="001D5639"/>
    <w:rsid w:val="00213965"/>
    <w:rsid w:val="00242900"/>
    <w:rsid w:val="00246E5D"/>
    <w:rsid w:val="00265E6B"/>
    <w:rsid w:val="00266DE8"/>
    <w:rsid w:val="0027627E"/>
    <w:rsid w:val="0028018F"/>
    <w:rsid w:val="002A2A48"/>
    <w:rsid w:val="002A3BEF"/>
    <w:rsid w:val="002A6309"/>
    <w:rsid w:val="002B02BD"/>
    <w:rsid w:val="002C2066"/>
    <w:rsid w:val="002C3CEE"/>
    <w:rsid w:val="002D21D2"/>
    <w:rsid w:val="002E4E25"/>
    <w:rsid w:val="002F61AA"/>
    <w:rsid w:val="003129DA"/>
    <w:rsid w:val="00322AFF"/>
    <w:rsid w:val="00343536"/>
    <w:rsid w:val="0034367C"/>
    <w:rsid w:val="00352BB2"/>
    <w:rsid w:val="00354540"/>
    <w:rsid w:val="003717A0"/>
    <w:rsid w:val="00381B76"/>
    <w:rsid w:val="00383E43"/>
    <w:rsid w:val="003853FF"/>
    <w:rsid w:val="003A1ADD"/>
    <w:rsid w:val="003A5667"/>
    <w:rsid w:val="003C2AF9"/>
    <w:rsid w:val="003C4CAE"/>
    <w:rsid w:val="003D0C24"/>
    <w:rsid w:val="003D4738"/>
    <w:rsid w:val="003D56C9"/>
    <w:rsid w:val="00405B98"/>
    <w:rsid w:val="004102E8"/>
    <w:rsid w:val="004206D2"/>
    <w:rsid w:val="004240BA"/>
    <w:rsid w:val="00425DEF"/>
    <w:rsid w:val="00425E3B"/>
    <w:rsid w:val="004676DB"/>
    <w:rsid w:val="00471820"/>
    <w:rsid w:val="004720A4"/>
    <w:rsid w:val="00473DF2"/>
    <w:rsid w:val="00480316"/>
    <w:rsid w:val="00481AE7"/>
    <w:rsid w:val="00485F24"/>
    <w:rsid w:val="004A1B40"/>
    <w:rsid w:val="004C4EB4"/>
    <w:rsid w:val="004C6297"/>
    <w:rsid w:val="004D1AB6"/>
    <w:rsid w:val="004E6B93"/>
    <w:rsid w:val="0050528C"/>
    <w:rsid w:val="005136C4"/>
    <w:rsid w:val="00521038"/>
    <w:rsid w:val="00531940"/>
    <w:rsid w:val="0054472C"/>
    <w:rsid w:val="0054625C"/>
    <w:rsid w:val="005462EC"/>
    <w:rsid w:val="005747A3"/>
    <w:rsid w:val="00585409"/>
    <w:rsid w:val="00596BF3"/>
    <w:rsid w:val="005A34D2"/>
    <w:rsid w:val="005C5D44"/>
    <w:rsid w:val="005D3048"/>
    <w:rsid w:val="005D38FF"/>
    <w:rsid w:val="005E482E"/>
    <w:rsid w:val="006001D6"/>
    <w:rsid w:val="0061046C"/>
    <w:rsid w:val="00625A4A"/>
    <w:rsid w:val="00625F94"/>
    <w:rsid w:val="0063594B"/>
    <w:rsid w:val="006455CC"/>
    <w:rsid w:val="00652CBF"/>
    <w:rsid w:val="00667208"/>
    <w:rsid w:val="00675E88"/>
    <w:rsid w:val="0068277A"/>
    <w:rsid w:val="006C3673"/>
    <w:rsid w:val="006C6C52"/>
    <w:rsid w:val="006D2D0A"/>
    <w:rsid w:val="006E08C9"/>
    <w:rsid w:val="006E5A88"/>
    <w:rsid w:val="006F0E83"/>
    <w:rsid w:val="006F49B5"/>
    <w:rsid w:val="007015BA"/>
    <w:rsid w:val="007035CD"/>
    <w:rsid w:val="00705947"/>
    <w:rsid w:val="00725FE4"/>
    <w:rsid w:val="0073705A"/>
    <w:rsid w:val="0074543A"/>
    <w:rsid w:val="007570DC"/>
    <w:rsid w:val="007625B0"/>
    <w:rsid w:val="00763E6F"/>
    <w:rsid w:val="00772397"/>
    <w:rsid w:val="0079327D"/>
    <w:rsid w:val="007974CE"/>
    <w:rsid w:val="007A2AC8"/>
    <w:rsid w:val="007A44B7"/>
    <w:rsid w:val="007C5F7D"/>
    <w:rsid w:val="007C6FEC"/>
    <w:rsid w:val="007C7AF4"/>
    <w:rsid w:val="007D1D60"/>
    <w:rsid w:val="007E30F1"/>
    <w:rsid w:val="007E68F6"/>
    <w:rsid w:val="00804880"/>
    <w:rsid w:val="00805223"/>
    <w:rsid w:val="00813B49"/>
    <w:rsid w:val="00814C56"/>
    <w:rsid w:val="00817C46"/>
    <w:rsid w:val="00817DF6"/>
    <w:rsid w:val="0082055A"/>
    <w:rsid w:val="0082060D"/>
    <w:rsid w:val="00835409"/>
    <w:rsid w:val="00836B28"/>
    <w:rsid w:val="008670B8"/>
    <w:rsid w:val="00871E91"/>
    <w:rsid w:val="00872EE1"/>
    <w:rsid w:val="00877223"/>
    <w:rsid w:val="0088372A"/>
    <w:rsid w:val="00886D56"/>
    <w:rsid w:val="0088735E"/>
    <w:rsid w:val="00891A13"/>
    <w:rsid w:val="00891AB0"/>
    <w:rsid w:val="00893738"/>
    <w:rsid w:val="00895766"/>
    <w:rsid w:val="008A5625"/>
    <w:rsid w:val="008A575E"/>
    <w:rsid w:val="008A6ED4"/>
    <w:rsid w:val="008C2FDB"/>
    <w:rsid w:val="008C565E"/>
    <w:rsid w:val="008D215E"/>
    <w:rsid w:val="008D6B62"/>
    <w:rsid w:val="008D6F54"/>
    <w:rsid w:val="008F3B7E"/>
    <w:rsid w:val="008F6BEF"/>
    <w:rsid w:val="009040A5"/>
    <w:rsid w:val="009065F7"/>
    <w:rsid w:val="00910F91"/>
    <w:rsid w:val="009223FC"/>
    <w:rsid w:val="009341D9"/>
    <w:rsid w:val="009347C9"/>
    <w:rsid w:val="00945A1A"/>
    <w:rsid w:val="00955155"/>
    <w:rsid w:val="009624FA"/>
    <w:rsid w:val="00967D60"/>
    <w:rsid w:val="009A0538"/>
    <w:rsid w:val="009B36F5"/>
    <w:rsid w:val="009C74B4"/>
    <w:rsid w:val="009D13D3"/>
    <w:rsid w:val="00A02D22"/>
    <w:rsid w:val="00A0348C"/>
    <w:rsid w:val="00A12BE3"/>
    <w:rsid w:val="00A144BC"/>
    <w:rsid w:val="00A33D20"/>
    <w:rsid w:val="00A42AB5"/>
    <w:rsid w:val="00A44F3F"/>
    <w:rsid w:val="00A54FDF"/>
    <w:rsid w:val="00A80050"/>
    <w:rsid w:val="00A8140C"/>
    <w:rsid w:val="00AA5B70"/>
    <w:rsid w:val="00AD59C0"/>
    <w:rsid w:val="00AD6455"/>
    <w:rsid w:val="00AE372A"/>
    <w:rsid w:val="00AE692B"/>
    <w:rsid w:val="00AE7103"/>
    <w:rsid w:val="00AE7B7B"/>
    <w:rsid w:val="00AF07C3"/>
    <w:rsid w:val="00AF4794"/>
    <w:rsid w:val="00B0129D"/>
    <w:rsid w:val="00B0180A"/>
    <w:rsid w:val="00B11CE1"/>
    <w:rsid w:val="00B34591"/>
    <w:rsid w:val="00B35623"/>
    <w:rsid w:val="00B411CC"/>
    <w:rsid w:val="00B4615E"/>
    <w:rsid w:val="00B77849"/>
    <w:rsid w:val="00B85A0D"/>
    <w:rsid w:val="00B97102"/>
    <w:rsid w:val="00BA3E8B"/>
    <w:rsid w:val="00BA4A77"/>
    <w:rsid w:val="00BA7BFF"/>
    <w:rsid w:val="00BF0FBA"/>
    <w:rsid w:val="00BF66DA"/>
    <w:rsid w:val="00C01D6C"/>
    <w:rsid w:val="00C10404"/>
    <w:rsid w:val="00C1442D"/>
    <w:rsid w:val="00C16F89"/>
    <w:rsid w:val="00C4708D"/>
    <w:rsid w:val="00C61276"/>
    <w:rsid w:val="00C63EFA"/>
    <w:rsid w:val="00C71E79"/>
    <w:rsid w:val="00C7216A"/>
    <w:rsid w:val="00C76F24"/>
    <w:rsid w:val="00C83816"/>
    <w:rsid w:val="00C91319"/>
    <w:rsid w:val="00CA0B41"/>
    <w:rsid w:val="00CA4D4E"/>
    <w:rsid w:val="00CD04F3"/>
    <w:rsid w:val="00CD17AC"/>
    <w:rsid w:val="00CD5A96"/>
    <w:rsid w:val="00CD7E27"/>
    <w:rsid w:val="00CE26AC"/>
    <w:rsid w:val="00D106D0"/>
    <w:rsid w:val="00D20C32"/>
    <w:rsid w:val="00D30E18"/>
    <w:rsid w:val="00D345ED"/>
    <w:rsid w:val="00D34865"/>
    <w:rsid w:val="00D354F9"/>
    <w:rsid w:val="00D411A0"/>
    <w:rsid w:val="00D524AB"/>
    <w:rsid w:val="00D55A31"/>
    <w:rsid w:val="00D75979"/>
    <w:rsid w:val="00D80CFA"/>
    <w:rsid w:val="00DA50B6"/>
    <w:rsid w:val="00DA6FE5"/>
    <w:rsid w:val="00DA7812"/>
    <w:rsid w:val="00DD4021"/>
    <w:rsid w:val="00DD581D"/>
    <w:rsid w:val="00DD7ABC"/>
    <w:rsid w:val="00DE053E"/>
    <w:rsid w:val="00DE0DFB"/>
    <w:rsid w:val="00DE158C"/>
    <w:rsid w:val="00DE2ABB"/>
    <w:rsid w:val="00DE6D97"/>
    <w:rsid w:val="00DF4ED3"/>
    <w:rsid w:val="00DF5D99"/>
    <w:rsid w:val="00E01936"/>
    <w:rsid w:val="00E15AEA"/>
    <w:rsid w:val="00E25506"/>
    <w:rsid w:val="00E260F7"/>
    <w:rsid w:val="00E26F9C"/>
    <w:rsid w:val="00E36BBC"/>
    <w:rsid w:val="00E4025E"/>
    <w:rsid w:val="00E47A75"/>
    <w:rsid w:val="00E51B55"/>
    <w:rsid w:val="00E51D83"/>
    <w:rsid w:val="00E52E8A"/>
    <w:rsid w:val="00E562DF"/>
    <w:rsid w:val="00E71CA5"/>
    <w:rsid w:val="00E755FB"/>
    <w:rsid w:val="00E84ADD"/>
    <w:rsid w:val="00EC07C6"/>
    <w:rsid w:val="00EC5D40"/>
    <w:rsid w:val="00ED1615"/>
    <w:rsid w:val="00EE3030"/>
    <w:rsid w:val="00EF0B24"/>
    <w:rsid w:val="00F2407A"/>
    <w:rsid w:val="00F24B8B"/>
    <w:rsid w:val="00F41601"/>
    <w:rsid w:val="00F466A8"/>
    <w:rsid w:val="00F73A42"/>
    <w:rsid w:val="00F80A15"/>
    <w:rsid w:val="00F97E84"/>
    <w:rsid w:val="00FB4E97"/>
    <w:rsid w:val="00FB5A1C"/>
    <w:rsid w:val="00FE569E"/>
    <w:rsid w:val="00FF3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D5CE7"/>
  <w15:docId w15:val="{4C3EB4B8-F92D-4188-9883-94E95925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7223"/>
    <w:pPr>
      <w:widowControl w:val="0"/>
      <w:spacing w:before="108" w:after="108" w:line="240" w:lineRule="auto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877223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877223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877223"/>
    <w:pPr>
      <w:outlineLvl w:val="3"/>
    </w:pPr>
    <w:rPr>
      <w:rFonts w:ascii="Calibri" w:hAnsi="Calibri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77223"/>
    <w:pPr>
      <w:keepNext/>
      <w:keepLines/>
      <w:spacing w:before="40" w:after="0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link w:val="a4"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6">
    <w:name w:val="Hyperlink"/>
    <w:basedOn w:val="a0"/>
    <w:uiPriority w:val="99"/>
    <w:unhideWhenUsed/>
    <w:rsid w:val="004C4EB4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D411A0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411A0"/>
    <w:rPr>
      <w:rFonts w:eastAsiaTheme="minorEastAsia"/>
      <w:lang w:eastAsia="ru-RU"/>
    </w:rPr>
  </w:style>
  <w:style w:type="character" w:customStyle="1" w:styleId="31">
    <w:name w:val="Основной текст (3)_"/>
    <w:basedOn w:val="a0"/>
    <w:link w:val="32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Consolas16ptExact">
    <w:name w:val="Основной текст (4) + Consolas;16 pt;Не полужирный;Курсив Exact"/>
    <w:basedOn w:val="a0"/>
    <w:rsid w:val="00B35623"/>
    <w:rPr>
      <w:rFonts w:ascii="Consolas" w:eastAsia="Consolas" w:hAnsi="Consolas" w:cs="Consolas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0"/>
    <w:link w:val="12"/>
    <w:rsid w:val="00B356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35623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77223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7223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7223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722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877223"/>
    <w:pPr>
      <w:keepNext/>
      <w:keepLines/>
      <w:widowControl w:val="0"/>
      <w:spacing w:before="40" w:after="0" w:line="240" w:lineRule="auto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7722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87722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87722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7722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877223"/>
  </w:style>
  <w:style w:type="character" w:customStyle="1" w:styleId="Heading1Char">
    <w:name w:val="Heading 1 Char"/>
    <w:basedOn w:val="a0"/>
    <w:uiPriority w:val="9"/>
    <w:rsid w:val="0087722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7722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7722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7722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77223"/>
    <w:rPr>
      <w:rFonts w:ascii="Arial" w:eastAsia="Arial" w:hAnsi="Arial" w:cs="Arial"/>
      <w:b/>
      <w:bCs/>
      <w:sz w:val="24"/>
      <w:szCs w:val="24"/>
    </w:rPr>
  </w:style>
  <w:style w:type="paragraph" w:styleId="ad">
    <w:name w:val="List Paragraph"/>
    <w:basedOn w:val="a"/>
    <w:uiPriority w:val="99"/>
    <w:qFormat/>
    <w:rsid w:val="00877223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877223"/>
    <w:pPr>
      <w:spacing w:after="0" w:line="240" w:lineRule="auto"/>
    </w:pPr>
    <w:rPr>
      <w:rFonts w:ascii="Calibri" w:eastAsia="Calibri" w:hAnsi="Calibri" w:cs="Calibri"/>
    </w:rPr>
  </w:style>
  <w:style w:type="paragraph" w:styleId="af">
    <w:name w:val="Title"/>
    <w:basedOn w:val="a"/>
    <w:next w:val="a"/>
    <w:link w:val="af0"/>
    <w:uiPriority w:val="10"/>
    <w:qFormat/>
    <w:rsid w:val="00877223"/>
    <w:pPr>
      <w:widowControl w:val="0"/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</w:rPr>
  </w:style>
  <w:style w:type="character" w:customStyle="1" w:styleId="af0">
    <w:name w:val="Заголовок Знак"/>
    <w:basedOn w:val="a0"/>
    <w:link w:val="af"/>
    <w:uiPriority w:val="10"/>
    <w:rsid w:val="0087722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1">
    <w:name w:val="Subtitle"/>
    <w:basedOn w:val="a"/>
    <w:next w:val="a"/>
    <w:link w:val="af2"/>
    <w:uiPriority w:val="11"/>
    <w:qFormat/>
    <w:rsid w:val="00877223"/>
    <w:pPr>
      <w:widowControl w:val="0"/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877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877223"/>
    <w:pPr>
      <w:widowControl w:val="0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877223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877223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af4">
    <w:name w:val="Выделенная цитата Знак"/>
    <w:basedOn w:val="a0"/>
    <w:link w:val="af3"/>
    <w:uiPriority w:val="30"/>
    <w:rsid w:val="00877223"/>
    <w:rPr>
      <w:rFonts w:ascii="Times New Roman" w:eastAsia="Times New Roman" w:hAnsi="Times New Roman" w:cs="Times New Roman"/>
      <w:i/>
      <w:sz w:val="24"/>
      <w:szCs w:val="24"/>
      <w:shd w:val="clear" w:color="F2F2F2" w:fill="F2F2F2"/>
      <w:lang w:eastAsia="ru-RU"/>
    </w:rPr>
  </w:style>
  <w:style w:type="character" w:customStyle="1" w:styleId="HeaderChar">
    <w:name w:val="Header Char"/>
    <w:basedOn w:val="a0"/>
    <w:uiPriority w:val="99"/>
    <w:rsid w:val="00877223"/>
  </w:style>
  <w:style w:type="character" w:customStyle="1" w:styleId="FooterChar">
    <w:name w:val="Footer Char"/>
    <w:basedOn w:val="a0"/>
    <w:uiPriority w:val="99"/>
    <w:rsid w:val="00877223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877223"/>
    <w:pPr>
      <w:widowControl w:val="0"/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877223"/>
  </w:style>
  <w:style w:type="table" w:customStyle="1" w:styleId="15">
    <w:name w:val="Сетка таблицы1"/>
    <w:basedOn w:val="a1"/>
    <w:next w:val="a5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">
    <w:name w:val="Таблица простая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31">
    <w:name w:val="Таблица-сетк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41">
    <w:name w:val="Таблица-сетка 4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51">
    <w:name w:val="Таблица-сетк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-61">
    <w:name w:val="Таблица-сетк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-210">
    <w:name w:val="Список-таблиц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310">
    <w:name w:val="Список-таблиц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510">
    <w:name w:val="Список-таблиц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-610">
    <w:name w:val="Список-таблиц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5">
    <w:name w:val="footnote text"/>
    <w:basedOn w:val="a"/>
    <w:link w:val="af6"/>
    <w:uiPriority w:val="99"/>
    <w:semiHidden/>
    <w:unhideWhenUsed/>
    <w:rsid w:val="00877223"/>
    <w:pPr>
      <w:widowControl w:val="0"/>
      <w:spacing w:after="4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af6">
    <w:name w:val="Текст сноски Знак"/>
    <w:basedOn w:val="a0"/>
    <w:link w:val="af5"/>
    <w:uiPriority w:val="99"/>
    <w:semiHidden/>
    <w:rsid w:val="00877223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7">
    <w:name w:val="footnote reference"/>
    <w:basedOn w:val="a0"/>
    <w:uiPriority w:val="99"/>
    <w:unhideWhenUsed/>
    <w:rsid w:val="00877223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8772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77223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a">
    <w:name w:val="endnote reference"/>
    <w:basedOn w:val="a0"/>
    <w:uiPriority w:val="99"/>
    <w:semiHidden/>
    <w:unhideWhenUsed/>
    <w:rsid w:val="00877223"/>
    <w:rPr>
      <w:vertAlign w:val="superscript"/>
    </w:rPr>
  </w:style>
  <w:style w:type="paragraph" w:styleId="16">
    <w:name w:val="toc 1"/>
    <w:basedOn w:val="a"/>
    <w:next w:val="a"/>
    <w:uiPriority w:val="39"/>
    <w:unhideWhenUsed/>
    <w:rsid w:val="00877223"/>
    <w:pPr>
      <w:widowControl w:val="0"/>
      <w:spacing w:after="5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toc 2"/>
    <w:basedOn w:val="a"/>
    <w:next w:val="a"/>
    <w:uiPriority w:val="39"/>
    <w:unhideWhenUsed/>
    <w:rsid w:val="00877223"/>
    <w:pPr>
      <w:widowControl w:val="0"/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toc 3"/>
    <w:basedOn w:val="a"/>
    <w:next w:val="a"/>
    <w:uiPriority w:val="39"/>
    <w:unhideWhenUsed/>
    <w:rsid w:val="00877223"/>
    <w:pPr>
      <w:widowControl w:val="0"/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paragraph" w:styleId="42">
    <w:name w:val="toc 4"/>
    <w:basedOn w:val="a"/>
    <w:next w:val="a"/>
    <w:uiPriority w:val="39"/>
    <w:unhideWhenUsed/>
    <w:rsid w:val="00877223"/>
    <w:pPr>
      <w:widowControl w:val="0"/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77223"/>
    <w:pPr>
      <w:widowControl w:val="0"/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77223"/>
    <w:pPr>
      <w:widowControl w:val="0"/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77223"/>
    <w:pPr>
      <w:widowControl w:val="0"/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77223"/>
    <w:pPr>
      <w:widowControl w:val="0"/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77223"/>
    <w:pPr>
      <w:widowControl w:val="0"/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TOC Heading"/>
    <w:uiPriority w:val="99"/>
    <w:unhideWhenUsed/>
    <w:qFormat/>
    <w:rsid w:val="00877223"/>
    <w:pPr>
      <w:spacing w:after="200" w:line="276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rsid w:val="00877223"/>
    <w:rPr>
      <w:rFonts w:ascii="Times New Roman" w:eastAsiaTheme="minorEastAsia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877223"/>
  </w:style>
  <w:style w:type="paragraph" w:customStyle="1" w:styleId="ConsPlusNonformat">
    <w:name w:val="ConsPlusNonforma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877223"/>
  </w:style>
  <w:style w:type="character" w:customStyle="1" w:styleId="afc">
    <w:name w:val="Цветовое выделение"/>
    <w:rsid w:val="00877223"/>
    <w:rPr>
      <w:b/>
      <w:bCs/>
      <w:color w:val="26282F"/>
    </w:rPr>
  </w:style>
  <w:style w:type="character" w:customStyle="1" w:styleId="afd">
    <w:name w:val="Гипертекстовая ссылка"/>
    <w:uiPriority w:val="99"/>
    <w:rsid w:val="00877223"/>
    <w:rPr>
      <w:b w:val="0"/>
      <w:bCs w:val="0"/>
      <w:color w:val="106BBE"/>
    </w:rPr>
  </w:style>
  <w:style w:type="character" w:customStyle="1" w:styleId="afe">
    <w:name w:val="Активная гипертекстовая ссылка"/>
    <w:uiPriority w:val="99"/>
    <w:rsid w:val="00877223"/>
    <w:rPr>
      <w:b w:val="0"/>
      <w:bCs w:val="0"/>
      <w:color w:val="106BBE"/>
      <w:u w:val="single"/>
    </w:rPr>
  </w:style>
  <w:style w:type="paragraph" w:customStyle="1" w:styleId="aff">
    <w:name w:val="Внимание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0">
    <w:name w:val="Внимание: криминал!!"/>
    <w:basedOn w:val="aff"/>
    <w:next w:val="a"/>
    <w:uiPriority w:val="99"/>
    <w:rsid w:val="00877223"/>
  </w:style>
  <w:style w:type="paragraph" w:customStyle="1" w:styleId="aff1">
    <w:name w:val="Внимание: недобросовестность!"/>
    <w:basedOn w:val="aff"/>
    <w:next w:val="a"/>
    <w:uiPriority w:val="99"/>
    <w:rsid w:val="00877223"/>
  </w:style>
  <w:style w:type="character" w:customStyle="1" w:styleId="aff2">
    <w:name w:val="Выделение для Базового Поиска"/>
    <w:uiPriority w:val="99"/>
    <w:rsid w:val="00877223"/>
    <w:rPr>
      <w:b/>
      <w:bCs/>
      <w:color w:val="0058A9"/>
    </w:rPr>
  </w:style>
  <w:style w:type="character" w:customStyle="1" w:styleId="aff3">
    <w:name w:val="Выделение для Базового Поиска (курсив)"/>
    <w:uiPriority w:val="99"/>
    <w:rsid w:val="00877223"/>
    <w:rPr>
      <w:b/>
      <w:bCs/>
      <w:i/>
      <w:iCs/>
      <w:color w:val="0058A9"/>
    </w:rPr>
  </w:style>
  <w:style w:type="paragraph" w:customStyle="1" w:styleId="aff4">
    <w:name w:val="Дочерний элемент списка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</w:rPr>
  </w:style>
  <w:style w:type="paragraph" w:customStyle="1" w:styleId="aff5">
    <w:name w:val="Основное меню (преемственное)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7">
    <w:name w:val="Заголовок1"/>
    <w:basedOn w:val="aff5"/>
    <w:next w:val="a"/>
    <w:uiPriority w:val="99"/>
    <w:rsid w:val="00877223"/>
    <w:rPr>
      <w:b/>
      <w:bCs/>
      <w:color w:val="0058A9"/>
      <w:shd w:val="clear" w:color="F0F0F0" w:fill="F0F0F0"/>
    </w:rPr>
  </w:style>
  <w:style w:type="paragraph" w:customStyle="1" w:styleId="aff6">
    <w:name w:val="Заголовок группы контролов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7">
    <w:name w:val="Заголовок для информации об изменениях"/>
    <w:basedOn w:val="1"/>
    <w:next w:val="a"/>
    <w:uiPriority w:val="99"/>
    <w:rsid w:val="00877223"/>
    <w:pPr>
      <w:spacing w:before="0"/>
      <w:outlineLvl w:val="9"/>
    </w:pPr>
    <w:rPr>
      <w:b w:val="0"/>
      <w:bCs w:val="0"/>
      <w:sz w:val="18"/>
      <w:szCs w:val="18"/>
      <w:shd w:val="clear" w:color="FFFFFF" w:fill="FFFFFF"/>
    </w:rPr>
  </w:style>
  <w:style w:type="paragraph" w:customStyle="1" w:styleId="aff8">
    <w:name w:val="Заголовок распахивающейся части диалога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</w:rPr>
  </w:style>
  <w:style w:type="character" w:customStyle="1" w:styleId="aff9">
    <w:name w:val="Заголовок своего сообщения"/>
    <w:uiPriority w:val="99"/>
    <w:rsid w:val="00877223"/>
  </w:style>
  <w:style w:type="paragraph" w:customStyle="1" w:styleId="affa">
    <w:name w:val="Заголовок статьи"/>
    <w:basedOn w:val="a"/>
    <w:next w:val="a"/>
    <w:uiPriority w:val="99"/>
    <w:rsid w:val="00877223"/>
    <w:pPr>
      <w:widowControl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b">
    <w:name w:val="Заголовок чужого сообщения"/>
    <w:uiPriority w:val="99"/>
    <w:rsid w:val="00877223"/>
    <w:rPr>
      <w:b/>
      <w:bCs/>
      <w:color w:val="FF0000"/>
    </w:rPr>
  </w:style>
  <w:style w:type="paragraph" w:customStyle="1" w:styleId="affc">
    <w:name w:val="Заголовок ЭР (левое окно)"/>
    <w:basedOn w:val="a"/>
    <w:next w:val="a"/>
    <w:uiPriority w:val="99"/>
    <w:rsid w:val="00877223"/>
    <w:pPr>
      <w:widowControl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customStyle="1" w:styleId="affd">
    <w:name w:val="Заголовок ЭР (правое окно)"/>
    <w:basedOn w:val="affc"/>
    <w:next w:val="a"/>
    <w:uiPriority w:val="99"/>
    <w:rsid w:val="00877223"/>
    <w:pPr>
      <w:spacing w:after="0"/>
      <w:jc w:val="left"/>
    </w:pPr>
  </w:style>
  <w:style w:type="paragraph" w:customStyle="1" w:styleId="affe">
    <w:name w:val="Интерактивный заголовок"/>
    <w:basedOn w:val="17"/>
    <w:next w:val="a"/>
    <w:uiPriority w:val="99"/>
    <w:rsid w:val="00877223"/>
    <w:rPr>
      <w:u w:val="single"/>
    </w:rPr>
  </w:style>
  <w:style w:type="paragraph" w:customStyle="1" w:styleId="afff">
    <w:name w:val="Текст информации об изменениях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</w:rPr>
  </w:style>
  <w:style w:type="paragraph" w:customStyle="1" w:styleId="afff0">
    <w:name w:val="Информация об изменениях"/>
    <w:basedOn w:val="afff"/>
    <w:next w:val="a"/>
    <w:uiPriority w:val="99"/>
    <w:rsid w:val="00877223"/>
    <w:pPr>
      <w:spacing w:before="180"/>
      <w:ind w:left="360" w:right="360" w:firstLine="0"/>
    </w:pPr>
    <w:rPr>
      <w:shd w:val="clear" w:color="EAEFED" w:fill="EAEFED"/>
    </w:rPr>
  </w:style>
  <w:style w:type="paragraph" w:customStyle="1" w:styleId="afff1">
    <w:name w:val="Текст (справка)"/>
    <w:basedOn w:val="a"/>
    <w:next w:val="a"/>
    <w:uiPriority w:val="99"/>
    <w:rsid w:val="00877223"/>
    <w:pPr>
      <w:widowControl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2">
    <w:name w:val="Комментарий"/>
    <w:basedOn w:val="afff1"/>
    <w:next w:val="a"/>
    <w:uiPriority w:val="99"/>
    <w:rsid w:val="00877223"/>
    <w:pPr>
      <w:spacing w:before="75"/>
      <w:ind w:right="0"/>
      <w:jc w:val="both"/>
    </w:pPr>
    <w:rPr>
      <w:color w:val="353842"/>
      <w:shd w:val="clear" w:color="F0F0F0" w:fill="F0F0F0"/>
    </w:rPr>
  </w:style>
  <w:style w:type="paragraph" w:customStyle="1" w:styleId="afff3">
    <w:name w:val="Информация об изменениях документа"/>
    <w:basedOn w:val="afff2"/>
    <w:next w:val="a"/>
    <w:uiPriority w:val="99"/>
    <w:rsid w:val="00877223"/>
    <w:rPr>
      <w:i/>
      <w:iCs/>
    </w:rPr>
  </w:style>
  <w:style w:type="paragraph" w:customStyle="1" w:styleId="afff4">
    <w:name w:val="Текст (лев. подпись)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5">
    <w:name w:val="Колонтитул (левый)"/>
    <w:basedOn w:val="afff4"/>
    <w:next w:val="a"/>
    <w:uiPriority w:val="99"/>
    <w:rsid w:val="00877223"/>
    <w:rPr>
      <w:sz w:val="14"/>
      <w:szCs w:val="14"/>
    </w:rPr>
  </w:style>
  <w:style w:type="paragraph" w:customStyle="1" w:styleId="afff6">
    <w:name w:val="Текст (прав. подпись)"/>
    <w:basedOn w:val="a"/>
    <w:next w:val="a"/>
    <w:uiPriority w:val="99"/>
    <w:rsid w:val="00877223"/>
    <w:pPr>
      <w:widowControl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7">
    <w:name w:val="Колонтитул (правый)"/>
    <w:basedOn w:val="afff6"/>
    <w:next w:val="a"/>
    <w:uiPriority w:val="99"/>
    <w:rsid w:val="00877223"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uiPriority w:val="99"/>
    <w:rsid w:val="00877223"/>
    <w:pPr>
      <w:jc w:val="left"/>
    </w:pPr>
    <w:rPr>
      <w:shd w:val="clear" w:color="FFDFE0" w:fill="FFDFE0"/>
    </w:rPr>
  </w:style>
  <w:style w:type="paragraph" w:customStyle="1" w:styleId="afff9">
    <w:name w:val="Куда обратиться?"/>
    <w:basedOn w:val="aff"/>
    <w:next w:val="a"/>
    <w:uiPriority w:val="99"/>
    <w:rsid w:val="00877223"/>
  </w:style>
  <w:style w:type="paragraph" w:customStyle="1" w:styleId="afffa">
    <w:name w:val="Моноширинный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b">
    <w:name w:val="Найденные слова"/>
    <w:uiPriority w:val="99"/>
    <w:rsid w:val="00877223"/>
    <w:rPr>
      <w:b w:val="0"/>
      <w:bCs w:val="0"/>
      <w:color w:val="26282F"/>
      <w:shd w:val="clear" w:color="FFF580" w:fill="FFF580"/>
    </w:rPr>
  </w:style>
  <w:style w:type="paragraph" w:customStyle="1" w:styleId="afffc">
    <w:name w:val="Напишите нам"/>
    <w:basedOn w:val="a"/>
    <w:next w:val="a"/>
    <w:uiPriority w:val="99"/>
    <w:rsid w:val="00877223"/>
    <w:pPr>
      <w:widowControl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EFFFAD" w:fill="EFFFAD"/>
    </w:rPr>
  </w:style>
  <w:style w:type="character" w:customStyle="1" w:styleId="afffd">
    <w:name w:val="Не вступил в силу"/>
    <w:uiPriority w:val="99"/>
    <w:rsid w:val="00877223"/>
    <w:rPr>
      <w:b w:val="0"/>
      <w:bCs w:val="0"/>
      <w:color w:val="000000"/>
      <w:shd w:val="clear" w:color="D8EDE8" w:fill="D8EDE8"/>
    </w:rPr>
  </w:style>
  <w:style w:type="paragraph" w:customStyle="1" w:styleId="afffe">
    <w:name w:val="Необходимые документы"/>
    <w:basedOn w:val="aff"/>
    <w:next w:val="a"/>
    <w:uiPriority w:val="99"/>
    <w:rsid w:val="00877223"/>
    <w:pPr>
      <w:ind w:firstLine="118"/>
    </w:pPr>
  </w:style>
  <w:style w:type="paragraph" w:customStyle="1" w:styleId="affff">
    <w:name w:val="Нормальный (таблица)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0">
    <w:name w:val="Таблицы (моноширинный)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1">
    <w:name w:val="Оглавление"/>
    <w:basedOn w:val="affff0"/>
    <w:next w:val="a"/>
    <w:uiPriority w:val="99"/>
    <w:rsid w:val="00877223"/>
    <w:pPr>
      <w:ind w:left="140"/>
    </w:pPr>
  </w:style>
  <w:style w:type="character" w:customStyle="1" w:styleId="affff2">
    <w:name w:val="Опечатки"/>
    <w:uiPriority w:val="99"/>
    <w:rsid w:val="00877223"/>
    <w:rPr>
      <w:color w:val="FF0000"/>
    </w:rPr>
  </w:style>
  <w:style w:type="paragraph" w:customStyle="1" w:styleId="affff3">
    <w:name w:val="Переменная часть"/>
    <w:basedOn w:val="aff5"/>
    <w:next w:val="a"/>
    <w:uiPriority w:val="99"/>
    <w:rsid w:val="00877223"/>
    <w:rPr>
      <w:sz w:val="18"/>
      <w:szCs w:val="18"/>
    </w:rPr>
  </w:style>
  <w:style w:type="paragraph" w:customStyle="1" w:styleId="affff4">
    <w:name w:val="Подвал для информации об изменениях"/>
    <w:basedOn w:val="1"/>
    <w:next w:val="a"/>
    <w:uiPriority w:val="99"/>
    <w:rsid w:val="00877223"/>
    <w:pPr>
      <w:outlineLvl w:val="9"/>
    </w:pPr>
    <w:rPr>
      <w:b w:val="0"/>
      <w:bCs w:val="0"/>
      <w:sz w:val="18"/>
      <w:szCs w:val="18"/>
    </w:rPr>
  </w:style>
  <w:style w:type="paragraph" w:customStyle="1" w:styleId="affff5">
    <w:name w:val="Подзаголовок для информации об изменениях"/>
    <w:basedOn w:val="afff"/>
    <w:next w:val="a"/>
    <w:uiPriority w:val="99"/>
    <w:rsid w:val="00877223"/>
    <w:rPr>
      <w:b/>
      <w:bCs/>
    </w:rPr>
  </w:style>
  <w:style w:type="paragraph" w:customStyle="1" w:styleId="affff6">
    <w:name w:val="Подчёркнуный текст"/>
    <w:basedOn w:val="a"/>
    <w:next w:val="a"/>
    <w:uiPriority w:val="99"/>
    <w:rsid w:val="00877223"/>
    <w:pPr>
      <w:widowControl w:val="0"/>
      <w:pBdr>
        <w:bottom w:val="single" w:sz="4" w:space="0" w:color="auto"/>
      </w:pBdr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7">
    <w:name w:val="Постоянная часть"/>
    <w:basedOn w:val="aff5"/>
    <w:next w:val="a"/>
    <w:uiPriority w:val="99"/>
    <w:rsid w:val="00877223"/>
    <w:rPr>
      <w:sz w:val="20"/>
      <w:szCs w:val="20"/>
    </w:rPr>
  </w:style>
  <w:style w:type="paragraph" w:customStyle="1" w:styleId="affff8">
    <w:name w:val="Прижатый влево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9">
    <w:name w:val="Пример."/>
    <w:basedOn w:val="aff"/>
    <w:next w:val="a"/>
    <w:uiPriority w:val="99"/>
    <w:rsid w:val="00877223"/>
  </w:style>
  <w:style w:type="paragraph" w:customStyle="1" w:styleId="affffa">
    <w:name w:val="Примечание."/>
    <w:basedOn w:val="aff"/>
    <w:next w:val="a"/>
    <w:uiPriority w:val="99"/>
    <w:rsid w:val="00877223"/>
  </w:style>
  <w:style w:type="character" w:customStyle="1" w:styleId="affffb">
    <w:name w:val="Продолжение ссылки"/>
    <w:uiPriority w:val="99"/>
    <w:rsid w:val="00877223"/>
  </w:style>
  <w:style w:type="paragraph" w:customStyle="1" w:styleId="affffc">
    <w:name w:val="Словарная статья"/>
    <w:basedOn w:val="a"/>
    <w:next w:val="a"/>
    <w:uiPriority w:val="99"/>
    <w:rsid w:val="00877223"/>
    <w:pPr>
      <w:widowControl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d">
    <w:name w:val="Сравнение редакций"/>
    <w:uiPriority w:val="99"/>
    <w:rsid w:val="00877223"/>
    <w:rPr>
      <w:b w:val="0"/>
      <w:bCs w:val="0"/>
      <w:color w:val="26282F"/>
    </w:rPr>
  </w:style>
  <w:style w:type="character" w:customStyle="1" w:styleId="affffe">
    <w:name w:val="Сравнение редакций. Добавленный фрагмент"/>
    <w:uiPriority w:val="99"/>
    <w:rsid w:val="00877223"/>
    <w:rPr>
      <w:color w:val="000000"/>
      <w:shd w:val="clear" w:color="C1D7FF" w:fill="C1D7FF"/>
    </w:rPr>
  </w:style>
  <w:style w:type="character" w:customStyle="1" w:styleId="afffff">
    <w:name w:val="Сравнение редакций. Удаленный фрагмент"/>
    <w:uiPriority w:val="99"/>
    <w:rsid w:val="00877223"/>
    <w:rPr>
      <w:color w:val="000000"/>
      <w:shd w:val="clear" w:color="C4C413" w:fill="C4C413"/>
    </w:rPr>
  </w:style>
  <w:style w:type="paragraph" w:customStyle="1" w:styleId="afffff0">
    <w:name w:val="Ссылка на официальную публикацию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f1">
    <w:name w:val="Ссылка на утративший силу документ"/>
    <w:uiPriority w:val="99"/>
    <w:rsid w:val="00877223"/>
    <w:rPr>
      <w:b w:val="0"/>
      <w:bCs w:val="0"/>
      <w:color w:val="749232"/>
    </w:rPr>
  </w:style>
  <w:style w:type="paragraph" w:customStyle="1" w:styleId="afffff2">
    <w:name w:val="Текст в таблице"/>
    <w:basedOn w:val="affff"/>
    <w:next w:val="a"/>
    <w:uiPriority w:val="99"/>
    <w:rsid w:val="00877223"/>
    <w:pPr>
      <w:ind w:firstLine="500"/>
    </w:pPr>
  </w:style>
  <w:style w:type="paragraph" w:customStyle="1" w:styleId="afffff3">
    <w:name w:val="Текст ЭР (см. также)"/>
    <w:basedOn w:val="a"/>
    <w:next w:val="a"/>
    <w:uiPriority w:val="99"/>
    <w:rsid w:val="00877223"/>
    <w:pPr>
      <w:widowControl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ffff4">
    <w:name w:val="Технический комментарий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FFFFA6" w:fill="FFFFA6"/>
    </w:rPr>
  </w:style>
  <w:style w:type="character" w:customStyle="1" w:styleId="afffff5">
    <w:name w:val="Утратил силу"/>
    <w:uiPriority w:val="99"/>
    <w:rsid w:val="00877223"/>
    <w:rPr>
      <w:b w:val="0"/>
      <w:bCs w:val="0"/>
      <w:strike/>
      <w:color w:val="666600"/>
    </w:rPr>
  </w:style>
  <w:style w:type="paragraph" w:customStyle="1" w:styleId="afffff6">
    <w:name w:val="Формула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fff7">
    <w:name w:val="Центрированный (таблица)"/>
    <w:basedOn w:val="affff"/>
    <w:next w:val="a"/>
    <w:uiPriority w:val="99"/>
    <w:rsid w:val="0087722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77223"/>
    <w:pPr>
      <w:widowControl w:val="0"/>
      <w:spacing w:before="300"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877223"/>
    <w:rPr>
      <w:rFonts w:ascii="Cambria" w:eastAsia="Cambria" w:hAnsi="Cambria" w:cs="Cambria"/>
      <w:color w:val="365F91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77223"/>
    <w:rPr>
      <w:color w:val="605E5C"/>
      <w:shd w:val="clear" w:color="auto" w:fill="E1DFDD"/>
    </w:rPr>
  </w:style>
  <w:style w:type="character" w:customStyle="1" w:styleId="511">
    <w:name w:val="Заголовок 5 Знак1"/>
    <w:basedOn w:val="a0"/>
    <w:uiPriority w:val="9"/>
    <w:semiHidden/>
    <w:rsid w:val="00877223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ffff8">
    <w:name w:val="Body Text"/>
    <w:basedOn w:val="a"/>
    <w:link w:val="afffff9"/>
    <w:unhideWhenUsed/>
    <w:rsid w:val="004676DB"/>
    <w:pPr>
      <w:spacing w:after="120"/>
    </w:pPr>
  </w:style>
  <w:style w:type="character" w:customStyle="1" w:styleId="afffff9">
    <w:name w:val="Основной текст Знак"/>
    <w:basedOn w:val="a0"/>
    <w:link w:val="afffff8"/>
    <w:rsid w:val="004676DB"/>
    <w:rPr>
      <w:rFonts w:eastAsiaTheme="minorEastAsia"/>
      <w:lang w:eastAsia="ru-RU"/>
    </w:rPr>
  </w:style>
  <w:style w:type="character" w:customStyle="1" w:styleId="32pt">
    <w:name w:val="Основной текст (3) + Интервал 2 pt"/>
    <w:basedOn w:val="31"/>
    <w:rsid w:val="000779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customStyle="1" w:styleId="112">
    <w:name w:val="Сетка таблицы11"/>
    <w:basedOn w:val="a1"/>
    <w:next w:val="a5"/>
    <w:uiPriority w:val="59"/>
    <w:rsid w:val="00B97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 + Курсив"/>
    <w:basedOn w:val="21"/>
    <w:rsid w:val="007D1D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Полужирный"/>
    <w:basedOn w:val="21"/>
    <w:rsid w:val="00BF0F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">
    <w:name w:val="Заголовок №2_"/>
    <w:basedOn w:val="a0"/>
    <w:link w:val="2a"/>
    <w:rsid w:val="00CA0B4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a">
    <w:name w:val="Заголовок №2"/>
    <w:basedOn w:val="a"/>
    <w:link w:val="29"/>
    <w:rsid w:val="00CA0B41"/>
    <w:pPr>
      <w:widowControl w:val="0"/>
      <w:shd w:val="clear" w:color="auto" w:fill="FFFFFF"/>
      <w:spacing w:after="240" w:line="281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312pt">
    <w:name w:val="Основной текст (3) + 12 pt"/>
    <w:basedOn w:val="31"/>
    <w:rsid w:val="00BA3E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numbering" w:customStyle="1" w:styleId="34">
    <w:name w:val="Нет списка3"/>
    <w:next w:val="a2"/>
    <w:uiPriority w:val="99"/>
    <w:semiHidden/>
    <w:unhideWhenUsed/>
    <w:rsid w:val="003A5667"/>
  </w:style>
  <w:style w:type="paragraph" w:customStyle="1" w:styleId="53">
    <w:name w:val="Стиль5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62">
    <w:name w:val="Стиль6"/>
    <w:basedOn w:val="a"/>
    <w:uiPriority w:val="99"/>
    <w:rsid w:val="003A5667"/>
    <w:pPr>
      <w:spacing w:after="0" w:line="240" w:lineRule="auto"/>
      <w:ind w:right="142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72">
    <w:name w:val="Стиль7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18">
    <w:name w:val="Стиль1"/>
    <w:basedOn w:val="a"/>
    <w:uiPriority w:val="99"/>
    <w:rsid w:val="003A5667"/>
    <w:pPr>
      <w:tabs>
        <w:tab w:val="left" w:pos="10065"/>
      </w:tabs>
      <w:spacing w:after="0" w:line="240" w:lineRule="auto"/>
      <w:ind w:right="-142"/>
      <w:jc w:val="center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2b">
    <w:name w:val="Стиль2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35">
    <w:name w:val="Стиль3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43">
    <w:name w:val="Стиль4"/>
    <w:basedOn w:val="35"/>
    <w:uiPriority w:val="99"/>
    <w:rsid w:val="003A5667"/>
    <w:rPr>
      <w:sz w:val="22"/>
      <w:szCs w:val="22"/>
    </w:rPr>
  </w:style>
  <w:style w:type="numbering" w:customStyle="1" w:styleId="120">
    <w:name w:val="Нет списка12"/>
    <w:next w:val="a2"/>
    <w:uiPriority w:val="99"/>
    <w:semiHidden/>
    <w:unhideWhenUsed/>
    <w:rsid w:val="003A5667"/>
  </w:style>
  <w:style w:type="character" w:customStyle="1" w:styleId="19">
    <w:name w:val="Основной текст Знак1"/>
    <w:basedOn w:val="a0"/>
    <w:uiPriority w:val="99"/>
    <w:rsid w:val="003A5667"/>
  </w:style>
  <w:style w:type="character" w:customStyle="1" w:styleId="afffffa">
    <w:name w:val="Основной текст с отступом Знак"/>
    <w:link w:val="afffffb"/>
    <w:rsid w:val="003A5667"/>
    <w:rPr>
      <w:sz w:val="28"/>
      <w:szCs w:val="24"/>
    </w:rPr>
  </w:style>
  <w:style w:type="paragraph" w:styleId="afffffb">
    <w:name w:val="Body Text Indent"/>
    <w:basedOn w:val="a"/>
    <w:link w:val="afffffa"/>
    <w:rsid w:val="003A5667"/>
    <w:pPr>
      <w:spacing w:after="0" w:line="240" w:lineRule="auto"/>
      <w:ind w:left="-540"/>
      <w:jc w:val="both"/>
    </w:pPr>
    <w:rPr>
      <w:rFonts w:eastAsiaTheme="minorHAnsi"/>
      <w:sz w:val="28"/>
      <w:szCs w:val="24"/>
      <w:lang w:eastAsia="en-US"/>
    </w:rPr>
  </w:style>
  <w:style w:type="character" w:customStyle="1" w:styleId="1a">
    <w:name w:val="Основной текст с отступом Знак1"/>
    <w:basedOn w:val="a0"/>
    <w:uiPriority w:val="99"/>
    <w:rsid w:val="003A5667"/>
    <w:rPr>
      <w:rFonts w:eastAsiaTheme="minorEastAsia"/>
      <w:lang w:eastAsia="ru-RU"/>
    </w:rPr>
  </w:style>
  <w:style w:type="character" w:styleId="afffffc">
    <w:name w:val="Strong"/>
    <w:uiPriority w:val="22"/>
    <w:qFormat/>
    <w:rsid w:val="003A5667"/>
    <w:rPr>
      <w:b/>
      <w:bCs/>
    </w:rPr>
  </w:style>
  <w:style w:type="character" w:styleId="afffffd">
    <w:name w:val="Emphasis"/>
    <w:uiPriority w:val="20"/>
    <w:qFormat/>
    <w:rsid w:val="003A5667"/>
    <w:rPr>
      <w:rFonts w:ascii="Calibri" w:hAnsi="Calibri" w:cs="Calibri"/>
      <w:b/>
      <w:bCs/>
      <w:i/>
      <w:iCs/>
    </w:rPr>
  </w:style>
  <w:style w:type="character" w:styleId="afffffe">
    <w:name w:val="Subtle Emphasis"/>
    <w:uiPriority w:val="19"/>
    <w:qFormat/>
    <w:rsid w:val="003A5667"/>
    <w:rPr>
      <w:i/>
      <w:iCs/>
      <w:color w:val="auto"/>
    </w:rPr>
  </w:style>
  <w:style w:type="character" w:styleId="affffff">
    <w:name w:val="Intense Emphasis"/>
    <w:uiPriority w:val="21"/>
    <w:qFormat/>
    <w:rsid w:val="003A5667"/>
    <w:rPr>
      <w:b/>
      <w:bCs/>
      <w:i/>
      <w:iCs/>
      <w:sz w:val="24"/>
      <w:szCs w:val="24"/>
      <w:u w:val="single"/>
    </w:rPr>
  </w:style>
  <w:style w:type="character" w:styleId="affffff0">
    <w:name w:val="Subtle Reference"/>
    <w:uiPriority w:val="31"/>
    <w:qFormat/>
    <w:rsid w:val="003A5667"/>
    <w:rPr>
      <w:sz w:val="24"/>
      <w:szCs w:val="24"/>
      <w:u w:val="single"/>
    </w:rPr>
  </w:style>
  <w:style w:type="character" w:styleId="affffff1">
    <w:name w:val="Intense Reference"/>
    <w:uiPriority w:val="32"/>
    <w:qFormat/>
    <w:rsid w:val="003A5667"/>
    <w:rPr>
      <w:b/>
      <w:bCs/>
      <w:sz w:val="24"/>
      <w:szCs w:val="24"/>
      <w:u w:val="single"/>
    </w:rPr>
  </w:style>
  <w:style w:type="character" w:styleId="affffff2">
    <w:name w:val="Book Title"/>
    <w:uiPriority w:val="33"/>
    <w:qFormat/>
    <w:rsid w:val="003A5667"/>
    <w:rPr>
      <w:rFonts w:ascii="Cambria" w:hAnsi="Cambria" w:cs="Cambria"/>
      <w:b/>
      <w:bCs/>
      <w:i/>
      <w:iCs/>
      <w:sz w:val="24"/>
      <w:szCs w:val="24"/>
    </w:rPr>
  </w:style>
  <w:style w:type="character" w:customStyle="1" w:styleId="a4">
    <w:name w:val="Обычный (веб) Знак"/>
    <w:link w:val="a3"/>
    <w:rsid w:val="003A56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Body Text 2"/>
    <w:basedOn w:val="a"/>
    <w:link w:val="2d"/>
    <w:rsid w:val="003A5667"/>
    <w:pPr>
      <w:spacing w:after="0" w:line="240" w:lineRule="auto"/>
      <w:ind w:right="-52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d">
    <w:name w:val="Основной текст 2 Знак"/>
    <w:basedOn w:val="a0"/>
    <w:link w:val="2c"/>
    <w:rsid w:val="003A5667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ffffff3">
    <w:name w:val="Основной текст_"/>
    <w:link w:val="1b"/>
    <w:rsid w:val="003A5667"/>
    <w:rPr>
      <w:sz w:val="26"/>
      <w:szCs w:val="26"/>
      <w:shd w:val="clear" w:color="auto" w:fill="FFFFFF"/>
    </w:rPr>
  </w:style>
  <w:style w:type="paragraph" w:customStyle="1" w:styleId="1b">
    <w:name w:val="Основной текст1"/>
    <w:basedOn w:val="a"/>
    <w:link w:val="affffff3"/>
    <w:rsid w:val="003A5667"/>
    <w:pPr>
      <w:widowControl w:val="0"/>
      <w:shd w:val="clear" w:color="auto" w:fill="FFFFFF"/>
      <w:spacing w:after="540" w:line="322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85pt">
    <w:name w:val="Основной текст + 8;5 pt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5pt-1pt">
    <w:name w:val="Основной текст + 8;5 pt;Курсив;Интервал -1 pt"/>
    <w:rsid w:val="003A5667"/>
    <w:rPr>
      <w:rFonts w:ascii="Century Schoolbook" w:eastAsia="Century Schoolbook" w:hAnsi="Century Schoolbook" w:cs="Century Schoolbook"/>
      <w:i/>
      <w:iCs/>
      <w:color w:val="000000"/>
      <w:spacing w:val="-2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Candara">
    <w:name w:val="Основной текст + Candara"/>
    <w:rsid w:val="003A5667"/>
    <w:rPr>
      <w:rFonts w:ascii="Candara" w:eastAsia="Candara" w:hAnsi="Candara" w:cs="Candara"/>
      <w:color w:val="000000"/>
      <w:spacing w:val="0"/>
      <w:w w:val="100"/>
      <w:position w:val="0"/>
      <w:sz w:val="23"/>
      <w:szCs w:val="23"/>
      <w:shd w:val="clear" w:color="auto" w:fill="FFFFFF"/>
      <w:lang w:val="en-US" w:eastAsia="en-US" w:bidi="en-US"/>
    </w:rPr>
  </w:style>
  <w:style w:type="character" w:customStyle="1" w:styleId="2e">
    <w:name w:val="Основной текст2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36">
    <w:name w:val="Основной текст3"/>
    <w:basedOn w:val="a"/>
    <w:rsid w:val="003A5667"/>
    <w:pPr>
      <w:widowControl w:val="0"/>
      <w:shd w:val="clear" w:color="auto" w:fill="FFFFFF"/>
      <w:spacing w:after="0" w:line="317" w:lineRule="exact"/>
      <w:jc w:val="both"/>
    </w:pPr>
    <w:rPr>
      <w:rFonts w:ascii="Century Schoolbook" w:eastAsia="Century Schoolbook" w:hAnsi="Century Schoolbook" w:cs="Century Schoolbook"/>
      <w:sz w:val="23"/>
      <w:szCs w:val="23"/>
      <w:lang w:bidi="ru-RU"/>
    </w:rPr>
  </w:style>
  <w:style w:type="paragraph" w:customStyle="1" w:styleId="affffff4">
    <w:name w:val="Стиль"/>
    <w:rsid w:val="003A56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3A5667"/>
  </w:style>
  <w:style w:type="paragraph" w:styleId="HTML">
    <w:name w:val="HTML Preformatted"/>
    <w:basedOn w:val="a"/>
    <w:link w:val="HTML0"/>
    <w:rsid w:val="003A56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360" w:lineRule="auto"/>
      <w:ind w:firstLine="35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566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">
    <w:name w:val="Абзац списка1"/>
    <w:basedOn w:val="a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character" w:customStyle="1" w:styleId="WW8Num2z3">
    <w:name w:val="WW8Num2z3"/>
    <w:rsid w:val="003A5667"/>
    <w:rPr>
      <w:rFonts w:ascii="Symbol" w:hAnsi="Symbol"/>
    </w:rPr>
  </w:style>
  <w:style w:type="paragraph" w:customStyle="1" w:styleId="2f">
    <w:name w:val="Абзац списка2"/>
    <w:basedOn w:val="a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table" w:customStyle="1" w:styleId="2f0">
    <w:name w:val="Сетка таблицы2"/>
    <w:basedOn w:val="a1"/>
    <w:next w:val="a5"/>
    <w:rsid w:val="003A5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4">
    <w:name w:val="Основной текст (5)_"/>
    <w:basedOn w:val="a0"/>
    <w:link w:val="55"/>
    <w:rsid w:val="007A2A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5">
    <w:name w:val="Основной текст (5)"/>
    <w:basedOn w:val="a"/>
    <w:link w:val="54"/>
    <w:rsid w:val="007A2AC8"/>
    <w:pPr>
      <w:widowControl w:val="0"/>
      <w:shd w:val="clear" w:color="auto" w:fill="FFFFFF"/>
      <w:spacing w:before="120" w:after="36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Exact">
    <w:name w:val="Основной текст (2) Exact"/>
    <w:basedOn w:val="a0"/>
    <w:rsid w:val="000A1C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4">
    <w:name w:val="Основной текст (4)_"/>
    <w:basedOn w:val="a0"/>
    <w:link w:val="45"/>
    <w:rsid w:val="00E26F9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5">
    <w:name w:val="Основной текст (4)"/>
    <w:basedOn w:val="a"/>
    <w:link w:val="44"/>
    <w:rsid w:val="00E26F9C"/>
    <w:pPr>
      <w:widowControl w:val="0"/>
      <w:shd w:val="clear" w:color="auto" w:fill="FFFFFF"/>
      <w:spacing w:after="660" w:line="281" w:lineRule="exact"/>
      <w:jc w:val="right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26" Type="http://schemas.openxmlformats.org/officeDocument/2006/relationships/image" Target="media/image18.jpg"/><Relationship Id="rId39" Type="http://schemas.openxmlformats.org/officeDocument/2006/relationships/image" Target="media/image31.jpg"/><Relationship Id="rId21" Type="http://schemas.openxmlformats.org/officeDocument/2006/relationships/image" Target="media/image13.jpg"/><Relationship Id="rId34" Type="http://schemas.openxmlformats.org/officeDocument/2006/relationships/image" Target="media/image26.jpg"/><Relationship Id="rId42" Type="http://schemas.openxmlformats.org/officeDocument/2006/relationships/image" Target="media/image34.jpg"/><Relationship Id="rId47" Type="http://schemas.openxmlformats.org/officeDocument/2006/relationships/image" Target="media/image39.jpg"/><Relationship Id="rId50" Type="http://schemas.openxmlformats.org/officeDocument/2006/relationships/image" Target="media/image42.jpg"/><Relationship Id="rId55" Type="http://schemas.openxmlformats.org/officeDocument/2006/relationships/image" Target="media/image47.jpg"/><Relationship Id="rId63" Type="http://schemas.openxmlformats.org/officeDocument/2006/relationships/glossaryDocument" Target="glossary/document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29" Type="http://schemas.openxmlformats.org/officeDocument/2006/relationships/image" Target="media/image21.jpg"/><Relationship Id="rId41" Type="http://schemas.openxmlformats.org/officeDocument/2006/relationships/image" Target="media/image33.jpg"/><Relationship Id="rId54" Type="http://schemas.openxmlformats.org/officeDocument/2006/relationships/image" Target="media/image46.jpg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24" Type="http://schemas.openxmlformats.org/officeDocument/2006/relationships/image" Target="media/image16.jpg"/><Relationship Id="rId32" Type="http://schemas.openxmlformats.org/officeDocument/2006/relationships/image" Target="media/image24.jpg"/><Relationship Id="rId37" Type="http://schemas.openxmlformats.org/officeDocument/2006/relationships/image" Target="media/image29.jpg"/><Relationship Id="rId40" Type="http://schemas.openxmlformats.org/officeDocument/2006/relationships/image" Target="media/image32.jpg"/><Relationship Id="rId45" Type="http://schemas.openxmlformats.org/officeDocument/2006/relationships/image" Target="media/image37.jpg"/><Relationship Id="rId53" Type="http://schemas.openxmlformats.org/officeDocument/2006/relationships/image" Target="media/image45.jpg"/><Relationship Id="rId58" Type="http://schemas.openxmlformats.org/officeDocument/2006/relationships/image" Target="media/image50.jpeg"/><Relationship Id="rId5" Type="http://schemas.openxmlformats.org/officeDocument/2006/relationships/footnotes" Target="footnote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36" Type="http://schemas.openxmlformats.org/officeDocument/2006/relationships/image" Target="media/image28.jpg"/><Relationship Id="rId49" Type="http://schemas.openxmlformats.org/officeDocument/2006/relationships/image" Target="media/image41.jpg"/><Relationship Id="rId57" Type="http://schemas.openxmlformats.org/officeDocument/2006/relationships/image" Target="media/image49.jpg"/><Relationship Id="rId61" Type="http://schemas.openxmlformats.org/officeDocument/2006/relationships/image" Target="media/image53.jpeg"/><Relationship Id="rId10" Type="http://schemas.openxmlformats.org/officeDocument/2006/relationships/image" Target="media/image2.jpg"/><Relationship Id="rId19" Type="http://schemas.openxmlformats.org/officeDocument/2006/relationships/image" Target="media/image11.jpg"/><Relationship Id="rId31" Type="http://schemas.openxmlformats.org/officeDocument/2006/relationships/image" Target="media/image23.jpg"/><Relationship Id="rId44" Type="http://schemas.openxmlformats.org/officeDocument/2006/relationships/image" Target="media/image36.jpg"/><Relationship Id="rId52" Type="http://schemas.openxmlformats.org/officeDocument/2006/relationships/image" Target="media/image44.jpg"/><Relationship Id="rId60" Type="http://schemas.openxmlformats.org/officeDocument/2006/relationships/image" Target="media/image52.jpeg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image" Target="media/image22.jpg"/><Relationship Id="rId35" Type="http://schemas.openxmlformats.org/officeDocument/2006/relationships/image" Target="media/image27.jpg"/><Relationship Id="rId43" Type="http://schemas.openxmlformats.org/officeDocument/2006/relationships/image" Target="media/image35.jpg"/><Relationship Id="rId48" Type="http://schemas.openxmlformats.org/officeDocument/2006/relationships/image" Target="media/image40.jpg"/><Relationship Id="rId56" Type="http://schemas.openxmlformats.org/officeDocument/2006/relationships/image" Target="media/image48.jpg"/><Relationship Id="rId64" Type="http://schemas.openxmlformats.org/officeDocument/2006/relationships/theme" Target="theme/theme1.xml"/><Relationship Id="rId8" Type="http://schemas.openxmlformats.org/officeDocument/2006/relationships/hyperlink" Target="consultantplus://offline/ref=3AEC703C373AEC410465177D3B4CBACA19A7A3E172E198F42F917E1C43A398796FFC96DEEF0A2566608241213EB5013709C35261E27Ev1N9M" TargetMode="External"/><Relationship Id="rId51" Type="http://schemas.openxmlformats.org/officeDocument/2006/relationships/image" Target="media/image43.jpg"/><Relationship Id="rId3" Type="http://schemas.openxmlformats.org/officeDocument/2006/relationships/settings" Target="setting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image" Target="media/image17.jpg"/><Relationship Id="rId33" Type="http://schemas.openxmlformats.org/officeDocument/2006/relationships/image" Target="media/image25.jpg"/><Relationship Id="rId38" Type="http://schemas.openxmlformats.org/officeDocument/2006/relationships/image" Target="media/image30.jpg"/><Relationship Id="rId46" Type="http://schemas.openxmlformats.org/officeDocument/2006/relationships/image" Target="media/image38.jpg"/><Relationship Id="rId59" Type="http://schemas.openxmlformats.org/officeDocument/2006/relationships/image" Target="media/image5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0323BB"/>
    <w:rsid w:val="00052378"/>
    <w:rsid w:val="000577CC"/>
    <w:rsid w:val="000769D0"/>
    <w:rsid w:val="00096451"/>
    <w:rsid w:val="00105449"/>
    <w:rsid w:val="001A233C"/>
    <w:rsid w:val="00200085"/>
    <w:rsid w:val="002464DC"/>
    <w:rsid w:val="00277CDA"/>
    <w:rsid w:val="003266ED"/>
    <w:rsid w:val="00354DE2"/>
    <w:rsid w:val="003C13FE"/>
    <w:rsid w:val="003F6375"/>
    <w:rsid w:val="00445819"/>
    <w:rsid w:val="005B2C8D"/>
    <w:rsid w:val="005B7FD2"/>
    <w:rsid w:val="005E32B8"/>
    <w:rsid w:val="005F03BA"/>
    <w:rsid w:val="00651008"/>
    <w:rsid w:val="00674791"/>
    <w:rsid w:val="00674BE3"/>
    <w:rsid w:val="006A0A41"/>
    <w:rsid w:val="006A6A0C"/>
    <w:rsid w:val="00763D27"/>
    <w:rsid w:val="00933254"/>
    <w:rsid w:val="00965A93"/>
    <w:rsid w:val="009712CF"/>
    <w:rsid w:val="009D0698"/>
    <w:rsid w:val="009D6DB5"/>
    <w:rsid w:val="00A361AE"/>
    <w:rsid w:val="00A6380F"/>
    <w:rsid w:val="00BA6BE9"/>
    <w:rsid w:val="00BE1AAB"/>
    <w:rsid w:val="00C00CEB"/>
    <w:rsid w:val="00C04DAA"/>
    <w:rsid w:val="00C35FD6"/>
    <w:rsid w:val="00C57AEE"/>
    <w:rsid w:val="00C967D8"/>
    <w:rsid w:val="00CB2F9C"/>
    <w:rsid w:val="00CB62D3"/>
    <w:rsid w:val="00D27E33"/>
    <w:rsid w:val="00DD1A84"/>
    <w:rsid w:val="00DE057C"/>
    <w:rsid w:val="00DE32FE"/>
    <w:rsid w:val="00E00CBE"/>
    <w:rsid w:val="00E55F05"/>
    <w:rsid w:val="00E669B2"/>
    <w:rsid w:val="00EB3115"/>
    <w:rsid w:val="00EC4D3F"/>
    <w:rsid w:val="00F5535B"/>
    <w:rsid w:val="00F60055"/>
    <w:rsid w:val="00F7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57</Pages>
  <Words>1084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4</cp:revision>
  <cp:lastPrinted>2025-12-30T07:51:00Z</cp:lastPrinted>
  <dcterms:created xsi:type="dcterms:W3CDTF">2026-04-29T10:36:00Z</dcterms:created>
  <dcterms:modified xsi:type="dcterms:W3CDTF">2026-04-29T10:37:00Z</dcterms:modified>
</cp:coreProperties>
</file>