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tblGrid>
      <w:tr w:rsidR="00D14248" w:rsidRPr="00D56EDE" w:rsidTr="003A17F0">
        <w:trPr>
          <w:trHeight w:val="303"/>
        </w:trPr>
        <w:tc>
          <w:tcPr>
            <w:tcW w:w="10031" w:type="dxa"/>
            <w:vAlign w:val="center"/>
          </w:tcPr>
          <w:p w:rsidR="00D14248" w:rsidRPr="00456C74" w:rsidRDefault="00D14248" w:rsidP="00456C74">
            <w:pPr>
              <w:jc w:val="center"/>
              <w:rPr>
                <w:rFonts w:ascii="Times New Roman" w:hAnsi="Times New Roman" w:cs="Times New Roman"/>
                <w:b/>
                <w:sz w:val="28"/>
                <w:szCs w:val="28"/>
              </w:rPr>
            </w:pPr>
            <w:r w:rsidRPr="00456C74">
              <w:rPr>
                <w:rFonts w:ascii="Times New Roman" w:hAnsi="Times New Roman" w:cs="Times New Roman"/>
                <w:b/>
                <w:sz w:val="28"/>
                <w:szCs w:val="28"/>
              </w:rPr>
              <w:t>РЕСПУБЛИКА ДАГЕСТАН</w:t>
            </w:r>
          </w:p>
        </w:tc>
      </w:tr>
      <w:tr w:rsidR="00D14248" w:rsidRPr="00D56EDE" w:rsidTr="003A17F0">
        <w:trPr>
          <w:trHeight w:val="192"/>
        </w:trPr>
        <w:tc>
          <w:tcPr>
            <w:tcW w:w="10031" w:type="dxa"/>
            <w:vAlign w:val="center"/>
          </w:tcPr>
          <w:p w:rsidR="00D14248" w:rsidRPr="00456C74" w:rsidRDefault="00D14248" w:rsidP="003A17F0">
            <w:pPr>
              <w:ind w:right="-135"/>
              <w:jc w:val="center"/>
              <w:rPr>
                <w:rFonts w:ascii="Times New Roman" w:hAnsi="Times New Roman" w:cs="Times New Roman"/>
                <w:b/>
                <w:sz w:val="28"/>
                <w:szCs w:val="28"/>
              </w:rPr>
            </w:pPr>
          </w:p>
        </w:tc>
      </w:tr>
      <w:tr w:rsidR="00D14248" w:rsidRPr="00D56EDE" w:rsidTr="003A17F0">
        <w:trPr>
          <w:trHeight w:val="227"/>
        </w:trPr>
        <w:tc>
          <w:tcPr>
            <w:tcW w:w="10031" w:type="dxa"/>
            <w:vAlign w:val="center"/>
          </w:tcPr>
          <w:p w:rsidR="00D14248" w:rsidRPr="00456C74" w:rsidRDefault="00D14248" w:rsidP="00456C74">
            <w:pPr>
              <w:jc w:val="center"/>
              <w:rPr>
                <w:rFonts w:ascii="Times New Roman" w:hAnsi="Times New Roman" w:cs="Times New Roman"/>
                <w:b/>
                <w:sz w:val="28"/>
                <w:szCs w:val="28"/>
              </w:rPr>
            </w:pPr>
            <w:r w:rsidRPr="00456C74">
              <w:rPr>
                <w:rFonts w:ascii="Times New Roman" w:hAnsi="Times New Roman" w:cs="Times New Roman"/>
                <w:b/>
                <w:sz w:val="28"/>
                <w:szCs w:val="28"/>
              </w:rPr>
              <w:t>АДМИНИСТРАЦИЯ</w:t>
            </w:r>
          </w:p>
        </w:tc>
      </w:tr>
      <w:tr w:rsidR="00D14248" w:rsidRPr="00D56EDE" w:rsidTr="003A17F0">
        <w:trPr>
          <w:trHeight w:val="227"/>
        </w:trPr>
        <w:tc>
          <w:tcPr>
            <w:tcW w:w="10031" w:type="dxa"/>
            <w:vAlign w:val="center"/>
          </w:tcPr>
          <w:p w:rsidR="00D14248" w:rsidRPr="00456C74" w:rsidRDefault="00D14248" w:rsidP="00456C74">
            <w:pPr>
              <w:jc w:val="center"/>
              <w:rPr>
                <w:rFonts w:ascii="Times New Roman" w:hAnsi="Times New Roman" w:cs="Times New Roman"/>
                <w:b/>
                <w:sz w:val="28"/>
                <w:szCs w:val="28"/>
              </w:rPr>
            </w:pPr>
            <w:r w:rsidRPr="00456C74">
              <w:rPr>
                <w:rFonts w:ascii="Times New Roman" w:hAnsi="Times New Roman" w:cs="Times New Roman"/>
                <w:b/>
                <w:sz w:val="28"/>
                <w:szCs w:val="28"/>
              </w:rPr>
              <w:t>МУНИЦИПАЛЬНОГО ОБРАЗОВАНИЯ</w:t>
            </w:r>
          </w:p>
        </w:tc>
      </w:tr>
      <w:tr w:rsidR="00D14248" w:rsidRPr="00D56EDE" w:rsidTr="003A17F0">
        <w:trPr>
          <w:trHeight w:val="227"/>
        </w:trPr>
        <w:tc>
          <w:tcPr>
            <w:tcW w:w="10031" w:type="dxa"/>
            <w:vAlign w:val="center"/>
          </w:tcPr>
          <w:p w:rsidR="00D14248" w:rsidRPr="00456C74" w:rsidRDefault="00D14248" w:rsidP="003A17F0">
            <w:pPr>
              <w:ind w:left="-105"/>
              <w:jc w:val="center"/>
              <w:rPr>
                <w:rFonts w:ascii="Times New Roman" w:hAnsi="Times New Roman" w:cs="Times New Roman"/>
                <w:b/>
                <w:noProof/>
                <w:sz w:val="28"/>
                <w:szCs w:val="28"/>
                <w:lang w:eastAsia="ru-RU"/>
              </w:rPr>
            </w:pPr>
            <w:r w:rsidRPr="00456C74">
              <w:rPr>
                <w:rFonts w:ascii="Times New Roman" w:hAnsi="Times New Roman" w:cs="Times New Roman"/>
                <w:b/>
                <w:sz w:val="28"/>
                <w:szCs w:val="28"/>
              </w:rPr>
              <w:t>«ГУНИБСКИЙ РАЙОН»</w:t>
            </w:r>
          </w:p>
        </w:tc>
      </w:tr>
      <w:tr w:rsidR="00D14248" w:rsidRPr="00D56EDE" w:rsidTr="003A17F0">
        <w:trPr>
          <w:trHeight w:val="96"/>
        </w:trPr>
        <w:tc>
          <w:tcPr>
            <w:tcW w:w="10031" w:type="dxa"/>
          </w:tcPr>
          <w:p w:rsidR="00D14248" w:rsidRPr="00456C74" w:rsidRDefault="00D14248" w:rsidP="00456C74">
            <w:pPr>
              <w:jc w:val="center"/>
              <w:rPr>
                <w:rFonts w:ascii="Times New Roman" w:hAnsi="Times New Roman" w:cs="Times New Roman"/>
                <w:b/>
                <w:sz w:val="12"/>
                <w:szCs w:val="28"/>
              </w:rPr>
            </w:pPr>
          </w:p>
        </w:tc>
      </w:tr>
      <w:tr w:rsidR="00D14248" w:rsidRPr="00D56EDE" w:rsidTr="003A17F0">
        <w:trPr>
          <w:trHeight w:val="227"/>
        </w:trPr>
        <w:tc>
          <w:tcPr>
            <w:tcW w:w="10031" w:type="dxa"/>
            <w:vAlign w:val="center"/>
          </w:tcPr>
          <w:p w:rsidR="00D14248" w:rsidRPr="00456C74" w:rsidRDefault="00D14248" w:rsidP="00456C74">
            <w:pPr>
              <w:jc w:val="center"/>
              <w:rPr>
                <w:rFonts w:ascii="Times New Roman" w:hAnsi="Times New Roman" w:cs="Times New Roman"/>
                <w:color w:val="000000" w:themeColor="text1"/>
                <w:sz w:val="18"/>
              </w:rPr>
            </w:pPr>
            <w:r w:rsidRPr="00456C7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D14248" w:rsidRPr="00F37630" w:rsidTr="003A17F0">
        <w:trPr>
          <w:trHeight w:val="227"/>
        </w:trPr>
        <w:tc>
          <w:tcPr>
            <w:tcW w:w="10031" w:type="dxa"/>
            <w:vAlign w:val="center"/>
          </w:tcPr>
          <w:p w:rsidR="00D14248" w:rsidRPr="00456C74" w:rsidRDefault="00F37630" w:rsidP="00456C74">
            <w:pPr>
              <w:jc w:val="center"/>
              <w:rPr>
                <w:rFonts w:ascii="Times New Roman" w:hAnsi="Times New Roman" w:cs="Times New Roman"/>
                <w:color w:val="000000" w:themeColor="text1"/>
                <w:sz w:val="18"/>
                <w:lang w:val="en-US"/>
              </w:rPr>
            </w:pPr>
            <w:hyperlink r:id="rId8" w:history="1">
              <w:r w:rsidR="00D14248" w:rsidRPr="00456C74">
                <w:rPr>
                  <w:rStyle w:val="af2"/>
                  <w:rFonts w:ascii="Times New Roman" w:hAnsi="Times New Roman"/>
                  <w:color w:val="000000" w:themeColor="text1"/>
                  <w:sz w:val="18"/>
                  <w:lang w:val="en-US"/>
                </w:rPr>
                <w:t>www.gunib.ru</w:t>
              </w:r>
            </w:hyperlink>
            <w:r w:rsidR="00210EF6">
              <w:rPr>
                <w:rStyle w:val="af2"/>
                <w:rFonts w:ascii="Times New Roman" w:hAnsi="Times New Roman"/>
                <w:color w:val="000000" w:themeColor="text1"/>
                <w:sz w:val="18"/>
                <w:lang w:val="en-US"/>
              </w:rPr>
              <w:t xml:space="preserve"> </w:t>
            </w:r>
            <w:r w:rsidR="00D14248" w:rsidRPr="00456C74">
              <w:rPr>
                <w:rFonts w:ascii="Times New Roman" w:hAnsi="Times New Roman" w:cs="Times New Roman"/>
                <w:color w:val="000000" w:themeColor="text1"/>
                <w:sz w:val="18"/>
                <w:lang w:val="en-US"/>
              </w:rPr>
              <w:t>E-mail: mo_gunib@mail.ru</w:t>
            </w:r>
          </w:p>
        </w:tc>
      </w:tr>
      <w:tr w:rsidR="00D14248" w:rsidRPr="00F37630" w:rsidTr="003A17F0">
        <w:trPr>
          <w:trHeight w:val="170"/>
        </w:trPr>
        <w:tc>
          <w:tcPr>
            <w:tcW w:w="10031" w:type="dxa"/>
            <w:tcBorders>
              <w:top w:val="thickThinSmallGap" w:sz="24" w:space="0" w:color="auto"/>
            </w:tcBorders>
            <w:vAlign w:val="center"/>
          </w:tcPr>
          <w:p w:rsidR="00D14248" w:rsidRPr="003A17F0" w:rsidRDefault="00D14248" w:rsidP="003A17F0">
            <w:pPr>
              <w:pStyle w:val="22"/>
              <w:shd w:val="clear" w:color="auto" w:fill="auto"/>
              <w:spacing w:after="0"/>
              <w:rPr>
                <w:sz w:val="28"/>
                <w:szCs w:val="28"/>
                <w:lang w:val="en-US"/>
              </w:rPr>
            </w:pPr>
          </w:p>
        </w:tc>
      </w:tr>
      <w:tr w:rsidR="00D14248" w:rsidRPr="00A55242" w:rsidTr="003A17F0">
        <w:trPr>
          <w:trHeight w:val="340"/>
        </w:trPr>
        <w:tc>
          <w:tcPr>
            <w:tcW w:w="10031" w:type="dxa"/>
            <w:vAlign w:val="center"/>
          </w:tcPr>
          <w:p w:rsidR="00D14248" w:rsidRPr="003A17F0" w:rsidRDefault="00456C74" w:rsidP="003A17F0">
            <w:pPr>
              <w:jc w:val="center"/>
              <w:rPr>
                <w:rFonts w:ascii="Times New Roman" w:hAnsi="Times New Roman" w:cs="Times New Roman"/>
                <w:b/>
                <w:sz w:val="28"/>
                <w:szCs w:val="28"/>
              </w:rPr>
            </w:pPr>
            <w:r w:rsidRPr="003A17F0">
              <w:rPr>
                <w:rFonts w:ascii="Times New Roman" w:hAnsi="Times New Roman" w:cs="Times New Roman"/>
                <w:b/>
                <w:sz w:val="28"/>
                <w:szCs w:val="28"/>
              </w:rPr>
              <w:t xml:space="preserve">ПОСТАНОВЛЕНИЕ </w:t>
            </w:r>
            <w:r w:rsidR="00D14248" w:rsidRPr="003A17F0">
              <w:rPr>
                <w:rFonts w:ascii="Times New Roman" w:hAnsi="Times New Roman" w:cs="Times New Roman"/>
                <w:b/>
                <w:sz w:val="28"/>
                <w:szCs w:val="28"/>
              </w:rPr>
              <w:t>№</w:t>
            </w:r>
            <w:r w:rsidRPr="003A17F0">
              <w:rPr>
                <w:rFonts w:ascii="Times New Roman" w:hAnsi="Times New Roman" w:cs="Times New Roman"/>
                <w:b/>
                <w:sz w:val="28"/>
                <w:szCs w:val="28"/>
              </w:rPr>
              <w:t xml:space="preserve"> 32</w:t>
            </w:r>
          </w:p>
        </w:tc>
      </w:tr>
      <w:tr w:rsidR="00D14248" w:rsidRPr="003A17F0" w:rsidTr="003A17F0">
        <w:trPr>
          <w:trHeight w:val="340"/>
        </w:trPr>
        <w:tc>
          <w:tcPr>
            <w:tcW w:w="10031" w:type="dxa"/>
            <w:vAlign w:val="center"/>
          </w:tcPr>
          <w:p w:rsidR="00D14248" w:rsidRPr="003A17F0" w:rsidRDefault="00D14248" w:rsidP="003A17F0">
            <w:pPr>
              <w:pStyle w:val="22"/>
              <w:shd w:val="clear" w:color="auto" w:fill="auto"/>
              <w:spacing w:after="0"/>
              <w:rPr>
                <w:b/>
                <w:sz w:val="28"/>
                <w:szCs w:val="28"/>
                <w:lang w:val="en-US"/>
              </w:rPr>
            </w:pPr>
            <w:r w:rsidRPr="003A17F0">
              <w:rPr>
                <w:b/>
                <w:sz w:val="28"/>
                <w:szCs w:val="28"/>
              </w:rPr>
              <w:t xml:space="preserve">от </w:t>
            </w:r>
            <w:sdt>
              <w:sdtPr>
                <w:rPr>
                  <w:b/>
                  <w:color w:val="002060"/>
                  <w:sz w:val="28"/>
                  <w:szCs w:val="28"/>
                </w:rPr>
                <w:id w:val="416980917"/>
                <w:placeholder>
                  <w:docPart w:val="3816B42C7F0A4E24BB11AF199E32CC70"/>
                </w:placeholder>
                <w:date w:fullDate="2026-03-02T00:00:00Z">
                  <w:dateFormat w:val="d MMMM yyyy 'г.'"/>
                  <w:lid w:val="ru-RU"/>
                  <w:storeMappedDataAs w:val="dateTime"/>
                  <w:calendar w:val="gregorian"/>
                </w:date>
              </w:sdtPr>
              <w:sdtContent>
                <w:r w:rsidR="00456C74" w:rsidRPr="003A17F0">
                  <w:rPr>
                    <w:b/>
                    <w:color w:val="002060"/>
                    <w:sz w:val="28"/>
                    <w:szCs w:val="28"/>
                  </w:rPr>
                  <w:t>2 марта 2026 г.</w:t>
                </w:r>
              </w:sdtContent>
            </w:sdt>
          </w:p>
        </w:tc>
      </w:tr>
      <w:tr w:rsidR="00D14248" w:rsidRPr="003A17F0" w:rsidTr="003A17F0">
        <w:trPr>
          <w:trHeight w:val="340"/>
        </w:trPr>
        <w:tc>
          <w:tcPr>
            <w:tcW w:w="10031" w:type="dxa"/>
            <w:vAlign w:val="center"/>
          </w:tcPr>
          <w:p w:rsidR="00D14248" w:rsidRPr="003A17F0" w:rsidRDefault="00D14248" w:rsidP="003A17F0">
            <w:pPr>
              <w:pStyle w:val="22"/>
              <w:shd w:val="clear" w:color="auto" w:fill="auto"/>
              <w:spacing w:after="0"/>
              <w:rPr>
                <w:sz w:val="22"/>
                <w:szCs w:val="28"/>
                <w:lang w:val="en-US"/>
              </w:rPr>
            </w:pPr>
          </w:p>
        </w:tc>
      </w:tr>
      <w:tr w:rsidR="00456C74" w:rsidRPr="00456C74" w:rsidTr="003A17F0">
        <w:trPr>
          <w:trHeight w:val="340"/>
        </w:trPr>
        <w:tc>
          <w:tcPr>
            <w:tcW w:w="10031" w:type="dxa"/>
            <w:vAlign w:val="center"/>
          </w:tcPr>
          <w:p w:rsidR="00456C74" w:rsidRPr="003A17F0" w:rsidRDefault="00456C74" w:rsidP="003A17F0">
            <w:pPr>
              <w:pStyle w:val="22"/>
              <w:spacing w:after="0"/>
              <w:rPr>
                <w:sz w:val="28"/>
                <w:szCs w:val="28"/>
              </w:rPr>
            </w:pPr>
            <w:r w:rsidRPr="003A17F0">
              <w:rPr>
                <w:b/>
                <w:sz w:val="28"/>
                <w:szCs w:val="28"/>
              </w:rPr>
              <w:t>О внесении изменений в Устав муниципального казенного общеобразовательного учреждения «</w:t>
            </w:r>
            <w:proofErr w:type="spellStart"/>
            <w:r w:rsidRPr="003A17F0">
              <w:rPr>
                <w:b/>
                <w:sz w:val="28"/>
                <w:szCs w:val="28"/>
              </w:rPr>
              <w:t>Агадинская</w:t>
            </w:r>
            <w:proofErr w:type="spellEnd"/>
            <w:r w:rsidRPr="003A17F0">
              <w:rPr>
                <w:b/>
                <w:sz w:val="28"/>
                <w:szCs w:val="28"/>
              </w:rPr>
              <w:t xml:space="preserve"> средняя общеобразовательная школа»</w:t>
            </w:r>
          </w:p>
        </w:tc>
      </w:tr>
      <w:tr w:rsidR="008610AD" w:rsidRPr="00456C74" w:rsidTr="003A17F0">
        <w:trPr>
          <w:trHeight w:val="340"/>
        </w:trPr>
        <w:tc>
          <w:tcPr>
            <w:tcW w:w="10031" w:type="dxa"/>
            <w:vAlign w:val="center"/>
          </w:tcPr>
          <w:p w:rsidR="008610AD" w:rsidRPr="003A17F0" w:rsidRDefault="008610AD" w:rsidP="003A17F0">
            <w:pPr>
              <w:pStyle w:val="22"/>
              <w:spacing w:after="0"/>
              <w:rPr>
                <w:sz w:val="28"/>
                <w:szCs w:val="28"/>
              </w:rPr>
            </w:pPr>
          </w:p>
        </w:tc>
      </w:tr>
    </w:tbl>
    <w:p w:rsidR="00FF6B61" w:rsidRPr="00903A9B" w:rsidRDefault="00FF6B61" w:rsidP="00456C74">
      <w:pPr>
        <w:shd w:val="clear" w:color="auto" w:fill="FFFFFF"/>
        <w:ind w:firstLine="709"/>
        <w:jc w:val="both"/>
        <w:outlineLvl w:val="0"/>
        <w:rPr>
          <w:rFonts w:ascii="Times New Roman" w:eastAsia="Times New Roman" w:hAnsi="Times New Roman" w:cs="Times New Roman"/>
          <w:b/>
          <w:bCs/>
          <w:sz w:val="28"/>
          <w:szCs w:val="28"/>
        </w:rPr>
      </w:pPr>
      <w:r w:rsidRPr="00903A9B">
        <w:rPr>
          <w:rFonts w:ascii="Times New Roman" w:eastAsia="Times New Roman" w:hAnsi="Times New Roman" w:cs="Times New Roman"/>
          <w:sz w:val="28"/>
          <w:szCs w:val="28"/>
        </w:rPr>
        <w:t>В целях приведения Устава Муниципального казенного общеобразовательного учреждения «</w:t>
      </w:r>
      <w:proofErr w:type="spellStart"/>
      <w:r w:rsidR="00373268">
        <w:rPr>
          <w:rFonts w:ascii="Times New Roman" w:eastAsia="Times New Roman" w:hAnsi="Times New Roman" w:cs="Times New Roman"/>
          <w:sz w:val="28"/>
          <w:szCs w:val="28"/>
        </w:rPr>
        <w:t>Агадин</w:t>
      </w:r>
      <w:r w:rsidRPr="00903A9B">
        <w:rPr>
          <w:rFonts w:ascii="Times New Roman" w:eastAsia="Times New Roman" w:hAnsi="Times New Roman" w:cs="Times New Roman"/>
          <w:sz w:val="28"/>
          <w:szCs w:val="28"/>
        </w:rPr>
        <w:t>ская</w:t>
      </w:r>
      <w:proofErr w:type="spellEnd"/>
      <w:r w:rsidRPr="00903A9B">
        <w:rPr>
          <w:rFonts w:ascii="Times New Roman" w:eastAsia="Times New Roman" w:hAnsi="Times New Roman" w:cs="Times New Roman"/>
          <w:sz w:val="28"/>
          <w:szCs w:val="28"/>
        </w:rPr>
        <w:t xml:space="preserve"> средняя общеобразовательная школа» в соответствие требованиям Федерального Закона от 29.12.2012</w:t>
      </w:r>
      <w:r w:rsidR="00143CB4">
        <w:rPr>
          <w:rFonts w:ascii="Times New Roman" w:eastAsia="Times New Roman" w:hAnsi="Times New Roman" w:cs="Times New Roman"/>
          <w:sz w:val="28"/>
          <w:szCs w:val="28"/>
        </w:rPr>
        <w:t xml:space="preserve"> </w:t>
      </w:r>
      <w:r w:rsidRPr="00903A9B">
        <w:rPr>
          <w:rFonts w:ascii="Times New Roman" w:eastAsia="Times New Roman" w:hAnsi="Times New Roman" w:cs="Times New Roman"/>
          <w:sz w:val="28"/>
          <w:szCs w:val="28"/>
        </w:rPr>
        <w:t>г</w:t>
      </w:r>
      <w:r w:rsidR="00143CB4">
        <w:rPr>
          <w:rFonts w:ascii="Times New Roman" w:eastAsia="Times New Roman" w:hAnsi="Times New Roman" w:cs="Times New Roman"/>
          <w:sz w:val="28"/>
          <w:szCs w:val="28"/>
        </w:rPr>
        <w:t>.</w:t>
      </w:r>
      <w:r w:rsidR="00210EF6">
        <w:rPr>
          <w:rFonts w:ascii="Times New Roman" w:eastAsia="Times New Roman" w:hAnsi="Times New Roman" w:cs="Times New Roman"/>
          <w:sz w:val="28"/>
          <w:szCs w:val="28"/>
        </w:rPr>
        <w:t xml:space="preserve"> </w:t>
      </w:r>
      <w:r w:rsidR="00143CB4">
        <w:rPr>
          <w:rFonts w:ascii="Times New Roman" w:eastAsia="Times New Roman" w:hAnsi="Times New Roman" w:cs="Times New Roman"/>
          <w:sz w:val="28"/>
          <w:szCs w:val="28"/>
        </w:rPr>
        <w:t>№ 273-</w:t>
      </w:r>
      <w:r w:rsidRPr="00903A9B">
        <w:rPr>
          <w:rFonts w:ascii="Times New Roman" w:eastAsia="Times New Roman" w:hAnsi="Times New Roman" w:cs="Times New Roman"/>
          <w:sz w:val="28"/>
          <w:szCs w:val="28"/>
        </w:rPr>
        <w:t xml:space="preserve">ФЗ «Об образовании в Российской Федерации», в соответствии с </w:t>
      </w:r>
      <w:r w:rsidRPr="00903A9B">
        <w:rPr>
          <w:rFonts w:ascii="Times New Roman" w:eastAsia="Times New Roman" w:hAnsi="Times New Roman" w:cs="Times New Roman"/>
          <w:kern w:val="36"/>
          <w:sz w:val="28"/>
          <w:szCs w:val="28"/>
        </w:rPr>
        <w:t xml:space="preserve">Федеральным законом </w:t>
      </w:r>
      <w:r w:rsidR="00143CB4">
        <w:rPr>
          <w:rFonts w:ascii="Times New Roman" w:eastAsia="Times New Roman" w:hAnsi="Times New Roman" w:cs="Times New Roman"/>
          <w:kern w:val="36"/>
          <w:sz w:val="28"/>
          <w:szCs w:val="28"/>
        </w:rPr>
        <w:t>«</w:t>
      </w:r>
      <w:r w:rsidRPr="00903A9B">
        <w:rPr>
          <w:rFonts w:ascii="Times New Roman" w:eastAsia="Times New Roman" w:hAnsi="Times New Roman" w:cs="Times New Roman"/>
          <w:kern w:val="36"/>
          <w:sz w:val="28"/>
          <w:szCs w:val="28"/>
        </w:rPr>
        <w:t>О противодействии коррупции</w:t>
      </w:r>
      <w:r w:rsidR="00143CB4">
        <w:rPr>
          <w:rFonts w:ascii="Times New Roman" w:eastAsia="Times New Roman" w:hAnsi="Times New Roman" w:cs="Times New Roman"/>
          <w:kern w:val="36"/>
          <w:sz w:val="28"/>
          <w:szCs w:val="28"/>
        </w:rPr>
        <w:t>»</w:t>
      </w:r>
      <w:r w:rsidR="002C29CE">
        <w:rPr>
          <w:rFonts w:ascii="Times New Roman" w:eastAsia="Times New Roman" w:hAnsi="Times New Roman" w:cs="Times New Roman"/>
          <w:kern w:val="36"/>
          <w:sz w:val="28"/>
          <w:szCs w:val="28"/>
        </w:rPr>
        <w:t>, а</w:t>
      </w:r>
      <w:r w:rsidRPr="00903A9B">
        <w:rPr>
          <w:rFonts w:ascii="Times New Roman" w:eastAsia="Times New Roman" w:hAnsi="Times New Roman" w:cs="Times New Roman"/>
          <w:sz w:val="28"/>
          <w:szCs w:val="28"/>
        </w:rPr>
        <w:t>дминистрация МО</w:t>
      </w:r>
      <w:r w:rsidR="00143CB4">
        <w:rPr>
          <w:rFonts w:ascii="Times New Roman" w:eastAsia="Times New Roman" w:hAnsi="Times New Roman" w:cs="Times New Roman"/>
          <w:sz w:val="28"/>
          <w:szCs w:val="28"/>
        </w:rPr>
        <w:t> </w:t>
      </w:r>
      <w:r w:rsidRPr="00903A9B">
        <w:rPr>
          <w:rFonts w:ascii="Times New Roman" w:eastAsia="Times New Roman" w:hAnsi="Times New Roman" w:cs="Times New Roman"/>
          <w:sz w:val="28"/>
          <w:szCs w:val="28"/>
        </w:rPr>
        <w:t xml:space="preserve">«Гунибский </w:t>
      </w:r>
      <w:r w:rsidR="00456C74" w:rsidRPr="00903A9B">
        <w:rPr>
          <w:rFonts w:ascii="Times New Roman" w:eastAsia="Times New Roman" w:hAnsi="Times New Roman" w:cs="Times New Roman"/>
          <w:sz w:val="28"/>
          <w:szCs w:val="28"/>
        </w:rPr>
        <w:t>район» постановляет</w:t>
      </w:r>
      <w:r w:rsidRPr="006D46B6">
        <w:rPr>
          <w:rFonts w:ascii="Times New Roman" w:eastAsia="Times New Roman" w:hAnsi="Times New Roman" w:cs="Times New Roman"/>
          <w:bCs/>
          <w:sz w:val="28"/>
          <w:szCs w:val="28"/>
        </w:rPr>
        <w:t>:</w:t>
      </w:r>
    </w:p>
    <w:p w:rsidR="00FF6B61" w:rsidRPr="00903A9B" w:rsidRDefault="00FF6B61" w:rsidP="00456C74">
      <w:pPr>
        <w:ind w:firstLine="709"/>
        <w:jc w:val="both"/>
        <w:rPr>
          <w:rFonts w:ascii="Times New Roman" w:eastAsia="Times New Roman" w:hAnsi="Times New Roman" w:cs="Times New Roman"/>
          <w:sz w:val="28"/>
          <w:szCs w:val="28"/>
        </w:rPr>
      </w:pPr>
    </w:p>
    <w:p w:rsidR="00FF6B61" w:rsidRPr="00903A9B" w:rsidRDefault="00FD1D5E" w:rsidP="00456C74">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594F7B">
        <w:rPr>
          <w:rFonts w:ascii="Times New Roman" w:eastAsia="Times New Roman" w:hAnsi="Times New Roman" w:cs="Times New Roman"/>
          <w:sz w:val="28"/>
          <w:szCs w:val="28"/>
        </w:rPr>
        <w:t xml:space="preserve">Утвердить </w:t>
      </w:r>
      <w:r w:rsidR="00FF6B61" w:rsidRPr="00903A9B">
        <w:rPr>
          <w:rFonts w:ascii="Times New Roman" w:eastAsia="Times New Roman" w:hAnsi="Times New Roman" w:cs="Times New Roman"/>
          <w:sz w:val="28"/>
          <w:szCs w:val="28"/>
        </w:rPr>
        <w:t>Устав</w:t>
      </w:r>
      <w:r w:rsidR="00456C74">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Муниципального казенного о</w:t>
      </w:r>
      <w:r w:rsidR="0063314A">
        <w:rPr>
          <w:rFonts w:ascii="Times New Roman" w:eastAsia="Times New Roman" w:hAnsi="Times New Roman" w:cs="Times New Roman"/>
          <w:sz w:val="28"/>
          <w:szCs w:val="28"/>
        </w:rPr>
        <w:t>бщеобразовательного учреждения «</w:t>
      </w:r>
      <w:proofErr w:type="spellStart"/>
      <w:r w:rsidR="0063314A">
        <w:rPr>
          <w:rFonts w:ascii="Times New Roman" w:eastAsia="Times New Roman" w:hAnsi="Times New Roman" w:cs="Times New Roman"/>
          <w:sz w:val="28"/>
          <w:szCs w:val="28"/>
        </w:rPr>
        <w:t>Агадин</w:t>
      </w:r>
      <w:r w:rsidR="00FF6B61" w:rsidRPr="00903A9B">
        <w:rPr>
          <w:rFonts w:ascii="Times New Roman" w:eastAsia="Times New Roman" w:hAnsi="Times New Roman" w:cs="Times New Roman"/>
          <w:sz w:val="28"/>
          <w:szCs w:val="28"/>
        </w:rPr>
        <w:t>ская</w:t>
      </w:r>
      <w:proofErr w:type="spellEnd"/>
      <w:r w:rsidR="00FF6B61" w:rsidRPr="00903A9B">
        <w:rPr>
          <w:rFonts w:ascii="Times New Roman" w:eastAsia="Times New Roman" w:hAnsi="Times New Roman" w:cs="Times New Roman"/>
          <w:sz w:val="28"/>
          <w:szCs w:val="28"/>
        </w:rPr>
        <w:t xml:space="preserve"> сре</w:t>
      </w:r>
      <w:r w:rsidR="00594F7B">
        <w:rPr>
          <w:rFonts w:ascii="Times New Roman" w:eastAsia="Times New Roman" w:hAnsi="Times New Roman" w:cs="Times New Roman"/>
          <w:sz w:val="28"/>
          <w:szCs w:val="28"/>
        </w:rPr>
        <w:t>дняя общеобразовательная школа»</w:t>
      </w:r>
      <w:r w:rsidR="00FF6B61" w:rsidRPr="00903A9B">
        <w:rPr>
          <w:rFonts w:ascii="Times New Roman" w:eastAsia="Times New Roman" w:hAnsi="Times New Roman" w:cs="Times New Roman"/>
          <w:sz w:val="28"/>
          <w:szCs w:val="28"/>
        </w:rPr>
        <w:t xml:space="preserve"> в новой редакции (прилагается).</w:t>
      </w:r>
    </w:p>
    <w:p w:rsidR="00FF6B61" w:rsidRPr="00903A9B" w:rsidRDefault="00F147E9" w:rsidP="00456C74">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w:t>
      </w:r>
      <w:r w:rsidR="00594F7B">
        <w:rPr>
          <w:rFonts w:ascii="Times New Roman" w:eastAsia="Times New Roman" w:hAnsi="Times New Roman" w:cs="Times New Roman"/>
          <w:sz w:val="28"/>
          <w:szCs w:val="28"/>
        </w:rPr>
        <w:t>иректор</w:t>
      </w:r>
      <w:r>
        <w:rPr>
          <w:rFonts w:ascii="Times New Roman" w:eastAsia="Times New Roman" w:hAnsi="Times New Roman" w:cs="Times New Roman"/>
          <w:sz w:val="28"/>
          <w:szCs w:val="28"/>
        </w:rPr>
        <w:t>у</w:t>
      </w:r>
      <w:r w:rsidR="00456C74">
        <w:rPr>
          <w:rFonts w:ascii="Times New Roman" w:eastAsia="Times New Roman" w:hAnsi="Times New Roman" w:cs="Times New Roman"/>
          <w:sz w:val="28"/>
          <w:szCs w:val="28"/>
        </w:rPr>
        <w:t xml:space="preserve"> </w:t>
      </w:r>
      <w:r w:rsidR="00594F7B">
        <w:rPr>
          <w:rFonts w:ascii="Times New Roman" w:eastAsia="Times New Roman" w:hAnsi="Times New Roman" w:cs="Times New Roman"/>
          <w:sz w:val="28"/>
          <w:szCs w:val="28"/>
        </w:rPr>
        <w:t>МКОУ «</w:t>
      </w:r>
      <w:proofErr w:type="spellStart"/>
      <w:r w:rsidR="0063314A">
        <w:rPr>
          <w:rFonts w:ascii="Times New Roman" w:eastAsia="Times New Roman" w:hAnsi="Times New Roman" w:cs="Times New Roman"/>
          <w:sz w:val="28"/>
          <w:szCs w:val="28"/>
        </w:rPr>
        <w:t>Агадин</w:t>
      </w:r>
      <w:r>
        <w:rPr>
          <w:rFonts w:ascii="Times New Roman" w:eastAsia="Times New Roman" w:hAnsi="Times New Roman" w:cs="Times New Roman"/>
          <w:sz w:val="28"/>
          <w:szCs w:val="28"/>
        </w:rPr>
        <w:t>с</w:t>
      </w:r>
      <w:r w:rsidR="00FF6B61" w:rsidRPr="00903A9B">
        <w:rPr>
          <w:rFonts w:ascii="Times New Roman" w:eastAsia="Times New Roman" w:hAnsi="Times New Roman" w:cs="Times New Roman"/>
          <w:sz w:val="28"/>
          <w:szCs w:val="28"/>
        </w:rPr>
        <w:t>кая</w:t>
      </w:r>
      <w:proofErr w:type="spellEnd"/>
      <w:r w:rsidR="00FF6B61" w:rsidRPr="00903A9B">
        <w:rPr>
          <w:rFonts w:ascii="Times New Roman" w:eastAsia="Times New Roman" w:hAnsi="Times New Roman" w:cs="Times New Roman"/>
          <w:sz w:val="28"/>
          <w:szCs w:val="28"/>
        </w:rPr>
        <w:t xml:space="preserve"> СОШ» </w:t>
      </w:r>
      <w:proofErr w:type="spellStart"/>
      <w:r w:rsidR="0063314A">
        <w:rPr>
          <w:rFonts w:ascii="Times New Roman" w:eastAsia="Times New Roman" w:hAnsi="Times New Roman" w:cs="Times New Roman"/>
          <w:sz w:val="28"/>
          <w:szCs w:val="28"/>
        </w:rPr>
        <w:t>Дибирмагомедову</w:t>
      </w:r>
      <w:proofErr w:type="spellEnd"/>
      <w:r w:rsidR="0063314A">
        <w:rPr>
          <w:rFonts w:ascii="Times New Roman" w:eastAsia="Times New Roman" w:hAnsi="Times New Roman" w:cs="Times New Roman"/>
          <w:sz w:val="28"/>
          <w:szCs w:val="28"/>
        </w:rPr>
        <w:t xml:space="preserve"> Ш.М</w:t>
      </w:r>
      <w:r w:rsidR="00FF6B61" w:rsidRPr="00903A9B">
        <w:rPr>
          <w:rFonts w:ascii="Times New Roman" w:eastAsia="Times New Roman" w:hAnsi="Times New Roman" w:cs="Times New Roman"/>
          <w:sz w:val="28"/>
          <w:szCs w:val="28"/>
        </w:rPr>
        <w:t>., в семидневный срок со дня п</w:t>
      </w:r>
      <w:r w:rsidR="00594F7B">
        <w:rPr>
          <w:rFonts w:ascii="Times New Roman" w:eastAsia="Times New Roman" w:hAnsi="Times New Roman" w:cs="Times New Roman"/>
          <w:sz w:val="28"/>
          <w:szCs w:val="28"/>
        </w:rPr>
        <w:t>одписания данного постановления</w:t>
      </w:r>
      <w:r w:rsidR="00FF6B61" w:rsidRPr="00903A9B">
        <w:rPr>
          <w:rFonts w:ascii="Times New Roman" w:eastAsia="Times New Roman" w:hAnsi="Times New Roman" w:cs="Times New Roman"/>
          <w:sz w:val="28"/>
          <w:szCs w:val="28"/>
        </w:rPr>
        <w:t xml:space="preserve"> обеспечить регистрацию устава в новой редакции в установленном законодательством порядке </w:t>
      </w:r>
      <w:proofErr w:type="gramStart"/>
      <w:r w:rsidR="00FF6B61" w:rsidRPr="00903A9B">
        <w:rPr>
          <w:rFonts w:ascii="Times New Roman" w:eastAsia="Times New Roman" w:hAnsi="Times New Roman" w:cs="Times New Roman"/>
          <w:sz w:val="28"/>
          <w:szCs w:val="28"/>
        </w:rPr>
        <w:t>в МРИ</w:t>
      </w:r>
      <w:proofErr w:type="gramEnd"/>
      <w:r w:rsidR="00FF6B61" w:rsidRPr="00903A9B">
        <w:rPr>
          <w:rFonts w:ascii="Times New Roman" w:eastAsia="Times New Roman" w:hAnsi="Times New Roman" w:cs="Times New Roman"/>
          <w:sz w:val="28"/>
          <w:szCs w:val="28"/>
        </w:rPr>
        <w:t xml:space="preserve"> ФНС РФ по РД.</w:t>
      </w:r>
    </w:p>
    <w:p w:rsidR="00FF6B61" w:rsidRPr="00903A9B" w:rsidRDefault="00530B90" w:rsidP="00456C74">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FF6B61" w:rsidRPr="00903A9B">
        <w:rPr>
          <w:rFonts w:ascii="Times New Roman" w:eastAsia="Times New Roman" w:hAnsi="Times New Roman" w:cs="Times New Roman"/>
          <w:sz w:val="28"/>
          <w:szCs w:val="28"/>
        </w:rPr>
        <w:t>Контроль</w:t>
      </w:r>
      <w:r w:rsidR="008610AD">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за исполнением настоящего постановления возложить на заместителя главы админис</w:t>
      </w:r>
      <w:r w:rsidR="00456C74">
        <w:rPr>
          <w:rFonts w:ascii="Times New Roman" w:eastAsia="Times New Roman" w:hAnsi="Times New Roman" w:cs="Times New Roman"/>
          <w:sz w:val="28"/>
          <w:szCs w:val="28"/>
        </w:rPr>
        <w:t>трации МО «Гунибский район»</w:t>
      </w:r>
      <w:r w:rsidR="00FF6B61" w:rsidRPr="00903A9B">
        <w:rPr>
          <w:rFonts w:ascii="Times New Roman" w:eastAsia="Times New Roman" w:hAnsi="Times New Roman" w:cs="Times New Roman"/>
          <w:sz w:val="28"/>
          <w:szCs w:val="28"/>
        </w:rPr>
        <w:t xml:space="preserve"> Магомедова З.Н.</w:t>
      </w:r>
    </w:p>
    <w:p w:rsidR="00FF6B61" w:rsidRPr="00903A9B" w:rsidRDefault="00530B90" w:rsidP="00456C7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14DF0">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Опубликовать настоящее постановление на официальном сайте администрации МО «Гунибский район».</w:t>
      </w:r>
    </w:p>
    <w:p w:rsidR="00FF6B61" w:rsidRDefault="00530B90" w:rsidP="00456C7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914DF0">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Настоящее постановление вступает в силу с момента его подписания.</w:t>
      </w:r>
    </w:p>
    <w:p w:rsidR="008610AD" w:rsidRDefault="008610AD" w:rsidP="00456C74">
      <w:pPr>
        <w:ind w:firstLine="709"/>
        <w:jc w:val="both"/>
        <w:rPr>
          <w:rFonts w:ascii="Times New Roman" w:eastAsia="Times New Roman" w:hAnsi="Times New Roman" w:cs="Times New Roman"/>
          <w:sz w:val="28"/>
          <w:szCs w:val="28"/>
        </w:rPr>
      </w:pPr>
    </w:p>
    <w:tbl>
      <w:tblPr>
        <w:tblStyle w:val="ab"/>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610AD" w:rsidTr="00F37630">
        <w:trPr>
          <w:trHeight w:val="348"/>
        </w:trPr>
        <w:tc>
          <w:tcPr>
            <w:tcW w:w="84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3970" w:type="dxa"/>
          </w:tcPr>
          <w:p w:rsidR="008610AD" w:rsidRPr="008C565E" w:rsidRDefault="008610AD" w:rsidP="00F37630">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2942"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r>
      <w:tr w:rsidR="008610AD" w:rsidTr="00F37630">
        <w:trPr>
          <w:trHeight w:val="362"/>
        </w:trPr>
        <w:tc>
          <w:tcPr>
            <w:tcW w:w="84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3970" w:type="dxa"/>
          </w:tcPr>
          <w:p w:rsidR="008610AD" w:rsidRPr="008C565E" w:rsidRDefault="008610AD" w:rsidP="00F37630">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2942"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r>
      <w:tr w:rsidR="008610AD" w:rsidTr="00F37630">
        <w:trPr>
          <w:trHeight w:val="348"/>
        </w:trPr>
        <w:tc>
          <w:tcPr>
            <w:tcW w:w="84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3970" w:type="dxa"/>
          </w:tcPr>
          <w:p w:rsidR="008610AD" w:rsidRPr="008C565E" w:rsidRDefault="008610AD" w:rsidP="00F37630">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c>
          <w:tcPr>
            <w:tcW w:w="2942" w:type="dxa"/>
          </w:tcPr>
          <w:p w:rsidR="008610AD" w:rsidRPr="008C565E" w:rsidRDefault="008610AD" w:rsidP="00F37630">
            <w:pPr>
              <w:spacing w:line="276" w:lineRule="auto"/>
              <w:rPr>
                <w:rFonts w:ascii="Times New Roman" w:eastAsia="Times New Roman" w:hAnsi="Times New Roman" w:cs="Times New Roman"/>
                <w:color w:val="000000" w:themeColor="text1"/>
                <w:spacing w:val="-6"/>
                <w:sz w:val="24"/>
                <w:szCs w:val="28"/>
              </w:rPr>
            </w:pPr>
          </w:p>
        </w:tc>
      </w:tr>
      <w:tr w:rsidR="008610AD" w:rsidRPr="008D6F54" w:rsidTr="00F37630">
        <w:trPr>
          <w:trHeight w:val="418"/>
        </w:trPr>
        <w:tc>
          <w:tcPr>
            <w:tcW w:w="845" w:type="dxa"/>
            <w:vAlign w:val="center"/>
          </w:tcPr>
          <w:p w:rsidR="008610AD" w:rsidRPr="0079327D" w:rsidRDefault="008610AD" w:rsidP="00F37630">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610AD" w:rsidRPr="0079327D" w:rsidRDefault="008610AD" w:rsidP="00F37630">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610AD" w:rsidRPr="0079327D" w:rsidRDefault="008610AD" w:rsidP="00F37630">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610AD" w:rsidRPr="0079327D" w:rsidRDefault="008610AD" w:rsidP="00F37630">
            <w:pPr>
              <w:spacing w:line="276" w:lineRule="auto"/>
              <w:rPr>
                <w:rFonts w:ascii="Times New Roman" w:eastAsia="Times New Roman" w:hAnsi="Times New Roman" w:cs="Times New Roman"/>
                <w:b/>
                <w:color w:val="000000" w:themeColor="text1"/>
                <w:spacing w:val="-6"/>
                <w:sz w:val="28"/>
                <w:szCs w:val="28"/>
              </w:rPr>
            </w:pPr>
          </w:p>
        </w:tc>
      </w:tr>
      <w:tr w:rsidR="008610AD" w:rsidRPr="008D6F54" w:rsidTr="00F37630">
        <w:trPr>
          <w:trHeight w:val="403"/>
        </w:trPr>
        <w:tc>
          <w:tcPr>
            <w:tcW w:w="845" w:type="dxa"/>
            <w:vAlign w:val="center"/>
          </w:tcPr>
          <w:p w:rsidR="008610AD" w:rsidRPr="0079327D" w:rsidRDefault="008610AD" w:rsidP="00F37630">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610AD" w:rsidRPr="0079327D" w:rsidRDefault="008610AD" w:rsidP="00F37630">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610AD" w:rsidRPr="0079327D" w:rsidRDefault="008610AD" w:rsidP="00F37630">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610AD" w:rsidRPr="0079327D" w:rsidRDefault="008610AD" w:rsidP="00F37630">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610AD" w:rsidRDefault="008610AD" w:rsidP="00456C74">
      <w:pPr>
        <w:ind w:firstLine="709"/>
        <w:jc w:val="both"/>
        <w:rPr>
          <w:rFonts w:ascii="Times New Roman" w:eastAsia="Times New Roman" w:hAnsi="Times New Roman" w:cs="Times New Roman"/>
          <w:sz w:val="28"/>
          <w:szCs w:val="28"/>
        </w:rPr>
      </w:pPr>
    </w:p>
    <w:p w:rsidR="00143CB4" w:rsidRDefault="00143CB4">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tbl>
      <w:tblPr>
        <w:tblStyle w:val="12"/>
        <w:tblW w:w="10055" w:type="dxa"/>
        <w:tblInd w:w="10" w:type="dxa"/>
        <w:tblLook w:val="04A0" w:firstRow="1" w:lastRow="0" w:firstColumn="1" w:lastColumn="0" w:noHBand="0" w:noVBand="1"/>
      </w:tblPr>
      <w:tblGrid>
        <w:gridCol w:w="2316"/>
        <w:gridCol w:w="2636"/>
        <w:gridCol w:w="383"/>
        <w:gridCol w:w="4720"/>
      </w:tblGrid>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lastRenderedPageBreak/>
              <w:t>Утвержден</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 xml:space="preserve">Зарегистрирован в </w:t>
            </w:r>
            <w:proofErr w:type="spellStart"/>
            <w:r w:rsidRPr="009D396F">
              <w:rPr>
                <w:rFonts w:ascii="Times New Roman" w:hAnsi="Times New Roman"/>
                <w:sz w:val="24"/>
              </w:rPr>
              <w:t>в</w:t>
            </w:r>
            <w:proofErr w:type="spellEnd"/>
            <w:r w:rsidRPr="009D396F">
              <w:rPr>
                <w:rFonts w:ascii="Times New Roman" w:hAnsi="Times New Roman"/>
                <w:sz w:val="24"/>
              </w:rPr>
              <w:t xml:space="preserve"> МРИ ФНС России</w:t>
            </w: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постановлением администрации</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 xml:space="preserve">по РД № </w:t>
            </w:r>
            <w:r w:rsidRPr="009D396F">
              <w:rPr>
                <w:rFonts w:ascii="Times New Roman" w:hAnsi="Times New Roman"/>
                <w:sz w:val="20"/>
              </w:rPr>
              <w:t>_______________</w:t>
            </w: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МО «Гунибский район»</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Решением ____________________</w:t>
            </w:r>
          </w:p>
        </w:tc>
      </w:tr>
      <w:tr w:rsidR="0037705D" w:rsidRPr="009D396F" w:rsidTr="00561A52">
        <w:tc>
          <w:tcPr>
            <w:tcW w:w="4952" w:type="dxa"/>
            <w:gridSpan w:val="2"/>
            <w:tcBorders>
              <w:top w:val="nil"/>
              <w:left w:val="nil"/>
              <w:bottom w:val="nil"/>
              <w:right w:val="nil"/>
            </w:tcBorders>
          </w:tcPr>
          <w:p w:rsidR="0037705D" w:rsidRPr="009D396F" w:rsidRDefault="0037705D" w:rsidP="00FB60D4">
            <w:pPr>
              <w:rPr>
                <w:rFonts w:ascii="Times New Roman" w:hAnsi="Times New Roman"/>
                <w:sz w:val="24"/>
              </w:rPr>
            </w:pPr>
            <w:r w:rsidRPr="009D396F">
              <w:rPr>
                <w:rFonts w:ascii="Times New Roman" w:hAnsi="Times New Roman"/>
                <w:sz w:val="24"/>
              </w:rPr>
              <w:t>от</w:t>
            </w:r>
            <w:r w:rsidR="00210EF6">
              <w:rPr>
                <w:rFonts w:ascii="Times New Roman" w:hAnsi="Times New Roman"/>
                <w:sz w:val="24"/>
              </w:rPr>
              <w:t xml:space="preserve"> </w:t>
            </w:r>
            <w:r w:rsidR="00FB60D4">
              <w:rPr>
                <w:rFonts w:ascii="Times New Roman" w:hAnsi="Times New Roman"/>
                <w:sz w:val="24"/>
              </w:rPr>
              <w:t>2.03.2026 г № 32</w:t>
            </w:r>
            <w:bookmarkStart w:id="0" w:name="_GoBack"/>
            <w:bookmarkEnd w:id="0"/>
            <w:r w:rsidR="00210EF6">
              <w:rPr>
                <w:rFonts w:ascii="Times New Roman" w:hAnsi="Times New Roman"/>
                <w:sz w:val="24"/>
              </w:rPr>
              <w:t xml:space="preserve"> </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от «_____» ______________ 202</w:t>
            </w:r>
            <w:r w:rsidR="00210EF6">
              <w:rPr>
                <w:rFonts w:ascii="Times New Roman" w:hAnsi="Times New Roman"/>
                <w:sz w:val="24"/>
              </w:rPr>
              <w:t xml:space="preserve"> </w:t>
            </w:r>
            <w:r w:rsidRPr="009D396F">
              <w:rPr>
                <w:rFonts w:ascii="Times New Roman" w:hAnsi="Times New Roman"/>
                <w:sz w:val="24"/>
              </w:rPr>
              <w:t>г.</w:t>
            </w: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r>
              <w:rPr>
                <w:rFonts w:ascii="Times New Roman" w:hAnsi="Times New Roman"/>
                <w:sz w:val="24"/>
              </w:rPr>
              <w:t>Г</w:t>
            </w:r>
            <w:r w:rsidRPr="009D396F">
              <w:rPr>
                <w:rFonts w:ascii="Times New Roman" w:hAnsi="Times New Roman"/>
                <w:sz w:val="24"/>
              </w:rPr>
              <w:t>лав</w:t>
            </w:r>
            <w:r>
              <w:rPr>
                <w:rFonts w:ascii="Times New Roman" w:hAnsi="Times New Roman"/>
                <w:sz w:val="24"/>
              </w:rPr>
              <w:t>а</w:t>
            </w:r>
            <w:r w:rsidRPr="009D396F">
              <w:rPr>
                <w:rFonts w:ascii="Times New Roman" w:hAnsi="Times New Roman"/>
                <w:sz w:val="24"/>
              </w:rPr>
              <w:t xml:space="preserve"> администрации</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r w:rsidRPr="009D396F">
              <w:rPr>
                <w:rFonts w:ascii="Times New Roman" w:hAnsi="Times New Roman"/>
                <w:sz w:val="24"/>
              </w:rPr>
              <w:t>МО «Гунибский район»</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p>
        </w:tc>
      </w:tr>
      <w:tr w:rsidR="0037705D" w:rsidRPr="009D396F" w:rsidTr="00561A52">
        <w:tc>
          <w:tcPr>
            <w:tcW w:w="2316" w:type="dxa"/>
            <w:tcBorders>
              <w:top w:val="nil"/>
              <w:left w:val="nil"/>
              <w:bottom w:val="single" w:sz="4" w:space="0" w:color="auto"/>
              <w:right w:val="nil"/>
            </w:tcBorders>
          </w:tcPr>
          <w:p w:rsidR="0037705D" w:rsidRPr="009D396F" w:rsidRDefault="0037705D" w:rsidP="00F37630">
            <w:pPr>
              <w:rPr>
                <w:rFonts w:ascii="Times New Roman" w:hAnsi="Times New Roman"/>
                <w:sz w:val="24"/>
              </w:rPr>
            </w:pPr>
          </w:p>
        </w:tc>
        <w:tc>
          <w:tcPr>
            <w:tcW w:w="2636" w:type="dxa"/>
            <w:tcBorders>
              <w:top w:val="nil"/>
              <w:left w:val="nil"/>
              <w:bottom w:val="nil"/>
              <w:right w:val="nil"/>
            </w:tcBorders>
          </w:tcPr>
          <w:p w:rsidR="0037705D" w:rsidRPr="009D396F" w:rsidRDefault="0037705D" w:rsidP="00F37630">
            <w:pPr>
              <w:rPr>
                <w:rFonts w:ascii="Times New Roman" w:hAnsi="Times New Roman"/>
                <w:sz w:val="24"/>
              </w:rPr>
            </w:pPr>
            <w:r>
              <w:rPr>
                <w:rFonts w:ascii="Times New Roman" w:hAnsi="Times New Roman"/>
                <w:sz w:val="24"/>
              </w:rPr>
              <w:t>Р. Гусейнов</w:t>
            </w: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p>
        </w:tc>
      </w:tr>
      <w:tr w:rsidR="0037705D" w:rsidRPr="009D396F" w:rsidTr="00561A52">
        <w:tc>
          <w:tcPr>
            <w:tcW w:w="4952" w:type="dxa"/>
            <w:gridSpan w:val="2"/>
            <w:tcBorders>
              <w:top w:val="nil"/>
              <w:left w:val="nil"/>
              <w:bottom w:val="nil"/>
              <w:right w:val="nil"/>
            </w:tcBorders>
          </w:tcPr>
          <w:p w:rsidR="0037705D" w:rsidRPr="009D396F" w:rsidRDefault="0037705D" w:rsidP="00F37630">
            <w:pPr>
              <w:rPr>
                <w:rFonts w:ascii="Times New Roman" w:hAnsi="Times New Roman"/>
                <w:sz w:val="24"/>
              </w:rPr>
            </w:pPr>
          </w:p>
        </w:tc>
        <w:tc>
          <w:tcPr>
            <w:tcW w:w="383" w:type="dxa"/>
            <w:tcBorders>
              <w:top w:val="nil"/>
              <w:left w:val="nil"/>
              <w:bottom w:val="nil"/>
              <w:right w:val="nil"/>
            </w:tcBorders>
          </w:tcPr>
          <w:p w:rsidR="0037705D" w:rsidRPr="009D396F" w:rsidRDefault="0037705D" w:rsidP="00F37630">
            <w:pPr>
              <w:rPr>
                <w:rFonts w:ascii="Times New Roman" w:hAnsi="Times New Roman"/>
                <w:sz w:val="24"/>
              </w:rPr>
            </w:pPr>
          </w:p>
        </w:tc>
        <w:tc>
          <w:tcPr>
            <w:tcW w:w="4720" w:type="dxa"/>
            <w:tcBorders>
              <w:top w:val="nil"/>
              <w:left w:val="nil"/>
              <w:bottom w:val="nil"/>
              <w:right w:val="nil"/>
            </w:tcBorders>
          </w:tcPr>
          <w:p w:rsidR="0037705D" w:rsidRPr="009D396F" w:rsidRDefault="0037705D" w:rsidP="00F37630">
            <w:pPr>
              <w:rPr>
                <w:rFonts w:ascii="Times New Roman" w:hAnsi="Times New Roman"/>
                <w:sz w:val="24"/>
              </w:rPr>
            </w:pPr>
          </w:p>
        </w:tc>
      </w:tr>
    </w:tbl>
    <w:p w:rsidR="00143CB4" w:rsidRDefault="00143CB4" w:rsidP="00456C74">
      <w:pPr>
        <w:ind w:firstLine="709"/>
        <w:jc w:val="both"/>
        <w:rPr>
          <w:rFonts w:ascii="Times New Roman" w:eastAsia="Times New Roman" w:hAnsi="Times New Roman" w:cs="Times New Roman"/>
          <w:sz w:val="28"/>
          <w:szCs w:val="28"/>
        </w:rPr>
      </w:pPr>
    </w:p>
    <w:p w:rsidR="0037705D" w:rsidRDefault="0037705D" w:rsidP="00456C74">
      <w:pPr>
        <w:ind w:firstLine="709"/>
        <w:jc w:val="both"/>
        <w:rPr>
          <w:rFonts w:ascii="Times New Roman" w:eastAsia="Times New Roman" w:hAnsi="Times New Roman" w:cs="Times New Roman"/>
          <w:sz w:val="28"/>
          <w:szCs w:val="28"/>
        </w:rPr>
      </w:pPr>
    </w:p>
    <w:p w:rsidR="0037705D" w:rsidRDefault="0037705D" w:rsidP="00456C74">
      <w:pPr>
        <w:ind w:firstLine="709"/>
        <w:jc w:val="both"/>
        <w:rPr>
          <w:rFonts w:ascii="Times New Roman" w:eastAsia="Times New Roman" w:hAnsi="Times New Roman" w:cs="Times New Roman"/>
          <w:sz w:val="28"/>
          <w:szCs w:val="28"/>
        </w:rPr>
      </w:pPr>
    </w:p>
    <w:p w:rsidR="0037705D" w:rsidRDefault="0037705D" w:rsidP="00456C74">
      <w:pPr>
        <w:ind w:firstLine="709"/>
        <w:jc w:val="both"/>
        <w:rPr>
          <w:rFonts w:ascii="Times New Roman" w:eastAsia="Times New Roman" w:hAnsi="Times New Roman" w:cs="Times New Roman"/>
          <w:sz w:val="28"/>
          <w:szCs w:val="28"/>
        </w:rPr>
      </w:pPr>
    </w:p>
    <w:p w:rsidR="0037705D" w:rsidRDefault="0037705D" w:rsidP="00456C74">
      <w:pPr>
        <w:ind w:firstLine="709"/>
        <w:jc w:val="both"/>
        <w:rPr>
          <w:rFonts w:ascii="Times New Roman" w:eastAsia="Times New Roman" w:hAnsi="Times New Roman" w:cs="Times New Roman"/>
          <w:sz w:val="28"/>
          <w:szCs w:val="28"/>
        </w:rPr>
      </w:pPr>
    </w:p>
    <w:p w:rsidR="0037705D" w:rsidRDefault="0037705D" w:rsidP="00456C74">
      <w:pPr>
        <w:ind w:firstLine="709"/>
        <w:jc w:val="both"/>
        <w:rPr>
          <w:rFonts w:ascii="Times New Roman" w:eastAsia="Times New Roman" w:hAnsi="Times New Roman" w:cs="Times New Roman"/>
          <w:sz w:val="28"/>
          <w:szCs w:val="28"/>
        </w:rPr>
      </w:pPr>
    </w:p>
    <w:p w:rsidR="00561A52" w:rsidRDefault="0037705D" w:rsidP="00561A52">
      <w:pPr>
        <w:spacing w:line="360" w:lineRule="auto"/>
        <w:ind w:firstLine="709"/>
        <w:jc w:val="center"/>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561A52">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Устав муниципального казенного общеобразовательного учреждения «</w:t>
      </w:r>
      <w:proofErr w:type="spellStart"/>
      <w:r w:rsidRPr="00561A52">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Агадинская</w:t>
      </w:r>
      <w:proofErr w:type="spellEnd"/>
      <w:r w:rsidRPr="00561A52">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средняя </w:t>
      </w:r>
    </w:p>
    <w:p w:rsidR="0037705D" w:rsidRDefault="0037705D" w:rsidP="00561A52">
      <w:pPr>
        <w:spacing w:line="360" w:lineRule="auto"/>
        <w:ind w:firstLine="709"/>
        <w:jc w:val="center"/>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561A52">
        <w:rPr>
          <w:rFonts w:ascii="Times New Roman" w:hAnsi="Times New Roman" w:cs="Times New Roman"/>
          <w:b/>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общеобразовательная школа»</w:t>
      </w:r>
    </w:p>
    <w:p w:rsidR="00561A52" w:rsidRPr="00561A52" w:rsidRDefault="00561A52" w:rsidP="00561A52">
      <w:pPr>
        <w:rPr>
          <w:rFonts w:ascii="Times New Roman" w:hAnsi="Times New Roman" w:cs="Times New Roman"/>
        </w:rPr>
      </w:pPr>
    </w:p>
    <w:p w:rsidR="00561A52" w:rsidRPr="00561A52" w:rsidRDefault="00561A52" w:rsidP="00561A52">
      <w:pPr>
        <w:rPr>
          <w:rFonts w:ascii="Times New Roman" w:hAnsi="Times New Roman" w:cs="Times New Roman"/>
        </w:rPr>
      </w:pPr>
    </w:p>
    <w:p w:rsidR="00561A52" w:rsidRP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F37630" w:rsidRDefault="00F37630" w:rsidP="00561A52">
      <w:pPr>
        <w:rPr>
          <w:rFonts w:ascii="Times New Roman" w:hAnsi="Times New Roman" w:cs="Times New Roman"/>
        </w:rPr>
      </w:pPr>
    </w:p>
    <w:p w:rsidR="00F37630" w:rsidRDefault="00F37630" w:rsidP="00561A52">
      <w:pPr>
        <w:rPr>
          <w:rFonts w:ascii="Times New Roman" w:hAnsi="Times New Roman" w:cs="Times New Roman"/>
        </w:rPr>
      </w:pPr>
    </w:p>
    <w:p w:rsidR="00F37630" w:rsidRDefault="00F37630" w:rsidP="00561A52">
      <w:pPr>
        <w:rPr>
          <w:rFonts w:ascii="Times New Roman" w:hAnsi="Times New Roman" w:cs="Times New Roman"/>
        </w:rPr>
      </w:pPr>
    </w:p>
    <w:p w:rsidR="00F37630" w:rsidRDefault="00F37630"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rPr>
          <w:rFonts w:ascii="Times New Roman" w:hAnsi="Times New Roman" w:cs="Times New Roman"/>
        </w:rPr>
      </w:pPr>
    </w:p>
    <w:p w:rsidR="00561A52" w:rsidRDefault="00561A52" w:rsidP="00561A52">
      <w:pPr>
        <w:jc w:val="cente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Агада</w:t>
      </w:r>
      <w:proofErr w:type="spellEnd"/>
    </w:p>
    <w:p w:rsidR="00561A52" w:rsidRDefault="00561A52" w:rsidP="00561A52">
      <w:pPr>
        <w:jc w:val="center"/>
        <w:rPr>
          <w:rFonts w:ascii="Times New Roman" w:hAnsi="Times New Roman" w:cs="Times New Roman"/>
        </w:rPr>
      </w:pPr>
      <w:r>
        <w:rPr>
          <w:rFonts w:ascii="Times New Roman" w:hAnsi="Times New Roman" w:cs="Times New Roman"/>
        </w:rPr>
        <w:t>2026</w:t>
      </w:r>
    </w:p>
    <w:p w:rsidR="00F37630" w:rsidRDefault="00F37630">
      <w:pPr>
        <w:rPr>
          <w:rFonts w:ascii="Times New Roman" w:hAnsi="Times New Roman" w:cs="Times New Roman"/>
        </w:rPr>
      </w:pPr>
      <w:r>
        <w:rPr>
          <w:rFonts w:ascii="Times New Roman" w:hAnsi="Times New Roman" w:cs="Times New Roman"/>
        </w:rPr>
        <w:br w:type="page"/>
      </w:r>
    </w:p>
    <w:p w:rsidR="00F37630" w:rsidRPr="009C5853" w:rsidRDefault="00E73020" w:rsidP="00E73020">
      <w:pPr>
        <w:widowControl/>
        <w:suppressAutoHyphens/>
        <w:ind w:firstLine="709"/>
        <w:jc w:val="both"/>
        <w:rPr>
          <w:rFonts w:ascii="Times New Roman" w:eastAsia="Times New Roman" w:hAnsi="Times New Roman" w:cs="Times New Roman"/>
          <w:b/>
          <w:bCs/>
          <w:color w:val="auto"/>
          <w:spacing w:val="-8"/>
          <w:sz w:val="28"/>
          <w:szCs w:val="28"/>
          <w:lang w:bidi="ar-SA"/>
        </w:rPr>
      </w:pPr>
      <w:r>
        <w:rPr>
          <w:rFonts w:ascii="Times New Roman" w:eastAsia="Times New Roman" w:hAnsi="Times New Roman" w:cs="Times New Roman"/>
          <w:b/>
          <w:bCs/>
          <w:color w:val="auto"/>
          <w:spacing w:val="-8"/>
          <w:sz w:val="28"/>
          <w:szCs w:val="28"/>
          <w:lang w:bidi="ar-SA"/>
        </w:rPr>
        <w:lastRenderedPageBreak/>
        <w:t xml:space="preserve">1. </w:t>
      </w:r>
      <w:r w:rsidR="00F37630" w:rsidRPr="009C5853">
        <w:rPr>
          <w:rFonts w:ascii="Times New Roman" w:eastAsia="Times New Roman" w:hAnsi="Times New Roman" w:cs="Times New Roman"/>
          <w:b/>
          <w:bCs/>
          <w:color w:val="auto"/>
          <w:spacing w:val="-8"/>
          <w:sz w:val="28"/>
          <w:szCs w:val="28"/>
          <w:lang w:bidi="ar-SA"/>
        </w:rPr>
        <w:t>ОБЩИЕ ПОЛОЖЕНИЯ</w:t>
      </w:r>
    </w:p>
    <w:p w:rsidR="00F37630" w:rsidRPr="009C5853" w:rsidRDefault="00F37630" w:rsidP="009C5853">
      <w:pPr>
        <w:widowControl/>
        <w:numPr>
          <w:ilvl w:val="1"/>
          <w:numId w:val="26"/>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Муниципальное казенное общеобразовательное учреждение «</w:t>
      </w:r>
      <w:proofErr w:type="spellStart"/>
      <w:r w:rsidRPr="009C5853">
        <w:rPr>
          <w:rFonts w:ascii="Times New Roman" w:eastAsia="Times New Roman" w:hAnsi="Times New Roman" w:cs="Times New Roman"/>
          <w:color w:val="auto"/>
          <w:spacing w:val="-8"/>
          <w:sz w:val="28"/>
          <w:szCs w:val="28"/>
          <w:lang w:bidi="ar-SA"/>
        </w:rPr>
        <w:t>Агадинская</w:t>
      </w:r>
      <w:proofErr w:type="spellEnd"/>
      <w:r w:rsidRPr="009C5853">
        <w:rPr>
          <w:rFonts w:ascii="Times New Roman" w:eastAsia="Times New Roman" w:hAnsi="Times New Roman" w:cs="Times New Roman"/>
          <w:color w:val="auto"/>
          <w:spacing w:val="-8"/>
          <w:sz w:val="28"/>
          <w:szCs w:val="28"/>
          <w:lang w:bidi="ar-SA"/>
        </w:rPr>
        <w:t xml:space="preserve"> средняя общеобразовательная школа» (далее по тексту – Учреждение) является некоммерческой образовательной организацией и создано в соответствии с законодательством Российской Федерации для оказания муниципальной услуги в сфере образования с целью государственной гарантии реализации права каждого человека на общедоступное, начальное общее, основное общее и среднее общее образование в соответствии с федеральными государственными образовательными стандартами.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1.2.</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Школа владеет, пользуется и распоряжается закрепленным за ней имуществом, несет ответственность за сохранность и эффективность использования в соответствии с назначением этого имущества. Контроль деятельности Школы в этой части осуществляется Учредителем или иным юридическим лицом, уполномоченным Учредителем.</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1.3. Официальное полное наименование Школы: Муниципальное казенное общеобразовательное учреждение «</w:t>
      </w:r>
      <w:proofErr w:type="spellStart"/>
      <w:r w:rsidRPr="009C5853">
        <w:rPr>
          <w:rFonts w:ascii="Times New Roman" w:eastAsia="Times New Roman" w:hAnsi="Times New Roman" w:cs="Times New Roman"/>
          <w:color w:val="auto"/>
          <w:spacing w:val="-8"/>
          <w:sz w:val="28"/>
          <w:szCs w:val="28"/>
          <w:lang w:bidi="ar-SA"/>
        </w:rPr>
        <w:t>Агадинская</w:t>
      </w:r>
      <w:proofErr w:type="spellEnd"/>
      <w:r w:rsidRPr="009C5853">
        <w:rPr>
          <w:rFonts w:ascii="Times New Roman" w:eastAsia="Times New Roman" w:hAnsi="Times New Roman" w:cs="Times New Roman"/>
          <w:color w:val="auto"/>
          <w:spacing w:val="-8"/>
          <w:sz w:val="28"/>
          <w:szCs w:val="28"/>
          <w:lang w:bidi="ar-SA"/>
        </w:rPr>
        <w:t xml:space="preserve"> средняя общеобразовательная школа». Сокращенное наименование: МКОУ «</w:t>
      </w:r>
      <w:proofErr w:type="spellStart"/>
      <w:r w:rsidRPr="009C5853">
        <w:rPr>
          <w:rFonts w:ascii="Times New Roman" w:eastAsia="Times New Roman" w:hAnsi="Times New Roman" w:cs="Times New Roman"/>
          <w:color w:val="auto"/>
          <w:spacing w:val="-8"/>
          <w:sz w:val="28"/>
          <w:szCs w:val="28"/>
          <w:lang w:bidi="ar-SA"/>
        </w:rPr>
        <w:t>Агадинская</w:t>
      </w:r>
      <w:proofErr w:type="spellEnd"/>
      <w:r w:rsidRPr="009C5853">
        <w:rPr>
          <w:rFonts w:ascii="Times New Roman" w:eastAsia="Times New Roman" w:hAnsi="Times New Roman" w:cs="Times New Roman"/>
          <w:color w:val="auto"/>
          <w:spacing w:val="-8"/>
          <w:sz w:val="28"/>
          <w:szCs w:val="28"/>
          <w:lang w:bidi="ar-SA"/>
        </w:rPr>
        <w:t xml:space="preserve"> СОШ». Сокращенное наименование может использоваться наряду с полным наименованием на печати, в официальных документах, в символике Учреждения.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Организационно-правовая форма – муниципальное казенное учреждение.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Тип Учреждения – общеобразовательное.</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1.4. Место нахождения Учреждения: </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Юридический адрес:368346, с. </w:t>
      </w:r>
      <w:proofErr w:type="spellStart"/>
      <w:r w:rsidRPr="009C5853">
        <w:rPr>
          <w:rFonts w:ascii="Times New Roman" w:eastAsia="Times New Roman" w:hAnsi="Times New Roman" w:cs="Times New Roman"/>
          <w:color w:val="auto"/>
          <w:spacing w:val="-8"/>
          <w:sz w:val="28"/>
          <w:szCs w:val="28"/>
          <w:lang w:bidi="ar-SA"/>
        </w:rPr>
        <w:t>Агада</w:t>
      </w:r>
      <w:proofErr w:type="spellEnd"/>
      <w:r w:rsidRPr="009C5853">
        <w:rPr>
          <w:rFonts w:ascii="Times New Roman" w:eastAsia="Times New Roman" w:hAnsi="Times New Roman" w:cs="Times New Roman"/>
          <w:color w:val="auto"/>
          <w:spacing w:val="-8"/>
          <w:sz w:val="28"/>
          <w:szCs w:val="28"/>
          <w:lang w:bidi="ar-SA"/>
        </w:rPr>
        <w:t>, Гунибский район РД;</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Фактический адрес: 368346, с. </w:t>
      </w:r>
      <w:proofErr w:type="spellStart"/>
      <w:r w:rsidRPr="009C5853">
        <w:rPr>
          <w:rFonts w:ascii="Times New Roman" w:eastAsia="Times New Roman" w:hAnsi="Times New Roman" w:cs="Times New Roman"/>
          <w:color w:val="auto"/>
          <w:spacing w:val="-8"/>
          <w:sz w:val="28"/>
          <w:szCs w:val="28"/>
          <w:lang w:bidi="ar-SA"/>
        </w:rPr>
        <w:t>Агада</w:t>
      </w:r>
      <w:proofErr w:type="spellEnd"/>
      <w:r w:rsidRPr="009C5853">
        <w:rPr>
          <w:rFonts w:ascii="Times New Roman" w:eastAsia="Times New Roman" w:hAnsi="Times New Roman" w:cs="Times New Roman"/>
          <w:color w:val="auto"/>
          <w:spacing w:val="-8"/>
          <w:sz w:val="28"/>
          <w:szCs w:val="28"/>
          <w:lang w:bidi="ar-SA"/>
        </w:rPr>
        <w:t>, Гунибский район, РД;</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Место осуществления образовательной деятельности: </w:t>
      </w:r>
      <w:proofErr w:type="spellStart"/>
      <w:r w:rsidRPr="009C5853">
        <w:rPr>
          <w:rFonts w:ascii="Times New Roman" w:eastAsia="Times New Roman" w:hAnsi="Times New Roman" w:cs="Times New Roman"/>
          <w:color w:val="auto"/>
          <w:spacing w:val="-8"/>
          <w:sz w:val="28"/>
          <w:szCs w:val="28"/>
          <w:lang w:bidi="ar-SA"/>
        </w:rPr>
        <w:t>с.Агада</w:t>
      </w:r>
      <w:proofErr w:type="spellEnd"/>
      <w:r w:rsidRPr="009C5853">
        <w:rPr>
          <w:rFonts w:ascii="Times New Roman" w:eastAsia="Times New Roman" w:hAnsi="Times New Roman" w:cs="Times New Roman"/>
          <w:color w:val="auto"/>
          <w:spacing w:val="-8"/>
          <w:sz w:val="28"/>
          <w:szCs w:val="28"/>
          <w:lang w:bidi="ar-SA"/>
        </w:rPr>
        <w:t>, Гунибского района РД.</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1.5. Учредителем учреждения является Администрация Муниципального образования «Гунибский район»</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1.6. Учреждение может иметь в своей структуре различные структурные подразделения, в том числе филиалы и представительства, пришкольный интернат,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 не являющиеся юридическими лицами и действующие на основании настоящего Устава и соответствующего Положения. Осуществление образовательной деятельности в представительстве Учреждения запрещается.</w:t>
      </w:r>
    </w:p>
    <w:p w:rsidR="00F37630" w:rsidRPr="009C5853" w:rsidRDefault="00210EF6"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 xml:space="preserve">1.7. Учреждение осуществляет на основании лицензии образовательную деятельность в качестве основного вида деятельности в соответствии с целями, ради достижения которых создано, в соответствии с </w:t>
      </w:r>
      <w:hyperlink r:id="rId9" w:history="1">
        <w:r w:rsidR="00F37630" w:rsidRPr="009C5853">
          <w:rPr>
            <w:rFonts w:ascii="Times New Roman" w:eastAsia="Times New Roman" w:hAnsi="Times New Roman" w:cs="Times New Roman"/>
            <w:color w:val="auto"/>
            <w:spacing w:val="-8"/>
            <w:sz w:val="28"/>
            <w:szCs w:val="28"/>
            <w:lang w:bidi="ar-SA"/>
          </w:rPr>
          <w:t>Конституцией</w:t>
        </w:r>
      </w:hyperlink>
      <w:r w:rsidR="00F37630" w:rsidRPr="009C5853">
        <w:rPr>
          <w:rFonts w:ascii="Times New Roman" w:eastAsia="Times New Roman" w:hAnsi="Times New Roman" w:cs="Times New Roman"/>
          <w:color w:val="auto"/>
          <w:spacing w:val="-8"/>
          <w:sz w:val="28"/>
          <w:szCs w:val="28"/>
          <w:lang w:bidi="ar-SA"/>
        </w:rPr>
        <w:t xml:space="preserve"> Российской Федерации, законами и иными нормативными правовыми актами Российской Федерации, Республики Дагестан, правовыми актами Учредителя, Уполномоченного органа и иных органов местного самоуправления,</w:t>
      </w: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 xml:space="preserve">содержащими нормы, регулирующие отношения в сфере образования, и настоящим Уставом. </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1.8. Учреждение является юридическим лицом, имеет право открывать лицевые счета в территориальных органах Федерального казначейства на основании соглашений, заключенных Учредителем с финансовыми органами субъектов Российской Федерации, муниципальных образований, имеет самостоятельный баланс, имущество на праве оперативного управления, печать установленного образца, штампы, бланки и эмблему со своим наименованием, другие реквизиты юридического лица.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1.9. Учреждение самостоятельно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действующим законодательством Российской Федерации и настоящим Уставом.</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1.10. Финансовое обеспечение функционирования Учреждения осуществляется за счет субсидии из бюджета района на возмещение нормативных затрат, связанных с оказанием Учреждением в соответствии с муниципальным заданием муниципальной услуги в сфере образования, и иные цели.</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Учреждение не вправе отказаться от выполнения муниципального задания.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1.11. Учреждение отвечает по своим обязательствам имуществом, находящимся у него на праве оперативного управления, за исключением недвижимого и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этого имущества.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Учредитель не несет ответственности по обязательствам Учреждения. Учреждение не отвечает по обязательствам Учредителя.</w:t>
      </w:r>
    </w:p>
    <w:p w:rsidR="00F37630" w:rsidRPr="009C5853" w:rsidRDefault="00F37630" w:rsidP="009C5853">
      <w:pPr>
        <w:widowControl/>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1.12. Учреждение приобретает права: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юридического лица с момента его государственной регистрации;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на образовательную деятельность и льготы, предусмотренные законодательством Российской Федерации, с момента выдачи ему лицензии;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на выдачу выпускникам документа об образовании государственного образца, включение в схему централизованного государственного финансирования и пользование печатью с изображением Государственного герба Республики Дагестан с момента государственной аккредитации, подтвержденной соответствующим свидетельством, в установленном действующим законодательством порядке.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1.13. Организацию оказания первичной медико-санитарной помощи учащимся осуществляет ГБУ РД «Гунибская ЦРБ». Учреждение предоставляет помещение с соответствующими условиями для работы медицинских работников.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1.14. Организация питания учащихся возлагается на Учреждение.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1.15. Учреждение обеспечивает открытость и доступность сведений путем размещения на официальном сайте Учреждения в сети «Интернет» и обновления в течение десяти рабочих дней со дня их создания, получения или внесения в них соответствующих изменений:</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информации о:</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а) дате создания Учреждения, Учредителе, месте нахождения Учреждения и его филиалов (при наличии), режиме, графике работы, контактных телефонах и адресах электронной почты;</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б) структуре и органах управления Учреждением;</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в)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г) численности учащихся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д) языках образования;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е) </w:t>
      </w:r>
      <w:hyperlink r:id="rId10" w:history="1">
        <w:r w:rsidRPr="009C5853">
          <w:rPr>
            <w:rFonts w:ascii="Times New Roman" w:eastAsia="Times New Roman" w:hAnsi="Times New Roman" w:cs="Times New Roman"/>
            <w:color w:val="auto"/>
            <w:spacing w:val="-8"/>
            <w:sz w:val="28"/>
            <w:szCs w:val="28"/>
            <w:lang w:bidi="ar-SA"/>
          </w:rPr>
          <w:t>федеральных государственных образовательных стандартах</w:t>
        </w:r>
      </w:hyperlink>
      <w:r w:rsidRPr="009C5853">
        <w:rPr>
          <w:rFonts w:ascii="Times New Roman" w:eastAsia="Times New Roman" w:hAnsi="Times New Roman" w:cs="Times New Roman"/>
          <w:color w:val="auto"/>
          <w:spacing w:val="-8"/>
          <w:sz w:val="28"/>
          <w:szCs w:val="28"/>
          <w:lang w:bidi="ar-SA"/>
        </w:rPr>
        <w:t>;</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ж) директоре Учреждения, его заместителях, руководителях структурных </w:t>
      </w:r>
      <w:r w:rsidRPr="009C5853">
        <w:rPr>
          <w:rFonts w:ascii="Times New Roman" w:eastAsia="Times New Roman" w:hAnsi="Times New Roman" w:cs="Times New Roman"/>
          <w:color w:val="auto"/>
          <w:spacing w:val="-8"/>
          <w:sz w:val="28"/>
          <w:szCs w:val="28"/>
          <w:lang w:bidi="ar-SA"/>
        </w:rPr>
        <w:lastRenderedPageBreak/>
        <w:t>подразделений, руководителях филиалов Учреждения (при их наличии);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з) персональном составе педагогических работников с указанием уровня образования, квалификации и опыта работы;</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и) материально-техническом обеспечении образовательной деятельности (в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о наличии оборудованных учебных кабинетов, объектов для проведения практических занятий, библиотек, объектов спорта, средств обучения и воспитания, условиях питания и охраны здоровья учащихся, доступе к информационным системам и информационно-телекоммуникационным сетям, электронных образовательных ресурсах, к которым обеспечивается доступ учащихся);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к)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л) </w:t>
      </w:r>
      <w:bookmarkStart w:id="1" w:name="sub_108349"/>
      <w:r w:rsidRPr="009C5853">
        <w:rPr>
          <w:rFonts w:ascii="Times New Roman" w:eastAsia="Times New Roman" w:hAnsi="Times New Roman" w:cs="Times New Roman"/>
          <w:color w:val="auto"/>
          <w:spacing w:val="-8"/>
          <w:sz w:val="28"/>
          <w:szCs w:val="28"/>
          <w:lang w:bidi="ar-SA"/>
        </w:rPr>
        <w:t>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 w:name="sub_108350"/>
      <w:bookmarkEnd w:id="1"/>
      <w:r w:rsidRPr="009C5853">
        <w:rPr>
          <w:rFonts w:ascii="Times New Roman" w:eastAsia="Times New Roman" w:hAnsi="Times New Roman" w:cs="Times New Roman"/>
          <w:color w:val="auto"/>
          <w:spacing w:val="-8"/>
          <w:sz w:val="28"/>
          <w:szCs w:val="28"/>
          <w:lang w:bidi="ar-SA"/>
        </w:rPr>
        <w:t>м) наличии и об условиях предоставления учащимся мер социальной поддержки;</w:t>
      </w:r>
    </w:p>
    <w:bookmarkEnd w:id="2"/>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н) поступлении финансовых и материальных средств и их расходовании по итогам финансового</w:t>
      </w:r>
      <w:r w:rsidR="00E73020">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года.</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копий:</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а) устава Учреждения;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б) лицензии на осуществление образовательной деятельности (с приложениями);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в) свидетельства о государственной аккредитации (с приложениями);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г) плана финансово-хозяйственной деятельности Учреждения, утвержденного в установленном законом порядке;</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д) локальных нормативных актов по основным вопросам организации и осуществления образовательной деятельности, в том числе регламентирующих правила приема учащихся, их режим занятий, формы, периодичность и порядок текущего контроля успеваемости и промежуточной аттестации, порядок и основания их перевода и отчисления,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 правил внутреннего распорядка учащихся, правил внутреннего трудового распорядка, коллективного договора;</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отчета о результатах самообследования;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 предписаний органов, осуществляющих государственный контроль (надзор) в сфере образования, отчетов об их исполнении;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5) иной информации, которая размещается, опубликовывается по решению Учреждения и (или) размещение, опубликование которой являются обязательными в соответствии с законодательством Российской Федерации.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1.16. В Учреждении не допускается создание и деятельность политических партий, религиозных организаций (объединений).</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Образование носит светский характер.</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1.17.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учащихся, работников Учреждения.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 xml:space="preserve">За нарушение или незаконное ограничение права на образование и предусмотренных </w:t>
      </w:r>
      <w:hyperlink r:id="rId11" w:history="1">
        <w:r w:rsidRPr="009C5853">
          <w:rPr>
            <w:rFonts w:ascii="Times New Roman" w:eastAsia="Times New Roman" w:hAnsi="Times New Roman" w:cs="Times New Roman"/>
            <w:color w:val="auto"/>
            <w:spacing w:val="-8"/>
            <w:sz w:val="28"/>
            <w:szCs w:val="28"/>
            <w:lang w:bidi="ar-SA"/>
          </w:rPr>
          <w:t>законодательством</w:t>
        </w:r>
      </w:hyperlink>
      <w:r w:rsidRPr="009C5853">
        <w:rPr>
          <w:rFonts w:ascii="Times New Roman" w:eastAsia="Times New Roman" w:hAnsi="Times New Roman" w:cs="Times New Roman"/>
          <w:color w:val="auto"/>
          <w:spacing w:val="-8"/>
          <w:sz w:val="28"/>
          <w:szCs w:val="28"/>
          <w:lang w:bidi="ar-SA"/>
        </w:rPr>
        <w:t xml:space="preserve"> об образовании прав и свобод учащихся и (или) их родителей (законных представителей), нарушение требований к организации и осуществлению образовательной деятельности Учреждение и его должностные лица несут административную ответственность в соответствии с </w:t>
      </w:r>
      <w:hyperlink r:id="rId12" w:history="1">
        <w:r w:rsidRPr="009C5853">
          <w:rPr>
            <w:rFonts w:ascii="Times New Roman" w:eastAsia="Times New Roman" w:hAnsi="Times New Roman" w:cs="Times New Roman"/>
            <w:color w:val="auto"/>
            <w:spacing w:val="-8"/>
            <w:sz w:val="28"/>
            <w:szCs w:val="28"/>
            <w:lang w:bidi="ar-SA"/>
          </w:rPr>
          <w:t>Кодексом</w:t>
        </w:r>
      </w:hyperlink>
      <w:r w:rsidRPr="009C5853">
        <w:rPr>
          <w:rFonts w:ascii="Times New Roman" w:eastAsia="Times New Roman" w:hAnsi="Times New Roman" w:cs="Times New Roman"/>
          <w:color w:val="auto"/>
          <w:spacing w:val="-8"/>
          <w:sz w:val="28"/>
          <w:szCs w:val="28"/>
          <w:lang w:bidi="ar-SA"/>
        </w:rPr>
        <w:t xml:space="preserve"> Российской Федерации об административных правонарушениях.</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p>
    <w:p w:rsidR="00F37630" w:rsidRPr="009C5853" w:rsidRDefault="00E73020" w:rsidP="00E73020">
      <w:pPr>
        <w:widowControl/>
        <w:ind w:firstLine="709"/>
        <w:jc w:val="both"/>
        <w:rPr>
          <w:rFonts w:ascii="Times New Roman" w:eastAsia="Times New Roman" w:hAnsi="Times New Roman" w:cs="Times New Roman"/>
          <w:b/>
          <w:bCs/>
          <w:color w:val="auto"/>
          <w:spacing w:val="-8"/>
          <w:sz w:val="28"/>
          <w:szCs w:val="28"/>
          <w:lang w:bidi="ar-SA"/>
        </w:rPr>
      </w:pPr>
      <w:r>
        <w:rPr>
          <w:rFonts w:ascii="Times New Roman" w:eastAsia="Times New Roman" w:hAnsi="Times New Roman" w:cs="Times New Roman"/>
          <w:b/>
          <w:bCs/>
          <w:color w:val="auto"/>
          <w:spacing w:val="-8"/>
          <w:sz w:val="28"/>
          <w:szCs w:val="28"/>
          <w:lang w:bidi="ar-SA"/>
        </w:rPr>
        <w:t xml:space="preserve">2. </w:t>
      </w:r>
      <w:r w:rsidR="00F37630" w:rsidRPr="009C5853">
        <w:rPr>
          <w:rFonts w:ascii="Times New Roman" w:eastAsia="Times New Roman" w:hAnsi="Times New Roman" w:cs="Times New Roman"/>
          <w:b/>
          <w:bCs/>
          <w:color w:val="auto"/>
          <w:spacing w:val="-8"/>
          <w:sz w:val="28"/>
          <w:szCs w:val="28"/>
          <w:lang w:bidi="ar-SA"/>
        </w:rPr>
        <w:t>ЦЕЛИ И ВИДЫ ДЕЯТЕЛЬНОСТИ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2.1. Основной целью деятельности Учреждения является осуществление образовательной деятельности по образовательным программам дошкольного, начального общего, основного общего, среднего общего образования и дополнительного образования детей и взрослых.</w:t>
      </w:r>
    </w:p>
    <w:p w:rsidR="00F37630" w:rsidRPr="009C5853" w:rsidRDefault="00F37630" w:rsidP="009C5853">
      <w:pPr>
        <w:widowControl/>
        <w:ind w:firstLine="709"/>
        <w:jc w:val="both"/>
        <w:rPr>
          <w:rFonts w:ascii="Times New Roman" w:eastAsia="Times New Roman" w:hAnsi="Times New Roman" w:cs="Times New Roman"/>
          <w:strike/>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2.2. Основным видом деятельности Учреждения является реализация основных общеобразовательных программ дошкольного, начального общего, основного общего, среднего общего образования и дополнительных образовательных программ цифрового, естественно-научного и гуманитарного профилей.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2.3.</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Учреждение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 дополнительные общеобразовательные программы.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2.4.</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 по договорам об оказании платных образовательных услуг.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2.5. Учреждение вправе вести консультационную, просветительскую деятельность, деятельность в сфере охраны здоровья граждан и иную не противоречащую целям его создания, в том числе осуществлять организацию отдыха и оздоровления учащихся в каникулярное время.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2.6. К компетенции Учреждения относятся: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 w:name="sub_108307"/>
      <w:r w:rsidRPr="009C5853">
        <w:rPr>
          <w:rFonts w:ascii="Times New Roman" w:eastAsia="Times New Roman" w:hAnsi="Times New Roman" w:cs="Times New Roman"/>
          <w:color w:val="auto"/>
          <w:spacing w:val="-8"/>
          <w:sz w:val="28"/>
          <w:szCs w:val="28"/>
          <w:lang w:bidi="ar-SA"/>
        </w:rPr>
        <w:t>1) разработка и принятие правил внутреннего распорядка учащихся, правил внутреннего трудового распорядка, иных локальных нормативных актов;</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 w:name="sub_108308"/>
      <w:bookmarkEnd w:id="3"/>
      <w:r w:rsidRPr="009C5853">
        <w:rPr>
          <w:rFonts w:ascii="Times New Roman" w:eastAsia="Times New Roman" w:hAnsi="Times New Roman" w:cs="Times New Roman"/>
          <w:color w:val="auto"/>
          <w:spacing w:val="-8"/>
          <w:sz w:val="28"/>
          <w:szCs w:val="28"/>
          <w:lang w:bidi="ar-SA"/>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3" w:history="1">
        <w:r w:rsidRPr="009C5853">
          <w:rPr>
            <w:rFonts w:ascii="Times New Roman" w:eastAsia="Times New Roman" w:hAnsi="Times New Roman" w:cs="Times New Roman"/>
            <w:color w:val="auto"/>
            <w:spacing w:val="-8"/>
            <w:sz w:val="28"/>
            <w:szCs w:val="28"/>
            <w:lang w:bidi="ar-SA"/>
          </w:rPr>
          <w:t>федеральными государственными образовательными стандартами</w:t>
        </w:r>
      </w:hyperlink>
      <w:r w:rsidRPr="009C5853">
        <w:rPr>
          <w:rFonts w:ascii="Times New Roman" w:eastAsia="Times New Roman" w:hAnsi="Times New Roman" w:cs="Times New Roman"/>
          <w:color w:val="auto"/>
          <w:spacing w:val="-8"/>
          <w:sz w:val="28"/>
          <w:szCs w:val="28"/>
          <w:lang w:bidi="ar-SA"/>
        </w:rPr>
        <w:t>;</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 w:name="sub_108309"/>
      <w:bookmarkEnd w:id="4"/>
      <w:r w:rsidRPr="009C5853">
        <w:rPr>
          <w:rFonts w:ascii="Times New Roman" w:eastAsia="Times New Roman" w:hAnsi="Times New Roman" w:cs="Times New Roman"/>
          <w:color w:val="auto"/>
          <w:spacing w:val="-8"/>
          <w:sz w:val="28"/>
          <w:szCs w:val="28"/>
          <w:lang w:bidi="ar-SA"/>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 w:name="sub_108310"/>
      <w:bookmarkEnd w:id="5"/>
      <w:r w:rsidRPr="009C5853">
        <w:rPr>
          <w:rFonts w:ascii="Times New Roman" w:eastAsia="Times New Roman" w:hAnsi="Times New Roman" w:cs="Times New Roman"/>
          <w:color w:val="auto"/>
          <w:spacing w:val="-8"/>
          <w:sz w:val="28"/>
          <w:szCs w:val="28"/>
          <w:lang w:bidi="ar-SA"/>
        </w:rPr>
        <w:t>4) установление штатного расписания Учреждения;</w:t>
      </w:r>
      <w:r w:rsidR="00210EF6" w:rsidRPr="009C5853">
        <w:rPr>
          <w:rFonts w:ascii="Times New Roman" w:eastAsia="Times New Roman" w:hAnsi="Times New Roman" w:cs="Times New Roman"/>
          <w:color w:val="auto"/>
          <w:spacing w:val="-8"/>
          <w:sz w:val="28"/>
          <w:szCs w:val="28"/>
          <w:lang w:bidi="ar-SA"/>
        </w:rPr>
        <w:t xml:space="preserve"> </w:t>
      </w:r>
      <w:bookmarkStart w:id="7" w:name="sub_108311"/>
      <w:bookmarkEnd w:id="6"/>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5)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highlight w:val="yellow"/>
          <w:lang w:bidi="ar-SA"/>
        </w:rPr>
      </w:pPr>
      <w:bookmarkStart w:id="8" w:name="sub_108312"/>
      <w:bookmarkEnd w:id="7"/>
      <w:r w:rsidRPr="009C5853">
        <w:rPr>
          <w:rFonts w:ascii="Times New Roman" w:eastAsia="Times New Roman" w:hAnsi="Times New Roman" w:cs="Times New Roman"/>
          <w:color w:val="auto"/>
          <w:spacing w:val="-8"/>
          <w:sz w:val="28"/>
          <w:szCs w:val="28"/>
          <w:lang w:bidi="ar-SA"/>
        </w:rPr>
        <w:t>6) разработка и утверждение образовательных программ Учреждения, выбор учебно-методического обеспечения, образовательных технологий по реализуемым ими образовательным программам;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 w:name="sub_108313"/>
      <w:bookmarkEnd w:id="8"/>
      <w:r w:rsidRPr="009C5853">
        <w:rPr>
          <w:rFonts w:ascii="Times New Roman" w:eastAsia="Times New Roman" w:hAnsi="Times New Roman" w:cs="Times New Roman"/>
          <w:color w:val="auto"/>
          <w:spacing w:val="-8"/>
          <w:sz w:val="28"/>
          <w:szCs w:val="28"/>
          <w:lang w:bidi="ar-SA"/>
        </w:rPr>
        <w:t>7) разработка и утверждение по согласованию с Уполномоченным органом программы развития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 w:name="sub_108314"/>
      <w:bookmarkEnd w:id="9"/>
      <w:r w:rsidRPr="009C5853">
        <w:rPr>
          <w:rFonts w:ascii="Times New Roman" w:eastAsia="Times New Roman" w:hAnsi="Times New Roman" w:cs="Times New Roman"/>
          <w:color w:val="auto"/>
          <w:spacing w:val="-8"/>
          <w:sz w:val="28"/>
          <w:szCs w:val="28"/>
          <w:lang w:bidi="ar-SA"/>
        </w:rPr>
        <w:t>8) прием учащихся в Учреждение, их перевод и отчисление;</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1" w:name="sub_108315"/>
      <w:bookmarkEnd w:id="10"/>
      <w:r w:rsidRPr="009C5853">
        <w:rPr>
          <w:rFonts w:ascii="Times New Roman" w:eastAsia="Times New Roman" w:hAnsi="Times New Roman" w:cs="Times New Roman"/>
          <w:color w:val="auto"/>
          <w:spacing w:val="-8"/>
          <w:sz w:val="28"/>
          <w:szCs w:val="28"/>
          <w:lang w:bidi="ar-SA"/>
        </w:rPr>
        <w:lastRenderedPageBreak/>
        <w:t xml:space="preserve">9) определение списка учебников в соответствии с утвержденным </w:t>
      </w:r>
      <w:hyperlink r:id="rId14" w:history="1">
        <w:r w:rsidRPr="009C5853">
          <w:rPr>
            <w:rFonts w:ascii="Times New Roman" w:eastAsia="Times New Roman" w:hAnsi="Times New Roman" w:cs="Times New Roman"/>
            <w:color w:val="auto"/>
            <w:spacing w:val="-8"/>
            <w:sz w:val="28"/>
            <w:szCs w:val="28"/>
            <w:lang w:bidi="ar-SA"/>
          </w:rPr>
          <w:t>федеральным перечнем</w:t>
        </w:r>
      </w:hyperlink>
      <w:r w:rsidRPr="009C5853">
        <w:rPr>
          <w:rFonts w:ascii="Times New Roman" w:eastAsia="Times New Roman" w:hAnsi="Times New Roman" w:cs="Times New Roman"/>
          <w:color w:val="auto"/>
          <w:spacing w:val="-8"/>
          <w:sz w:val="28"/>
          <w:szCs w:val="28"/>
          <w:lang w:bidi="ar-SA"/>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2" w:name="sub_108316"/>
      <w:bookmarkEnd w:id="11"/>
      <w:r w:rsidRPr="009C5853">
        <w:rPr>
          <w:rFonts w:ascii="Times New Roman" w:eastAsia="Times New Roman" w:hAnsi="Times New Roman" w:cs="Times New Roman"/>
          <w:color w:val="auto"/>
          <w:spacing w:val="-8"/>
          <w:sz w:val="28"/>
          <w:szCs w:val="28"/>
          <w:lang w:bidi="ar-SA"/>
        </w:rPr>
        <w:t>10) формирование библиотеки, в том числе цифровой (электронной) библиотеки, обеспечивающей доступ к профессиональным базам данных, информационным справочным и поисковым системам, а также иным информационным ресурсам, укомплектование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 осуществление текущего контроля успеваемости и промежуточной аттестации учащихся, установление их форм, периодичности и порядка проведения;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3" w:name="sub_108317"/>
      <w:bookmarkEnd w:id="12"/>
      <w:r w:rsidRPr="009C5853">
        <w:rPr>
          <w:rFonts w:ascii="Times New Roman" w:eastAsia="Times New Roman" w:hAnsi="Times New Roman" w:cs="Times New Roman"/>
          <w:color w:val="auto"/>
          <w:spacing w:val="-8"/>
          <w:sz w:val="28"/>
          <w:szCs w:val="28"/>
          <w:lang w:bidi="ar-SA"/>
        </w:rPr>
        <w:t>12) индивидуальный учет результатов освоения учащимися образовательных программ, а также хранение в архивах информации об этих результатах на бумажных и (или) электронных носителях;</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4" w:name="sub_108318"/>
      <w:bookmarkEnd w:id="13"/>
      <w:r w:rsidRPr="009C5853">
        <w:rPr>
          <w:rFonts w:ascii="Times New Roman" w:eastAsia="Times New Roman" w:hAnsi="Times New Roman" w:cs="Times New Roman"/>
          <w:color w:val="auto"/>
          <w:spacing w:val="-8"/>
          <w:sz w:val="28"/>
          <w:szCs w:val="28"/>
          <w:lang w:bidi="ar-SA"/>
        </w:rPr>
        <w:t>13) использование и совершенствование методов обучения и воспитания, образовательных технологий, электронного обучения;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5" w:name="sub_108319"/>
      <w:bookmarkEnd w:id="14"/>
      <w:r w:rsidRPr="009C5853">
        <w:rPr>
          <w:rFonts w:ascii="Times New Roman" w:eastAsia="Times New Roman" w:hAnsi="Times New Roman" w:cs="Times New Roman"/>
          <w:color w:val="auto"/>
          <w:spacing w:val="-8"/>
          <w:sz w:val="28"/>
          <w:szCs w:val="28"/>
          <w:lang w:bidi="ar-SA"/>
        </w:rPr>
        <w:t>14) проведение самообследования, обеспечение функционирования внутренней системы оценки качества образования;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6" w:name="sub_108320"/>
      <w:bookmarkEnd w:id="15"/>
      <w:r w:rsidRPr="009C5853">
        <w:rPr>
          <w:rFonts w:ascii="Times New Roman" w:eastAsia="Times New Roman" w:hAnsi="Times New Roman" w:cs="Times New Roman"/>
          <w:color w:val="auto"/>
          <w:spacing w:val="-8"/>
          <w:sz w:val="28"/>
          <w:szCs w:val="28"/>
          <w:lang w:bidi="ar-SA"/>
        </w:rPr>
        <w:t>1</w:t>
      </w:r>
      <w:bookmarkStart w:id="17" w:name="sub_108321"/>
      <w:bookmarkEnd w:id="16"/>
      <w:r w:rsidRPr="009C5853">
        <w:rPr>
          <w:rFonts w:ascii="Times New Roman" w:eastAsia="Times New Roman" w:hAnsi="Times New Roman" w:cs="Times New Roman"/>
          <w:color w:val="auto"/>
          <w:spacing w:val="-8"/>
          <w:sz w:val="28"/>
          <w:szCs w:val="28"/>
          <w:lang w:bidi="ar-SA"/>
        </w:rPr>
        <w:t>5) создание необходимых условий для охраны и укрепления здоровья, организации питания учащихся и работников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8" w:name="sub_108322"/>
      <w:bookmarkEnd w:id="17"/>
      <w:r w:rsidRPr="009C5853">
        <w:rPr>
          <w:rFonts w:ascii="Times New Roman" w:eastAsia="Times New Roman" w:hAnsi="Times New Roman" w:cs="Times New Roman"/>
          <w:color w:val="auto"/>
          <w:spacing w:val="-8"/>
          <w:sz w:val="28"/>
          <w:szCs w:val="28"/>
          <w:lang w:bidi="ar-SA"/>
        </w:rPr>
        <w:t>16) создание условий для занятия учащимися физической культурой и спортом;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17) создание безопасных условий обучения учащихся в соответствии с установленными нормами, обеспечивающими жизнь и здоровье учащихся, работников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9" w:name="sub_108323"/>
      <w:bookmarkEnd w:id="18"/>
      <w:r w:rsidRPr="009C5853">
        <w:rPr>
          <w:rFonts w:ascii="Times New Roman" w:eastAsia="Times New Roman" w:hAnsi="Times New Roman" w:cs="Times New Roman"/>
          <w:color w:val="auto"/>
          <w:spacing w:val="-8"/>
          <w:sz w:val="28"/>
          <w:szCs w:val="28"/>
          <w:lang w:bidi="ar-SA"/>
        </w:rPr>
        <w:t>18) приобретение бланков документов об образовании;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bookmarkStart w:id="20" w:name="sub_108324"/>
      <w:bookmarkEnd w:id="19"/>
      <w:r w:rsidRPr="009C5853">
        <w:rPr>
          <w:rFonts w:ascii="Times New Roman" w:eastAsia="Times New Roman" w:hAnsi="Times New Roman" w:cs="Times New Roman"/>
          <w:color w:val="auto"/>
          <w:spacing w:val="-8"/>
          <w:sz w:val="28"/>
          <w:szCs w:val="28"/>
          <w:lang w:bidi="ar-SA"/>
        </w:rPr>
        <w:t xml:space="preserve">19) </w:t>
      </w:r>
      <w:hyperlink r:id="rId15" w:history="1">
        <w:r w:rsidRPr="009C5853">
          <w:rPr>
            <w:rFonts w:ascii="Times New Roman" w:eastAsia="Times New Roman" w:hAnsi="Times New Roman" w:cs="Times New Roman"/>
            <w:color w:val="auto"/>
            <w:spacing w:val="-8"/>
            <w:sz w:val="28"/>
            <w:szCs w:val="28"/>
            <w:lang w:bidi="ar-SA"/>
          </w:rPr>
          <w:t>установление требований</w:t>
        </w:r>
      </w:hyperlink>
      <w:r w:rsidRPr="009C5853">
        <w:rPr>
          <w:rFonts w:ascii="Times New Roman" w:eastAsia="Times New Roman" w:hAnsi="Times New Roman" w:cs="Times New Roman"/>
          <w:color w:val="auto"/>
          <w:spacing w:val="-8"/>
          <w:sz w:val="28"/>
          <w:szCs w:val="28"/>
          <w:lang w:bidi="ar-SA"/>
        </w:rPr>
        <w:t xml:space="preserve"> к одежде учащихся </w:t>
      </w:r>
      <w:bookmarkStart w:id="21" w:name="sub_108325"/>
      <w:bookmarkEnd w:id="20"/>
      <w:r w:rsidRPr="009C5853">
        <w:rPr>
          <w:rFonts w:ascii="Times New Roman" w:eastAsia="Times New Roman" w:hAnsi="Times New Roman" w:cs="Times New Roman"/>
          <w:color w:val="auto"/>
          <w:spacing w:val="-8"/>
          <w:sz w:val="28"/>
          <w:szCs w:val="28"/>
          <w:lang w:bidi="ar-SA"/>
        </w:rPr>
        <w:t>(с учетом мнения участников образовательного процесса и материальных затрат малообеспеченных и многодетных семей);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20) содействие деятельности общественных объединений учащихся и (или) их родителей (законных представителей), осуществляемой в Учреждении и не запрещенной законодательством Российской Федерации;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2" w:name="sub_108326"/>
      <w:bookmarkEnd w:id="21"/>
      <w:r w:rsidRPr="009C5853">
        <w:rPr>
          <w:rFonts w:ascii="Times New Roman" w:eastAsia="Times New Roman" w:hAnsi="Times New Roman" w:cs="Times New Roman"/>
          <w:color w:val="auto"/>
          <w:spacing w:val="-8"/>
          <w:sz w:val="28"/>
          <w:szCs w:val="28"/>
          <w:lang w:bidi="ar-SA"/>
        </w:rPr>
        <w:t>21) организация научно-методической работы, в том числе организация и проведение научных и методических конференций, семинаров;</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3" w:name="sub_108327"/>
      <w:bookmarkEnd w:id="22"/>
      <w:r w:rsidRPr="009C5853">
        <w:rPr>
          <w:rFonts w:ascii="Times New Roman" w:eastAsia="Times New Roman" w:hAnsi="Times New Roman" w:cs="Times New Roman"/>
          <w:color w:val="auto"/>
          <w:spacing w:val="-8"/>
          <w:sz w:val="28"/>
          <w:szCs w:val="28"/>
          <w:lang w:bidi="ar-SA"/>
        </w:rPr>
        <w:t>22) создание условий для ознакомления всех работников, учащихся и (или) их родителей (законных представителей) с настоящим Уставом;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23) обеспечение создания и ведения официального сайта Учреждения в сети «Интернет»;</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24) организация социально-психологического тестирования учащихся в целях раннего выявления незаконного потребления наркотических средств и психотропных веществ в порядке, установленном законом;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4" w:name="sub_108328"/>
      <w:bookmarkEnd w:id="23"/>
      <w:r w:rsidRPr="009C5853">
        <w:rPr>
          <w:rFonts w:ascii="Times New Roman" w:eastAsia="Times New Roman" w:hAnsi="Times New Roman" w:cs="Times New Roman"/>
          <w:color w:val="auto"/>
          <w:spacing w:val="-8"/>
          <w:sz w:val="28"/>
          <w:szCs w:val="28"/>
          <w:lang w:bidi="ar-SA"/>
        </w:rPr>
        <w:t>25) иные вопросы в соответствии с законодательством Российской Федерации.</w:t>
      </w:r>
    </w:p>
    <w:bookmarkEnd w:id="24"/>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2.7. Учреждение обязано осуществлять свою деятельность в соответствии с законодательством об образовании, в том числе:</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1) 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создавать безопасные условия обучения, воспитания учащихся в соответствии с установленными нормами, обеспечивающими жизнь и здоровье учащихся, работников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b/>
          <w:bCs/>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соблюдать права и свободы учащихся, родителей (законных представителей) несовершеннолетних учащихся, работников Учреждения.</w:t>
      </w:r>
    </w:p>
    <w:p w:rsidR="00F37630" w:rsidRPr="009C5853" w:rsidRDefault="00F37630" w:rsidP="009C5853">
      <w:pPr>
        <w:widowControl/>
        <w:ind w:firstLine="709"/>
        <w:jc w:val="both"/>
        <w:rPr>
          <w:rFonts w:ascii="Times New Roman" w:eastAsia="Times New Roman" w:hAnsi="Times New Roman" w:cs="Times New Roman"/>
          <w:b/>
          <w:bCs/>
          <w:color w:val="auto"/>
          <w:spacing w:val="-8"/>
          <w:sz w:val="28"/>
          <w:szCs w:val="28"/>
          <w:lang w:bidi="ar-SA"/>
        </w:rPr>
      </w:pPr>
    </w:p>
    <w:p w:rsidR="00F37630" w:rsidRPr="009C5853" w:rsidRDefault="00F37630" w:rsidP="009C5853">
      <w:pPr>
        <w:widowControl/>
        <w:ind w:firstLine="709"/>
        <w:jc w:val="both"/>
        <w:rPr>
          <w:rFonts w:ascii="Times New Roman" w:eastAsia="Times New Roman" w:hAnsi="Times New Roman" w:cs="Times New Roman"/>
          <w:b/>
          <w:bCs/>
          <w:color w:val="auto"/>
          <w:spacing w:val="-8"/>
          <w:sz w:val="28"/>
          <w:szCs w:val="28"/>
          <w:lang w:bidi="ar-SA"/>
        </w:rPr>
      </w:pPr>
      <w:r w:rsidRPr="009C5853">
        <w:rPr>
          <w:rFonts w:ascii="Times New Roman" w:eastAsia="Times New Roman" w:hAnsi="Times New Roman" w:cs="Times New Roman"/>
          <w:b/>
          <w:bCs/>
          <w:color w:val="auto"/>
          <w:spacing w:val="-8"/>
          <w:sz w:val="28"/>
          <w:szCs w:val="28"/>
          <w:lang w:bidi="ar-SA"/>
        </w:rPr>
        <w:t>3. ОБРАЗОВАТЕЛЬНЫЙ ПРОЦЕСС</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3.1. Целями образовательного процесса Учреждения являются развитие учащихся и приобретение ими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 воспитание гуманизма, приоритета жизни и здоровья человека, прав и свобод личности, свободного развития личности,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Calibri" w:eastAsia="Times New Roman" w:hAnsi="Calibri" w:cs="Calibri"/>
          <w:color w:val="auto"/>
          <w:spacing w:val="-8"/>
          <w:sz w:val="28"/>
          <w:szCs w:val="28"/>
          <w:lang w:eastAsia="ar-SA" w:bidi="ar-SA"/>
        </w:rPr>
        <w:t xml:space="preserve">3.2. </w:t>
      </w:r>
      <w:r w:rsidRPr="009C5853">
        <w:rPr>
          <w:rFonts w:ascii="Times New Roman" w:eastAsia="Times New Roman" w:hAnsi="Times New Roman" w:cs="Times New Roman"/>
          <w:color w:val="auto"/>
          <w:spacing w:val="-8"/>
          <w:sz w:val="28"/>
          <w:szCs w:val="28"/>
          <w:lang w:eastAsia="ar-SA" w:bidi="ar-SA"/>
        </w:rPr>
        <w:t>Основные общеобразовательные программы, реализуемые Учреждением:</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-образовательная программа начального общего образования (нормативный срок освоения 4 года),</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образовательная программа основного общего образования (нормативный срок освоения 5 лет), </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образовательная программа среднего общего образования (нормативный срок освоения 2 года).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образовательная программа дополнительного образования детей и взрослых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3.3. Начальное общее образование, основное общее образование, среднее общее образование являются обязательными уровнями образования.</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lastRenderedPageBreak/>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3.4. Школа осуществляет образовательный процесс по дополнительному образованию, а также дополнительное образование через Центр образования цифрового и гуманитарного профилей «Точка роста» для реализации разноуровневых образовательных программ дополнительного образования.</w:t>
      </w:r>
      <w:r w:rsidR="00210EF6" w:rsidRPr="009C5853">
        <w:rPr>
          <w:rFonts w:ascii="Times New Roman" w:eastAsia="Times New Roman" w:hAnsi="Times New Roman" w:cs="Times New Roman"/>
          <w:color w:val="auto"/>
          <w:spacing w:val="-8"/>
          <w:sz w:val="28"/>
          <w:szCs w:val="28"/>
          <w:lang w:eastAsia="ar-SA" w:bidi="ar-SA"/>
        </w:rPr>
        <w:t xml:space="preserve"> </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Исходя из запросов учащихся и их родителей (законных представителей), при наличии соответствующих условий в Учреждении может быть введено обучение по различным профилям и направлениям.</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3.5. Содержание образовательного процесса определяется образовательными программами, разрабатываемыми, утверждаемыми и реализуемыми Учреждением самостоятельно в соответствии с </w:t>
      </w:r>
      <w:hyperlink r:id="rId16" w:history="1">
        <w:r w:rsidRPr="009C5853">
          <w:rPr>
            <w:rFonts w:ascii="Times New Roman" w:eastAsia="Times New Roman" w:hAnsi="Times New Roman" w:cs="Times New Roman"/>
            <w:color w:val="auto"/>
            <w:spacing w:val="-8"/>
            <w:sz w:val="28"/>
            <w:szCs w:val="28"/>
            <w:lang w:bidi="ar-SA"/>
          </w:rPr>
          <w:t>федеральными государственными образовательными стандартами</w:t>
        </w:r>
      </w:hyperlink>
      <w:r w:rsidRPr="009C5853">
        <w:rPr>
          <w:rFonts w:ascii="Times New Roman" w:eastAsia="Times New Roman" w:hAnsi="Times New Roman" w:cs="Times New Roman"/>
          <w:color w:val="auto"/>
          <w:spacing w:val="-8"/>
          <w:sz w:val="28"/>
          <w:szCs w:val="28"/>
          <w:lang w:bidi="ar-SA"/>
        </w:rPr>
        <w:t xml:space="preserve"> и с учетом соответствующих примерных основных образовательных программ.</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3.6. Учреждение на всех уровнях образования реализует дополнительные общеразвивающие программы художественно-эстетической, военно-патриотической, туристско-краеведческой, естественнонаучной, спортивно-технической, научно-технической, социально-педагогической направленностей, содержание которых и сроки обучения по ним определяются образовательной программой, разработанной и утвержденной Учреждением.</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3.7. При реализации образовательных программ могут использоваться различные образовательные технологии, в том числе дистанционные образовательные технологии, электронное обучение.</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3.8. Учреждение может реализовывать дополнительные образовательные программы и оказывать физическим и юридическим лицам платные дополнительные образовательные услуги (на договорной основе), не включенные в перечень основных общеобразовательных программ, определяющих его статус, перечень и порядок предоставления которых регламентирован соответствующим Положением.</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 xml:space="preserve">3.9. Учреждение по желанию учащегося и (или) его родителей (законных представителей) с учетом его потребностей и возможностей может создавать условия для освоения им общеобразовательных программ или их отдельных разделов в формах, предусмотренных по каждому уровню образования соответствующими </w:t>
      </w:r>
      <w:hyperlink r:id="rId17" w:history="1">
        <w:r w:rsidRPr="009C5853">
          <w:rPr>
            <w:rFonts w:ascii="Times New Roman" w:eastAsia="Times New Roman" w:hAnsi="Times New Roman" w:cs="Times New Roman"/>
            <w:color w:val="auto"/>
            <w:spacing w:val="-8"/>
            <w:sz w:val="28"/>
            <w:szCs w:val="28"/>
            <w:lang w:eastAsia="ar-SA" w:bidi="ar-SA"/>
          </w:rPr>
          <w:t>федеральными государственными образовательными стандартами</w:t>
        </w:r>
      </w:hyperlink>
      <w:r w:rsidRPr="009C5853">
        <w:rPr>
          <w:rFonts w:ascii="Times New Roman" w:eastAsia="Times New Roman" w:hAnsi="Times New Roman" w:cs="Times New Roman"/>
          <w:color w:val="auto"/>
          <w:spacing w:val="-8"/>
          <w:sz w:val="28"/>
          <w:szCs w:val="28"/>
          <w:lang w:eastAsia="ar-SA" w:bidi="ar-SA"/>
        </w:rPr>
        <w:t>. Допускается сочетание различных форм получения образования и форм обучения.</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 xml:space="preserve">3.10. Общее образование может быть получено в форме семейного образования. Среднее общее образование может быть получено в форме самообразования. Обучение в форме семейного образования и самообразования осуществляется с правом </w:t>
      </w:r>
      <w:r w:rsidRPr="009C5853">
        <w:rPr>
          <w:rFonts w:ascii="Times New Roman" w:eastAsia="Times New Roman" w:hAnsi="Times New Roman" w:cs="Times New Roman"/>
          <w:color w:val="auto"/>
          <w:spacing w:val="-8"/>
          <w:sz w:val="28"/>
          <w:szCs w:val="28"/>
          <w:lang w:eastAsia="ar-SA" w:bidi="ar-SA"/>
        </w:rPr>
        <w:lastRenderedPageBreak/>
        <w:t>последующего прохождения в соответствии с частью 3 статьи 34 ФЗ «Об образования в Российской Федерации» №273 от 29.12.2012 г. промежуточной и государственной аттестацией в Учреждении. Формы обучения по дополнительным образовательным программам определяются Учреждением самостоятельно;</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3.11. Образовательная деятельность Учреждением осуществляется на государственном языке Российской Федерации.</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3.12. Учреждение в соответствии с Правилами приема учащихся обеспечивает прием на обучение всех граждан, которые проживают на территории, за которой закреплено Учреждение, и имеют право на получение образования соответствующего уровня. Не проживающим на данной территории может быть отказано в приеме только по причине отсутствия свободных мест в Учреждении.</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3.13. При приеме учитывается возраст на начало учебного года. При этом Учреждение обязано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3.15. Прием детей по программе начального общего образования начинается по достижении ими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Уполномоченный орган вправе разрешить прием детей в Учреждение на обучение в более раннем или более позднем возрасте.</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9C5853">
        <w:rPr>
          <w:rFonts w:ascii="Times New Roman" w:eastAsia="Times New Roman" w:hAnsi="Times New Roman" w:cs="Times New Roman"/>
          <w:color w:val="auto"/>
          <w:spacing w:val="-8"/>
          <w:sz w:val="28"/>
          <w:szCs w:val="28"/>
          <w:lang w:eastAsia="ar-SA" w:bidi="ar-SA"/>
        </w:rPr>
        <w:t>3.16.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w:t>
      </w:r>
      <w:r w:rsidRPr="009C5853">
        <w:rPr>
          <w:rFonts w:ascii="Calibri" w:eastAsia="Times New Roman" w:hAnsi="Calibri" w:cs="Calibri"/>
          <w:color w:val="auto"/>
          <w:spacing w:val="-8"/>
          <w:sz w:val="28"/>
          <w:szCs w:val="28"/>
          <w:lang w:eastAsia="ar-SA" w:bidi="ar-SA"/>
        </w:rPr>
        <w:t xml:space="preserve"> </w:t>
      </w:r>
      <w:r w:rsidRPr="009C5853">
        <w:rPr>
          <w:rFonts w:ascii="Times New Roman" w:eastAsia="Times New Roman" w:hAnsi="Times New Roman" w:cs="Times New Roman"/>
          <w:color w:val="auto"/>
          <w:spacing w:val="-8"/>
          <w:sz w:val="28"/>
          <w:szCs w:val="28"/>
          <w:lang w:eastAsia="ar-SA" w:bidi="ar-SA"/>
        </w:rPr>
        <w:t>психолого-медико-педагогической комиссии.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3.17. Организация образовательного процесса в Учреждении осуществляется на основе учебного плана, разрабатываемого Учреждением самостоятельно в соответствии с базисным учебным планом и федеральными государственными образовательными стандартами.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Формы организации образовательного процесса, чередование учебной и внеурочной деятельности в рамках реализации основной общеобразовательной программы определяются Учреждением самостоятельно.</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том числе в таких формах как дискуссии, кружки, секции, круглые столы, конференции, диспуты, школьные научные общества, олимпиады, соревнования, поисковые и научные исследования, общественно-полезные практики. При отсутствии возможности для реализации внеурочной деятельности в Учреждении, используются возможности организаций дополнительного образования, культуры и спорта.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3.18. Формы, периодичность и порядок текущего контроля успеваемости и промежуточной аттестации регламентируются соответствующим Положением.</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3.19. Государственная итоговая аттестация по образовательным программам среднего общего образования проводится в форме единого государственного экзамена.</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Учащиеся,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w:t>
      </w:r>
      <w:r w:rsidRPr="009C5853">
        <w:rPr>
          <w:rFonts w:ascii="Times New Roman" w:eastAsia="Times New Roman" w:hAnsi="Times New Roman" w:cs="Times New Roman"/>
          <w:color w:val="auto"/>
          <w:spacing w:val="-8"/>
          <w:sz w:val="28"/>
          <w:szCs w:val="28"/>
          <w:lang w:bidi="ar-SA"/>
        </w:rPr>
        <w:lastRenderedPageBreak/>
        <w:t>проведения государственной итоговой аттестации по соответствующим образовательным программам.</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3.20. Учреждение выдает лицам, прошедшим государственную итоговую аттестацию, документы государственного образца об уровне образования, заверяемые печатью Учреждения.</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Учреждения, выдается справка об обучении или о периоде обучения по образцу, самостоятельно устанавливаемому Учреждением.</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3.21. Учебный год в Учреждении начинается 1 сентября и заканчивается в соответствии с учебным планом соответствующей общеобразовательной программы.</w:t>
      </w:r>
      <w:r w:rsidRPr="009C5853">
        <w:rPr>
          <w:rFonts w:ascii="Calibri" w:eastAsia="Times New Roman" w:hAnsi="Calibri" w:cs="Calibri"/>
          <w:color w:val="auto"/>
          <w:spacing w:val="-8"/>
          <w:sz w:val="28"/>
          <w:szCs w:val="28"/>
          <w:lang w:bidi="ar-SA"/>
        </w:rPr>
        <w:br/>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Продолжительность учебного года на первом, втором и третьем уровнях общего образования составляет не менее 34 недель без учета государственной (итоговой аттестации), в первом классе - 33 недели.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3.22. Режим занятий, продолжительность уроков, перемен между ними и каникул регламентируются соответствующим Положением.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3.23. Количество классов определяется в зависимости от санитарных норм и условий для осуществления образовательного процесса, созданных в Учреждении.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При наличии необходимых условий и средств по желанию и запросам родителей (законных представителей) в Учреждении могут быть открыты группы продленного дня.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Расписание занятий должно предусматривать перерыв достаточной продолжительности для питания учащихся.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3.24. Количество учащихся в классах и группах продленного дня составляет 25 человек.</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При проведении занятий по иностранному языку во 2-11-х классах и трудовому обучению в 5-11-х классах, физической культуре в 10-11-х классах (при наличии условий), а </w:t>
      </w:r>
      <w:r w:rsidR="00911D7B" w:rsidRPr="009C5853">
        <w:rPr>
          <w:rFonts w:ascii="Times New Roman" w:eastAsia="Times New Roman" w:hAnsi="Times New Roman" w:cs="Times New Roman"/>
          <w:color w:val="auto"/>
          <w:spacing w:val="-8"/>
          <w:sz w:val="28"/>
          <w:szCs w:val="28"/>
          <w:lang w:bidi="ar-SA"/>
        </w:rPr>
        <w:t>также по</w:t>
      </w:r>
      <w:r w:rsidRPr="009C5853">
        <w:rPr>
          <w:rFonts w:ascii="Times New Roman" w:eastAsia="Times New Roman" w:hAnsi="Times New Roman" w:cs="Times New Roman"/>
          <w:color w:val="auto"/>
          <w:spacing w:val="-8"/>
          <w:sz w:val="28"/>
          <w:szCs w:val="28"/>
          <w:lang w:bidi="ar-SA"/>
        </w:rPr>
        <w:t xml:space="preserve"> информатике и информационно-коммуникационным технологиям, основам информационной </w:t>
      </w:r>
      <w:r w:rsidR="00911D7B" w:rsidRPr="009C5853">
        <w:rPr>
          <w:rFonts w:ascii="Times New Roman" w:eastAsia="Times New Roman" w:hAnsi="Times New Roman" w:cs="Times New Roman"/>
          <w:color w:val="auto"/>
          <w:spacing w:val="-8"/>
          <w:sz w:val="28"/>
          <w:szCs w:val="28"/>
          <w:lang w:bidi="ar-SA"/>
        </w:rPr>
        <w:t>культуры, физике</w:t>
      </w:r>
      <w:r w:rsidRPr="009C5853">
        <w:rPr>
          <w:rFonts w:ascii="Times New Roman" w:eastAsia="Times New Roman" w:hAnsi="Times New Roman" w:cs="Times New Roman"/>
          <w:color w:val="auto"/>
          <w:spacing w:val="-8"/>
          <w:sz w:val="28"/>
          <w:szCs w:val="28"/>
          <w:lang w:bidi="ar-SA"/>
        </w:rPr>
        <w:t xml:space="preserve"> и химии (во время практических занятий) классы делятся на две группы, если наполняемость класса составляет 25 </w:t>
      </w:r>
      <w:r w:rsidR="00911D7B" w:rsidRPr="009C5853">
        <w:rPr>
          <w:rFonts w:ascii="Times New Roman" w:eastAsia="Times New Roman" w:hAnsi="Times New Roman" w:cs="Times New Roman"/>
          <w:color w:val="auto"/>
          <w:spacing w:val="-8"/>
          <w:sz w:val="28"/>
          <w:szCs w:val="28"/>
          <w:lang w:bidi="ar-SA"/>
        </w:rPr>
        <w:t>человек.</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3.25.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учащихся, запрещается.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Дисциплина в Учреждении поддерживается на основе уважения человеческого достоинства учащихся, педагогических работников. Применение физического и (или) психического насилия по отношению к учащимся не допускается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3.26. Учреждению запрещается привлечение учащихся к труду, не предусмотренному образовательной программой, без их согласия и (или) согласия родителей (законных представителей), а также принуждение к вступлению в общественные объединения, в том числе в политические партии, и (или) принудительное привлечение их к деятельности этих объединений и участию в агитационных кампаниях и политических акциях.</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p>
    <w:p w:rsidR="00F37630" w:rsidRPr="009C5853" w:rsidRDefault="00F37630" w:rsidP="00626CE9">
      <w:pPr>
        <w:widowControl/>
        <w:ind w:firstLine="709"/>
        <w:jc w:val="both"/>
        <w:rPr>
          <w:rFonts w:ascii="Times New Roman" w:eastAsia="Times New Roman" w:hAnsi="Times New Roman" w:cs="Times New Roman"/>
          <w:b/>
          <w:bCs/>
          <w:color w:val="auto"/>
          <w:spacing w:val="-8"/>
          <w:sz w:val="28"/>
          <w:szCs w:val="28"/>
          <w:lang w:bidi="ar-SA"/>
        </w:rPr>
      </w:pPr>
      <w:r w:rsidRPr="009C5853">
        <w:rPr>
          <w:rFonts w:ascii="Times New Roman" w:eastAsia="Times New Roman" w:hAnsi="Times New Roman" w:cs="Times New Roman"/>
          <w:b/>
          <w:bCs/>
          <w:color w:val="auto"/>
          <w:spacing w:val="-8"/>
          <w:sz w:val="28"/>
          <w:szCs w:val="28"/>
          <w:lang w:bidi="ar-SA"/>
        </w:rPr>
        <w:t>4. УЧАСТНИКИ ОБРАЗОВАТЕЛЬНОГО ПРОЦЕССА</w:t>
      </w:r>
    </w:p>
    <w:p w:rsidR="00C468C4" w:rsidRDefault="00F37630" w:rsidP="00626CE9">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 Участниками образовательного процесса являются учащиеся, их родители (законные представители), педагогические работники Учреждения.</w:t>
      </w:r>
    </w:p>
    <w:p w:rsidR="00F37630" w:rsidRPr="009C5853" w:rsidRDefault="00F37630" w:rsidP="00626CE9">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4.2. Порядок регламентации и оформления отношений между ними определяется нормами действующего законодательства Российской Федерации и локальными актами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4.3. Учащимся предоставляются академические права на: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5" w:name="sub_108396"/>
      <w:r w:rsidRPr="009C5853">
        <w:rPr>
          <w:rFonts w:ascii="Times New Roman" w:eastAsia="Times New Roman" w:hAnsi="Times New Roman" w:cs="Times New Roman"/>
          <w:color w:val="auto"/>
          <w:spacing w:val="-8"/>
          <w:sz w:val="28"/>
          <w:szCs w:val="28"/>
          <w:lang w:bidi="ar-SA"/>
        </w:rPr>
        <w:t xml:space="preserve">1) </w:t>
      </w:r>
      <w:bookmarkStart w:id="26" w:name="sub_108397"/>
      <w:bookmarkEnd w:id="25"/>
      <w:r w:rsidRPr="009C5853">
        <w:rPr>
          <w:rFonts w:ascii="Times New Roman" w:eastAsia="Times New Roman" w:hAnsi="Times New Roman" w:cs="Times New Roman"/>
          <w:color w:val="auto"/>
          <w:spacing w:val="-8"/>
          <w:sz w:val="28"/>
          <w:szCs w:val="28"/>
          <w:lang w:bidi="ar-SA"/>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7" w:name="sub_108398"/>
      <w:bookmarkEnd w:id="26"/>
      <w:r w:rsidRPr="009C5853">
        <w:rPr>
          <w:rFonts w:ascii="Times New Roman" w:eastAsia="Times New Roman" w:hAnsi="Times New Roman" w:cs="Times New Roman"/>
          <w:color w:val="auto"/>
          <w:spacing w:val="-8"/>
          <w:sz w:val="28"/>
          <w:szCs w:val="28"/>
          <w:lang w:bidi="ar-SA"/>
        </w:rPr>
        <w:t>2)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8" w:name="sub_108399"/>
      <w:bookmarkEnd w:id="27"/>
      <w:r w:rsidRPr="009C5853">
        <w:rPr>
          <w:rFonts w:ascii="Times New Roman" w:eastAsia="Times New Roman" w:hAnsi="Times New Roman" w:cs="Times New Roman"/>
          <w:color w:val="auto"/>
          <w:spacing w:val="-8"/>
          <w:sz w:val="28"/>
          <w:szCs w:val="28"/>
          <w:lang w:bidi="ar-SA"/>
        </w:rPr>
        <w:t xml:space="preserve">3) </w:t>
      </w:r>
      <w:bookmarkStart w:id="29" w:name="sub_108401"/>
      <w:bookmarkEnd w:id="28"/>
      <w:r w:rsidRPr="009C5853">
        <w:rPr>
          <w:rFonts w:ascii="Times New Roman" w:eastAsia="Times New Roman" w:hAnsi="Times New Roman" w:cs="Times New Roman"/>
          <w:color w:val="auto"/>
          <w:spacing w:val="-8"/>
          <w:sz w:val="28"/>
          <w:szCs w:val="28"/>
          <w:lang w:bidi="ar-SA"/>
        </w:rPr>
        <w:t>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Учреждении, в установленном им порядке, а также преподаваемых в других организациях, осуществляющих образовательную деятельность, учебных предметов, курсов, дисциплин (модулей);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0" w:name="sub_108402"/>
      <w:bookmarkEnd w:id="29"/>
      <w:r w:rsidRPr="009C5853">
        <w:rPr>
          <w:rFonts w:ascii="Times New Roman" w:eastAsia="Times New Roman" w:hAnsi="Times New Roman" w:cs="Times New Roman"/>
          <w:color w:val="auto"/>
          <w:spacing w:val="-8"/>
          <w:sz w:val="28"/>
          <w:szCs w:val="28"/>
          <w:lang w:bidi="ar-SA"/>
        </w:rPr>
        <w:t>4) зачет Учреждением, в установленном им порядке результатов освоения учащимися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1" w:name="sub_108403"/>
      <w:bookmarkEnd w:id="30"/>
      <w:r w:rsidRPr="009C5853">
        <w:rPr>
          <w:rFonts w:ascii="Times New Roman" w:eastAsia="Times New Roman" w:hAnsi="Times New Roman" w:cs="Times New Roman"/>
          <w:color w:val="auto"/>
          <w:spacing w:val="-8"/>
          <w:sz w:val="28"/>
          <w:szCs w:val="28"/>
          <w:lang w:bidi="ar-SA"/>
        </w:rPr>
        <w:t xml:space="preserve">5) </w:t>
      </w:r>
      <w:bookmarkStart w:id="32" w:name="sub_108404"/>
      <w:bookmarkEnd w:id="31"/>
      <w:r w:rsidRPr="009C5853">
        <w:rPr>
          <w:rFonts w:ascii="Times New Roman" w:eastAsia="Times New Roman" w:hAnsi="Times New Roman" w:cs="Times New Roman"/>
          <w:color w:val="auto"/>
          <w:spacing w:val="-8"/>
          <w:sz w:val="28"/>
          <w:szCs w:val="28"/>
          <w:lang w:bidi="ar-SA"/>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3" w:name="sub_108405"/>
      <w:bookmarkEnd w:id="32"/>
      <w:r w:rsidRPr="009C5853">
        <w:rPr>
          <w:rFonts w:ascii="Times New Roman" w:eastAsia="Times New Roman" w:hAnsi="Times New Roman" w:cs="Times New Roman"/>
          <w:color w:val="auto"/>
          <w:spacing w:val="-8"/>
          <w:sz w:val="28"/>
          <w:szCs w:val="28"/>
          <w:lang w:bidi="ar-SA"/>
        </w:rPr>
        <w:t>6) свободу совести, информации, свободное выражение собственных взглядов и убеждений;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4" w:name="sub_108406"/>
      <w:bookmarkEnd w:id="33"/>
      <w:r w:rsidRPr="009C5853">
        <w:rPr>
          <w:rFonts w:ascii="Times New Roman" w:eastAsia="Times New Roman" w:hAnsi="Times New Roman" w:cs="Times New Roman"/>
          <w:color w:val="auto"/>
          <w:spacing w:val="-8"/>
          <w:sz w:val="28"/>
          <w:szCs w:val="28"/>
          <w:lang w:bidi="ar-SA"/>
        </w:rPr>
        <w:t>7)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5" w:name="sub_108407"/>
      <w:bookmarkEnd w:id="34"/>
      <w:r w:rsidRPr="009C5853">
        <w:rPr>
          <w:rFonts w:ascii="Times New Roman" w:eastAsia="Times New Roman" w:hAnsi="Times New Roman" w:cs="Times New Roman"/>
          <w:color w:val="auto"/>
          <w:spacing w:val="-8"/>
          <w:sz w:val="28"/>
          <w:szCs w:val="28"/>
          <w:lang w:bidi="ar-SA"/>
        </w:rPr>
        <w:t xml:space="preserve">8) </w:t>
      </w:r>
      <w:bookmarkStart w:id="36" w:name="sub_108408"/>
      <w:bookmarkEnd w:id="35"/>
      <w:r w:rsidRPr="009C5853">
        <w:rPr>
          <w:rFonts w:ascii="Times New Roman" w:eastAsia="Times New Roman" w:hAnsi="Times New Roman" w:cs="Times New Roman"/>
          <w:color w:val="auto"/>
          <w:spacing w:val="-8"/>
          <w:sz w:val="28"/>
          <w:szCs w:val="28"/>
          <w:lang w:bidi="ar-SA"/>
        </w:rPr>
        <w:t>перевод для получения образования по другой форме обучения в порядке, установленном законодательством об образовании;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7" w:name="sub_108409"/>
      <w:bookmarkEnd w:id="36"/>
      <w:r w:rsidRPr="009C5853">
        <w:rPr>
          <w:rFonts w:ascii="Times New Roman" w:eastAsia="Times New Roman" w:hAnsi="Times New Roman" w:cs="Times New Roman"/>
          <w:color w:val="auto"/>
          <w:spacing w:val="-8"/>
          <w:sz w:val="28"/>
          <w:szCs w:val="28"/>
          <w:lang w:bidi="ar-SA"/>
        </w:rPr>
        <w:t xml:space="preserve">9) </w:t>
      </w:r>
      <w:bookmarkStart w:id="38" w:name="sub_108410"/>
      <w:bookmarkEnd w:id="37"/>
      <w:r w:rsidRPr="009C5853">
        <w:rPr>
          <w:rFonts w:ascii="Times New Roman" w:eastAsia="Times New Roman" w:hAnsi="Times New Roman" w:cs="Times New Roman"/>
          <w:color w:val="auto"/>
          <w:spacing w:val="-8"/>
          <w:sz w:val="28"/>
          <w:szCs w:val="28"/>
          <w:lang w:bidi="ar-SA"/>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9" w:name="sub_108411"/>
      <w:bookmarkEnd w:id="38"/>
      <w:r w:rsidRPr="009C5853">
        <w:rPr>
          <w:rFonts w:ascii="Times New Roman" w:eastAsia="Times New Roman" w:hAnsi="Times New Roman" w:cs="Times New Roman"/>
          <w:color w:val="auto"/>
          <w:spacing w:val="-8"/>
          <w:sz w:val="28"/>
          <w:szCs w:val="28"/>
          <w:lang w:bidi="ar-SA"/>
        </w:rPr>
        <w:t xml:space="preserve">10) </w:t>
      </w:r>
      <w:bookmarkStart w:id="40" w:name="sub_108412"/>
      <w:bookmarkEnd w:id="39"/>
      <w:r w:rsidRPr="009C5853">
        <w:rPr>
          <w:rFonts w:ascii="Times New Roman" w:eastAsia="Times New Roman" w:hAnsi="Times New Roman" w:cs="Times New Roman"/>
          <w:color w:val="auto"/>
          <w:spacing w:val="-8"/>
          <w:sz w:val="28"/>
          <w:szCs w:val="28"/>
          <w:lang w:bidi="ar-SA"/>
        </w:rPr>
        <w:t>участие в управлении Учреждением в порядке, установленном настоящим Уставом;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1" w:name="sub_108413"/>
      <w:bookmarkEnd w:id="40"/>
      <w:r w:rsidRPr="009C5853">
        <w:rPr>
          <w:rFonts w:ascii="Times New Roman" w:eastAsia="Times New Roman" w:hAnsi="Times New Roman" w:cs="Times New Roman"/>
          <w:color w:val="auto"/>
          <w:spacing w:val="-8"/>
          <w:sz w:val="28"/>
          <w:szCs w:val="28"/>
          <w:lang w:bidi="ar-SA"/>
        </w:rPr>
        <w:t>11) ознакомление со свидетельством о государственной регистрации, уставом, лицензией на осуществление образовательной деятельности, свидетельством о государственной аккредитации, учебной документацией, другими документами, регламентирующими организацию и осуществление образовательной деятельности в Учреждении;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2" w:name="sub_108414"/>
      <w:bookmarkEnd w:id="41"/>
      <w:r w:rsidRPr="009C5853">
        <w:rPr>
          <w:rFonts w:ascii="Times New Roman" w:eastAsia="Times New Roman" w:hAnsi="Times New Roman" w:cs="Times New Roman"/>
          <w:color w:val="auto"/>
          <w:spacing w:val="-8"/>
          <w:sz w:val="28"/>
          <w:szCs w:val="28"/>
          <w:lang w:bidi="ar-SA"/>
        </w:rPr>
        <w:t>12) обжалование актов Учреждения в установленном законодательством Российской Федерации порядке;</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3" w:name="sub_108415"/>
      <w:bookmarkEnd w:id="42"/>
      <w:r w:rsidRPr="009C5853">
        <w:rPr>
          <w:rFonts w:ascii="Times New Roman" w:eastAsia="Times New Roman" w:hAnsi="Times New Roman" w:cs="Times New Roman"/>
          <w:color w:val="auto"/>
          <w:spacing w:val="-8"/>
          <w:sz w:val="28"/>
          <w:szCs w:val="28"/>
          <w:lang w:bidi="ar-SA"/>
        </w:rPr>
        <w:t>13) бесплатное пользование библиотечно-информационными ресурсами, учебной, производственной, научной базой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4" w:name="sub_108416"/>
      <w:bookmarkEnd w:id="43"/>
      <w:r w:rsidRPr="009C5853">
        <w:rPr>
          <w:rFonts w:ascii="Times New Roman" w:eastAsia="Times New Roman" w:hAnsi="Times New Roman" w:cs="Times New Roman"/>
          <w:color w:val="auto"/>
          <w:spacing w:val="-8"/>
          <w:sz w:val="28"/>
          <w:szCs w:val="28"/>
          <w:lang w:bidi="ar-SA"/>
        </w:rPr>
        <w:t xml:space="preserve">14) </w:t>
      </w:r>
      <w:bookmarkStart w:id="45" w:name="sub_108417"/>
      <w:bookmarkEnd w:id="44"/>
      <w:r w:rsidRPr="009C5853">
        <w:rPr>
          <w:rFonts w:ascii="Times New Roman" w:eastAsia="Times New Roman" w:hAnsi="Times New Roman" w:cs="Times New Roman"/>
          <w:color w:val="auto"/>
          <w:spacing w:val="-8"/>
          <w:sz w:val="28"/>
          <w:szCs w:val="28"/>
          <w:lang w:bidi="ar-SA"/>
        </w:rPr>
        <w:t xml:space="preserve">развитие своих творческих способностей и интересов, включая участие в конкурсах, олимпиадах, выставках, смотрах, физкультурных мероприятиях, спортивных </w:t>
      </w:r>
      <w:r w:rsidRPr="009C5853">
        <w:rPr>
          <w:rFonts w:ascii="Times New Roman" w:eastAsia="Times New Roman" w:hAnsi="Times New Roman" w:cs="Times New Roman"/>
          <w:color w:val="auto"/>
          <w:spacing w:val="-8"/>
          <w:sz w:val="28"/>
          <w:szCs w:val="28"/>
          <w:lang w:bidi="ar-SA"/>
        </w:rPr>
        <w:lastRenderedPageBreak/>
        <w:t>мероприятиях, в том числе в официальных спортивных соревнованиях, и других массовых мероприятиях;</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6" w:name="sub_108418"/>
      <w:bookmarkEnd w:id="45"/>
      <w:r w:rsidRPr="009C5853">
        <w:rPr>
          <w:rFonts w:ascii="Times New Roman" w:eastAsia="Times New Roman" w:hAnsi="Times New Roman" w:cs="Times New Roman"/>
          <w:color w:val="auto"/>
          <w:spacing w:val="-8"/>
          <w:sz w:val="28"/>
          <w:szCs w:val="28"/>
          <w:lang w:bidi="ar-SA"/>
        </w:rPr>
        <w:t xml:space="preserve">15) </w:t>
      </w:r>
      <w:bookmarkStart w:id="47" w:name="sub_108421"/>
      <w:bookmarkEnd w:id="46"/>
      <w:r w:rsidRPr="009C5853">
        <w:rPr>
          <w:rFonts w:ascii="Times New Roman" w:eastAsia="Times New Roman" w:hAnsi="Times New Roman" w:cs="Times New Roman"/>
          <w:color w:val="auto"/>
          <w:spacing w:val="-8"/>
          <w:sz w:val="28"/>
          <w:szCs w:val="28"/>
          <w:lang w:bidi="ar-SA"/>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8" w:name="sub_108423"/>
      <w:bookmarkEnd w:id="47"/>
      <w:r w:rsidRPr="009C5853">
        <w:rPr>
          <w:rFonts w:ascii="Times New Roman" w:eastAsia="Times New Roman" w:hAnsi="Times New Roman" w:cs="Times New Roman"/>
          <w:color w:val="auto"/>
          <w:spacing w:val="-8"/>
          <w:sz w:val="28"/>
          <w:szCs w:val="28"/>
          <w:lang w:bidi="ar-SA"/>
        </w:rPr>
        <w:t xml:space="preserve">16) </w:t>
      </w:r>
      <w:bookmarkStart w:id="49" w:name="sub_108424"/>
      <w:bookmarkEnd w:id="48"/>
      <w:r w:rsidRPr="009C5853">
        <w:rPr>
          <w:rFonts w:ascii="Times New Roman" w:eastAsia="Times New Roman" w:hAnsi="Times New Roman" w:cs="Times New Roman"/>
          <w:color w:val="auto"/>
          <w:spacing w:val="-8"/>
          <w:sz w:val="28"/>
          <w:szCs w:val="28"/>
          <w:lang w:bidi="ar-SA"/>
        </w:rPr>
        <w:t>посещение по своему выбору мероприятий, которые проводятся в Учреждении и не предусмотрены учебным планом, в порядке, установленном локальными нормативными актами;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17) иные академические права, меры социальной поддержки и стимулирования, предусмотренные законодательством Российской Федерации, локальными нормативными актами.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4.4.</w:t>
      </w:r>
      <w:bookmarkStart w:id="50" w:name="sub_108515"/>
      <w:bookmarkEnd w:id="49"/>
      <w:r w:rsidRPr="009C5853">
        <w:rPr>
          <w:rFonts w:ascii="Times New Roman" w:eastAsia="Times New Roman" w:hAnsi="Times New Roman" w:cs="Times New Roman"/>
          <w:color w:val="auto"/>
          <w:spacing w:val="-8"/>
          <w:sz w:val="28"/>
          <w:szCs w:val="28"/>
          <w:lang w:bidi="ar-SA"/>
        </w:rPr>
        <w:t xml:space="preserve"> Учащиеся обязаны:</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1" w:name="sub_108510"/>
      <w:bookmarkEnd w:id="50"/>
      <w:r w:rsidRPr="009C5853">
        <w:rPr>
          <w:rFonts w:ascii="Times New Roman" w:eastAsia="Times New Roman" w:hAnsi="Times New Roman" w:cs="Times New Roman"/>
          <w:color w:val="auto"/>
          <w:spacing w:val="-8"/>
          <w:sz w:val="28"/>
          <w:szCs w:val="28"/>
          <w:lang w:bidi="ar-SA"/>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2" w:name="sub_108511"/>
      <w:bookmarkEnd w:id="51"/>
      <w:r w:rsidRPr="009C5853">
        <w:rPr>
          <w:rFonts w:ascii="Times New Roman" w:eastAsia="Times New Roman" w:hAnsi="Times New Roman" w:cs="Times New Roman"/>
          <w:color w:val="auto"/>
          <w:spacing w:val="-8"/>
          <w:sz w:val="28"/>
          <w:szCs w:val="28"/>
          <w:lang w:bidi="ar-SA"/>
        </w:rPr>
        <w:t>2) выполнять требования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3" w:name="sub_108512"/>
      <w:bookmarkEnd w:id="52"/>
      <w:r w:rsidRPr="009C5853">
        <w:rPr>
          <w:rFonts w:ascii="Times New Roman" w:eastAsia="Times New Roman" w:hAnsi="Times New Roman" w:cs="Times New Roman"/>
          <w:color w:val="auto"/>
          <w:spacing w:val="-8"/>
          <w:sz w:val="28"/>
          <w:szCs w:val="28"/>
          <w:lang w:bidi="ar-SA"/>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4" w:name="sub_108513"/>
      <w:bookmarkEnd w:id="53"/>
      <w:r w:rsidRPr="009C5853">
        <w:rPr>
          <w:rFonts w:ascii="Times New Roman" w:eastAsia="Times New Roman" w:hAnsi="Times New Roman" w:cs="Times New Roman"/>
          <w:color w:val="auto"/>
          <w:spacing w:val="-8"/>
          <w:sz w:val="28"/>
          <w:szCs w:val="28"/>
          <w:lang w:bidi="ar-SA"/>
        </w:rPr>
        <w:t>4) уважать честь и достоинство других учащихся и работников Учреждения, не создавать препятствий для получения образования другими учащимися;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5" w:name="sub_108514"/>
      <w:bookmarkEnd w:id="54"/>
      <w:r w:rsidRPr="009C5853">
        <w:rPr>
          <w:rFonts w:ascii="Times New Roman" w:eastAsia="Times New Roman" w:hAnsi="Times New Roman" w:cs="Times New Roman"/>
          <w:color w:val="auto"/>
          <w:spacing w:val="-8"/>
          <w:sz w:val="28"/>
          <w:szCs w:val="28"/>
          <w:lang w:bidi="ar-SA"/>
        </w:rPr>
        <w:t>5) бережно относиться к имуществу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 выполнять иные обязанности, установленные действующим </w:t>
      </w:r>
      <w:r w:rsidR="00911D7B" w:rsidRPr="009C5853">
        <w:rPr>
          <w:rFonts w:ascii="Times New Roman" w:eastAsia="Times New Roman" w:hAnsi="Times New Roman" w:cs="Times New Roman"/>
          <w:color w:val="auto"/>
          <w:spacing w:val="-8"/>
          <w:sz w:val="28"/>
          <w:szCs w:val="28"/>
          <w:lang w:bidi="ar-SA"/>
        </w:rPr>
        <w:t>законодательством, договором</w:t>
      </w:r>
      <w:r w:rsidRPr="009C5853">
        <w:rPr>
          <w:rFonts w:ascii="Times New Roman" w:eastAsia="Times New Roman" w:hAnsi="Times New Roman" w:cs="Times New Roman"/>
          <w:color w:val="auto"/>
          <w:spacing w:val="-8"/>
          <w:sz w:val="28"/>
          <w:szCs w:val="28"/>
          <w:lang w:bidi="ar-SA"/>
        </w:rPr>
        <w:t xml:space="preserve"> об образовании (при его наличии).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6" w:name="sub_108517"/>
      <w:bookmarkEnd w:id="55"/>
      <w:r w:rsidRPr="009C5853">
        <w:rPr>
          <w:rFonts w:ascii="Times New Roman" w:eastAsia="Times New Roman" w:hAnsi="Times New Roman" w:cs="Times New Roman"/>
          <w:color w:val="auto"/>
          <w:spacing w:val="-8"/>
          <w:sz w:val="28"/>
          <w:szCs w:val="28"/>
          <w:lang w:bidi="ar-SA"/>
        </w:rPr>
        <w:t>4.5.</w:t>
      </w:r>
      <w:bookmarkStart w:id="57" w:name="sub_108518"/>
      <w:bookmarkEnd w:id="56"/>
      <w:r w:rsidRPr="009C5853">
        <w:rPr>
          <w:rFonts w:ascii="Times New Roman" w:eastAsia="Times New Roman" w:hAnsi="Times New Roman" w:cs="Times New Roman"/>
          <w:color w:val="auto"/>
          <w:spacing w:val="-8"/>
          <w:sz w:val="28"/>
          <w:szCs w:val="28"/>
          <w:lang w:bidi="ar-SA"/>
        </w:rPr>
        <w:t xml:space="preserve"> За неисполнение или нарушение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 к учащимся в установленном законом порядке могут быть применены меры дисциплинарного взыскания - замечание, выговор, отчисление из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8" w:name="sub_108519"/>
      <w:bookmarkEnd w:id="57"/>
      <w:r w:rsidRPr="009C5853">
        <w:rPr>
          <w:rFonts w:ascii="Times New Roman" w:eastAsia="Times New Roman" w:hAnsi="Times New Roman" w:cs="Times New Roman"/>
          <w:color w:val="auto"/>
          <w:spacing w:val="-8"/>
          <w:sz w:val="28"/>
          <w:szCs w:val="28"/>
          <w:lang w:bidi="ar-SA"/>
        </w:rPr>
        <w:t xml:space="preserve"> 4.6. Меры дисциплинарного взыскания не применяются к учащимся по образовательным программам дошкольного, начального общего образования, к учащимся с ограниченными возможностями здоровья (с задержкой психического развития и различными формами умственной отсталости), а также </w:t>
      </w:r>
      <w:bookmarkStart w:id="59" w:name="sub_108520"/>
      <w:bookmarkEnd w:id="58"/>
      <w:r w:rsidRPr="009C5853">
        <w:rPr>
          <w:rFonts w:ascii="Times New Roman" w:eastAsia="Times New Roman" w:hAnsi="Times New Roman" w:cs="Times New Roman"/>
          <w:color w:val="auto"/>
          <w:spacing w:val="-8"/>
          <w:sz w:val="28"/>
          <w:szCs w:val="28"/>
          <w:lang w:bidi="ar-SA"/>
        </w:rPr>
        <w:t>к учащимся во время их болезни, каникул.</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0" w:name="sub_108521"/>
      <w:bookmarkEnd w:id="59"/>
      <w:r w:rsidRPr="009C5853">
        <w:rPr>
          <w:rFonts w:ascii="Times New Roman" w:eastAsia="Times New Roman" w:hAnsi="Times New Roman" w:cs="Times New Roman"/>
          <w:color w:val="auto"/>
          <w:spacing w:val="-8"/>
          <w:sz w:val="28"/>
          <w:szCs w:val="28"/>
          <w:lang w:bidi="ar-SA"/>
        </w:rPr>
        <w:t>4.7. При выборе меры дисциплинарного взыскания Учреждение должно учитывать тяжесть дисциплинарного проступка, причины и обстоятельства, при которых он совершен, предыдущее поведение учащегося, его психофизическое и эмоциональное состояние, а также мнение органов управления Учреждением.</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1" w:name="sub_108522"/>
      <w:bookmarkEnd w:id="60"/>
      <w:r w:rsidRPr="009C5853">
        <w:rPr>
          <w:rFonts w:ascii="Times New Roman" w:eastAsia="Times New Roman" w:hAnsi="Times New Roman" w:cs="Times New Roman"/>
          <w:color w:val="auto"/>
          <w:spacing w:val="-8"/>
          <w:sz w:val="28"/>
          <w:szCs w:val="28"/>
          <w:lang w:bidi="ar-SA"/>
        </w:rPr>
        <w:t xml:space="preserve">4.8. По согласию родителей (законных представителей), комиссии по делам несовершеннолетних и защите их прав и Уполномоченного органа учащийся, достигший возраста пятнадцати лет, может оставить Учреждение до получения основного общего образования. Комиссия по делам несовершеннолетних и защите их прав совместно с его родителями (законными представителями) и Уполномоченным органом не позднее, чем в месячный срок, принимает меры по продолжению освоения им образовательной программы общего образования в иной форме обучения и с его согласия по </w:t>
      </w:r>
      <w:r w:rsidRPr="009C5853">
        <w:rPr>
          <w:rFonts w:ascii="Times New Roman" w:eastAsia="Times New Roman" w:hAnsi="Times New Roman" w:cs="Times New Roman"/>
          <w:color w:val="auto"/>
          <w:spacing w:val="-8"/>
          <w:sz w:val="28"/>
          <w:szCs w:val="28"/>
          <w:lang w:bidi="ar-SA"/>
        </w:rPr>
        <w:lastRenderedPageBreak/>
        <w:t>трудоустройству.</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4.9. По решению Учреждения за неоднократное совершение дисциплинарных проступков, предусмотренных </w:t>
      </w:r>
      <w:hyperlink r:id="rId18" w:history="1">
        <w:r w:rsidRPr="009C5853">
          <w:rPr>
            <w:rFonts w:ascii="Times New Roman" w:eastAsia="Times New Roman" w:hAnsi="Times New Roman" w:cs="Times New Roman"/>
            <w:color w:val="auto"/>
            <w:spacing w:val="-8"/>
            <w:sz w:val="28"/>
            <w:szCs w:val="28"/>
            <w:lang w:bidi="ar-SA"/>
          </w:rPr>
          <w:t>п.4.5.</w:t>
        </w:r>
      </w:hyperlink>
      <w:r w:rsidRPr="009C5853">
        <w:rPr>
          <w:rFonts w:ascii="Times New Roman" w:eastAsia="Times New Roman" w:hAnsi="Times New Roman" w:cs="Times New Roman"/>
          <w:color w:val="auto"/>
          <w:spacing w:val="-8"/>
          <w:sz w:val="28"/>
          <w:szCs w:val="28"/>
          <w:lang w:bidi="ar-SA"/>
        </w:rPr>
        <w:t xml:space="preserve"> настоящего Устава, допускается применение отчисления учащегося, достигшего возраста пятнадцати лет, из Учреждения, как меры дисциплинарного взыскания. Отчисление несовершеннолетнего учащегося применяется, если иные меры дисциплинарного взыскания и меры педагогического воздействия не дали результата и дальнейшее его пребывание в Учреждении оказывает отрицательное влияние на других учащихся, нарушает их права и права работников Учреждения, а также нормальное функционирование Учреждения.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4.10. Решение об отчислении учащегося,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4.11. Учреждение незамедлительно обязано проинформировать об отчислении несовершеннолетнего учащегося в качестве меры дисциплинарного взыскания Уполномоченный орган. Уполномоченный орган и родители (законные представители) несовершеннолетнего учащегося, отчисленного из Учреждения, не позднее чем в месячный срок принимают меры, обеспечивающие получение им общего образования.</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4.12. Учащийся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bookmarkEnd w:id="61"/>
      <w:r w:rsidRPr="009C5853">
        <w:rPr>
          <w:rFonts w:ascii="Times New Roman" w:eastAsia="Times New Roman" w:hAnsi="Times New Roman" w:cs="Times New Roman"/>
          <w:color w:val="auto"/>
          <w:spacing w:val="-8"/>
          <w:sz w:val="28"/>
          <w:szCs w:val="28"/>
          <w:lang w:bidi="ar-SA"/>
        </w:rPr>
        <w:t>.</w:t>
      </w:r>
    </w:p>
    <w:p w:rsidR="00F37630" w:rsidRPr="009C5853" w:rsidRDefault="00F37630" w:rsidP="009C5853">
      <w:pPr>
        <w:widowControl/>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4.13. При получении образования учащимся с ограниченными возможностями здоровья предоставляются бесплатно специальные учебники и учебные пособия, иная учебная литература.</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4.14. Родители (законные представители) несовершеннолетних учащихся имеют право:</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2" w:name="sub_108529"/>
      <w:r w:rsidRPr="009C5853">
        <w:rPr>
          <w:rFonts w:ascii="Times New Roman" w:eastAsia="Times New Roman" w:hAnsi="Times New Roman" w:cs="Times New Roman"/>
          <w:color w:val="auto"/>
          <w:spacing w:val="-8"/>
          <w:sz w:val="28"/>
          <w:szCs w:val="28"/>
          <w:lang w:bidi="ar-SA"/>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Учреждением;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3" w:name="sub_108530"/>
      <w:bookmarkEnd w:id="62"/>
      <w:r w:rsidRPr="009C5853">
        <w:rPr>
          <w:rFonts w:ascii="Times New Roman" w:eastAsia="Times New Roman" w:hAnsi="Times New Roman" w:cs="Times New Roman"/>
          <w:color w:val="auto"/>
          <w:spacing w:val="-8"/>
          <w:sz w:val="28"/>
          <w:szCs w:val="28"/>
          <w:lang w:bidi="ar-SA"/>
        </w:rPr>
        <w:t>2) дать ребенку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Учреждении;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4" w:name="sub_108531"/>
      <w:bookmarkEnd w:id="63"/>
      <w:r w:rsidRPr="009C5853">
        <w:rPr>
          <w:rFonts w:ascii="Times New Roman" w:eastAsia="Times New Roman" w:hAnsi="Times New Roman" w:cs="Times New Roman"/>
          <w:color w:val="auto"/>
          <w:spacing w:val="-8"/>
          <w:sz w:val="28"/>
          <w:szCs w:val="28"/>
          <w:lang w:bidi="ar-SA"/>
        </w:rPr>
        <w:t>3) знакомиться с настоящим Уставом, лицензией на осуществление образовательной деятельности, свидетельством о государственной аккредитации, учебно-программной документацией и другими документами, регламентирующими организацию и осуществление образовательной деятельности;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5" w:name="sub_108532"/>
      <w:bookmarkEnd w:id="64"/>
      <w:r w:rsidRPr="009C5853">
        <w:rPr>
          <w:rFonts w:ascii="Times New Roman" w:eastAsia="Times New Roman" w:hAnsi="Times New Roman" w:cs="Times New Roman"/>
          <w:color w:val="auto"/>
          <w:spacing w:val="-8"/>
          <w:sz w:val="28"/>
          <w:szCs w:val="28"/>
          <w:lang w:bidi="ar-SA"/>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6" w:name="sub_108533"/>
      <w:bookmarkEnd w:id="65"/>
      <w:r w:rsidRPr="009C5853">
        <w:rPr>
          <w:rFonts w:ascii="Times New Roman" w:eastAsia="Times New Roman" w:hAnsi="Times New Roman" w:cs="Times New Roman"/>
          <w:color w:val="auto"/>
          <w:spacing w:val="-8"/>
          <w:sz w:val="28"/>
          <w:szCs w:val="28"/>
          <w:lang w:bidi="ar-SA"/>
        </w:rPr>
        <w:t>5) защищать права и законные интересы учащихся;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6) обращаться в комиссию по урегулированию споров между участниками образовательных отношений;</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 направлять в органы управления Учреждением обращения о применении к работникам Учреждения, нарушающим и (или) ущемляющим их права и (или) учащихся, дисциплинарных взысканий;</w:t>
      </w:r>
      <w:bookmarkStart w:id="67" w:name="sub_108534"/>
      <w:bookmarkEnd w:id="66"/>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 получать информацию 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8" w:name="sub_108535"/>
      <w:bookmarkEnd w:id="67"/>
      <w:r w:rsidRPr="009C5853">
        <w:rPr>
          <w:rFonts w:ascii="Times New Roman" w:eastAsia="Times New Roman" w:hAnsi="Times New Roman" w:cs="Times New Roman"/>
          <w:color w:val="auto"/>
          <w:spacing w:val="-8"/>
          <w:sz w:val="28"/>
          <w:szCs w:val="28"/>
          <w:lang w:bidi="ar-SA"/>
        </w:rPr>
        <w:t>9) принимать участие в управлении Учреждением в форме, определяемой настоящим Уставом;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9" w:name="sub_108536"/>
      <w:bookmarkEnd w:id="68"/>
      <w:r w:rsidRPr="009C5853">
        <w:rPr>
          <w:rFonts w:ascii="Times New Roman" w:eastAsia="Times New Roman" w:hAnsi="Times New Roman" w:cs="Times New Roman"/>
          <w:color w:val="auto"/>
          <w:spacing w:val="-8"/>
          <w:sz w:val="28"/>
          <w:szCs w:val="28"/>
          <w:lang w:bidi="ar-SA"/>
        </w:rPr>
        <w:t>10)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0" w:name="sub_108541"/>
      <w:bookmarkEnd w:id="69"/>
      <w:r w:rsidRPr="009C5853">
        <w:rPr>
          <w:rFonts w:ascii="Times New Roman" w:eastAsia="Times New Roman" w:hAnsi="Times New Roman" w:cs="Times New Roman"/>
          <w:color w:val="auto"/>
          <w:spacing w:val="-8"/>
          <w:sz w:val="28"/>
          <w:szCs w:val="28"/>
          <w:lang w:bidi="ar-SA"/>
        </w:rPr>
        <w:t>4.15. Родители (законные представители) учащихся обязаны:</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1" w:name="sub_108538"/>
      <w:bookmarkEnd w:id="70"/>
      <w:r w:rsidRPr="009C5853">
        <w:rPr>
          <w:rFonts w:ascii="Times New Roman" w:eastAsia="Times New Roman" w:hAnsi="Times New Roman" w:cs="Times New Roman"/>
          <w:color w:val="auto"/>
          <w:spacing w:val="-8"/>
          <w:sz w:val="28"/>
          <w:szCs w:val="28"/>
          <w:lang w:bidi="ar-SA"/>
        </w:rPr>
        <w:t>1) обеспечить получение детьми общего образования;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2" w:name="sub_108539"/>
      <w:bookmarkEnd w:id="71"/>
      <w:r w:rsidRPr="009C5853">
        <w:rPr>
          <w:rFonts w:ascii="Times New Roman" w:eastAsia="Times New Roman" w:hAnsi="Times New Roman" w:cs="Times New Roman"/>
          <w:color w:val="auto"/>
          <w:spacing w:val="-8"/>
          <w:sz w:val="28"/>
          <w:szCs w:val="28"/>
          <w:lang w:bidi="ar-SA"/>
        </w:rPr>
        <w:t>2) соблюдать правила внутреннего распорядка Учреждения, требования локальных нормативных актов,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3" w:name="sub_108540"/>
      <w:bookmarkEnd w:id="72"/>
      <w:r w:rsidRPr="009C5853">
        <w:rPr>
          <w:rFonts w:ascii="Times New Roman" w:eastAsia="Times New Roman" w:hAnsi="Times New Roman" w:cs="Times New Roman"/>
          <w:color w:val="auto"/>
          <w:spacing w:val="-8"/>
          <w:sz w:val="28"/>
          <w:szCs w:val="28"/>
          <w:lang w:bidi="ar-SA"/>
        </w:rPr>
        <w:t>3) уважать честь и достоинство учащихся и работников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4" w:name="sub_108542"/>
      <w:bookmarkEnd w:id="73"/>
      <w:r w:rsidRPr="009C5853">
        <w:rPr>
          <w:rFonts w:ascii="Times New Roman" w:eastAsia="Times New Roman" w:hAnsi="Times New Roman" w:cs="Times New Roman"/>
          <w:color w:val="auto"/>
          <w:spacing w:val="-8"/>
          <w:sz w:val="28"/>
          <w:szCs w:val="28"/>
          <w:lang w:bidi="ar-SA"/>
        </w:rPr>
        <w:t>4.16. Иные права и обязанности родителей (законных представителей) учащихся устанавливаются действующим законодательством, договором об образовании (при его наличии).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5" w:name="sub_108543"/>
      <w:bookmarkEnd w:id="74"/>
      <w:r w:rsidRPr="009C5853">
        <w:rPr>
          <w:rFonts w:ascii="Times New Roman" w:eastAsia="Times New Roman" w:hAnsi="Times New Roman" w:cs="Times New Roman"/>
          <w:color w:val="auto"/>
          <w:spacing w:val="-8"/>
          <w:sz w:val="28"/>
          <w:szCs w:val="28"/>
          <w:lang w:bidi="ar-SA"/>
        </w:rPr>
        <w:t>4.17. За неисполнение или ненадлежащее исполнение обязанностей родители (законные представители) несовершеннолетних учащихся несут ответственность, предусмотренную законодательством Российской Федерации.</w:t>
      </w:r>
    </w:p>
    <w:bookmarkEnd w:id="75"/>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4.18. Педагогические работники,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пользуются следующими свободами: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6" w:name="sub_108557"/>
      <w:r w:rsidRPr="009C5853">
        <w:rPr>
          <w:rFonts w:ascii="Times New Roman" w:eastAsia="Times New Roman" w:hAnsi="Times New Roman" w:cs="Times New Roman"/>
          <w:color w:val="auto"/>
          <w:spacing w:val="-8"/>
          <w:sz w:val="28"/>
          <w:szCs w:val="28"/>
          <w:lang w:bidi="ar-SA"/>
        </w:rPr>
        <w:t>1) свобода преподавания, свободное выражение своего мнения, свобода от вмешательства в профессиональную деятельность;</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7" w:name="sub_108558"/>
      <w:bookmarkEnd w:id="76"/>
      <w:r w:rsidRPr="009C5853">
        <w:rPr>
          <w:rFonts w:ascii="Times New Roman" w:eastAsia="Times New Roman" w:hAnsi="Times New Roman" w:cs="Times New Roman"/>
          <w:color w:val="auto"/>
          <w:spacing w:val="-8"/>
          <w:sz w:val="28"/>
          <w:szCs w:val="28"/>
          <w:lang w:bidi="ar-SA"/>
        </w:rPr>
        <w:t>2) свобода выбора и использования педагогически обоснованных форм, средств, методов обучения и воспитания;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8" w:name="sub_108559"/>
      <w:bookmarkEnd w:id="77"/>
      <w:r w:rsidRPr="009C5853">
        <w:rPr>
          <w:rFonts w:ascii="Times New Roman" w:eastAsia="Times New Roman" w:hAnsi="Times New Roman" w:cs="Times New Roman"/>
          <w:color w:val="auto"/>
          <w:spacing w:val="-8"/>
          <w:sz w:val="28"/>
          <w:szCs w:val="28"/>
          <w:lang w:bidi="ar-SA"/>
        </w:rPr>
        <w:t>2. имеют академические права на: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9" w:name="sub_108560"/>
      <w:bookmarkEnd w:id="78"/>
      <w:r w:rsidRPr="009C5853">
        <w:rPr>
          <w:rFonts w:ascii="Times New Roman" w:eastAsia="Times New Roman" w:hAnsi="Times New Roman" w:cs="Times New Roman"/>
          <w:color w:val="auto"/>
          <w:spacing w:val="-8"/>
          <w:sz w:val="28"/>
          <w:szCs w:val="28"/>
          <w:lang w:bidi="ar-SA"/>
        </w:rPr>
        <w:t>2)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0" w:name="sub_108561"/>
      <w:bookmarkEnd w:id="79"/>
      <w:r w:rsidRPr="009C5853">
        <w:rPr>
          <w:rFonts w:ascii="Times New Roman" w:eastAsia="Times New Roman" w:hAnsi="Times New Roman" w:cs="Times New Roman"/>
          <w:color w:val="auto"/>
          <w:spacing w:val="-8"/>
          <w:sz w:val="28"/>
          <w:szCs w:val="28"/>
          <w:lang w:bidi="ar-SA"/>
        </w:rPr>
        <w:t>3)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1" w:name="sub_108562"/>
      <w:bookmarkEnd w:id="80"/>
      <w:r w:rsidRPr="009C5853">
        <w:rPr>
          <w:rFonts w:ascii="Times New Roman" w:eastAsia="Times New Roman" w:hAnsi="Times New Roman" w:cs="Times New Roman"/>
          <w:color w:val="auto"/>
          <w:spacing w:val="-8"/>
          <w:sz w:val="28"/>
          <w:szCs w:val="28"/>
          <w:lang w:bidi="ar-SA"/>
        </w:rPr>
        <w:lastRenderedPageBreak/>
        <w:t>4)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bookmarkStart w:id="82" w:name="sub_108563"/>
      <w:bookmarkEnd w:id="81"/>
      <w:r w:rsidRPr="009C5853">
        <w:rPr>
          <w:rFonts w:ascii="Times New Roman" w:eastAsia="Times New Roman" w:hAnsi="Times New Roman" w:cs="Times New Roman"/>
          <w:color w:val="auto"/>
          <w:spacing w:val="-8"/>
          <w:sz w:val="28"/>
          <w:szCs w:val="28"/>
          <w:lang w:bidi="ar-SA"/>
        </w:rPr>
        <w:t>5) прохождение аттестации в целях установления квалификационной категории (первой или высшей) один раз в пять лет;</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3" w:name="sub_108564"/>
      <w:bookmarkEnd w:id="82"/>
      <w:r w:rsidRPr="009C5853">
        <w:rPr>
          <w:rFonts w:ascii="Times New Roman" w:eastAsia="Times New Roman" w:hAnsi="Times New Roman" w:cs="Times New Roman"/>
          <w:color w:val="auto"/>
          <w:spacing w:val="-8"/>
          <w:sz w:val="28"/>
          <w:szCs w:val="28"/>
          <w:lang w:bidi="ar-SA"/>
        </w:rPr>
        <w:t>7)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4" w:name="sub_108565"/>
      <w:bookmarkEnd w:id="83"/>
      <w:r w:rsidRPr="009C5853">
        <w:rPr>
          <w:rFonts w:ascii="Times New Roman" w:eastAsia="Times New Roman" w:hAnsi="Times New Roman" w:cs="Times New Roman"/>
          <w:color w:val="auto"/>
          <w:spacing w:val="-8"/>
          <w:sz w:val="28"/>
          <w:szCs w:val="28"/>
          <w:lang w:bidi="ar-SA"/>
        </w:rPr>
        <w:t>8) участие в управлении Учреждением, в том числе в коллегиальных органах управления, в порядке, установленном настоящим Уставом;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5" w:name="sub_108566"/>
      <w:bookmarkEnd w:id="84"/>
      <w:r w:rsidRPr="009C5853">
        <w:rPr>
          <w:rFonts w:ascii="Times New Roman" w:eastAsia="Times New Roman" w:hAnsi="Times New Roman" w:cs="Times New Roman"/>
          <w:color w:val="auto"/>
          <w:spacing w:val="-8"/>
          <w:sz w:val="28"/>
          <w:szCs w:val="28"/>
          <w:lang w:bidi="ar-SA"/>
        </w:rPr>
        <w:t>9) участие в обсуждении вопросов, относящихся к деятельности Учреждения, в том числе через органы управления и общественные организации;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6" w:name="sub_108567"/>
      <w:bookmarkEnd w:id="85"/>
      <w:r w:rsidRPr="009C5853">
        <w:rPr>
          <w:rFonts w:ascii="Times New Roman" w:eastAsia="Times New Roman" w:hAnsi="Times New Roman" w:cs="Times New Roman"/>
          <w:color w:val="auto"/>
          <w:spacing w:val="-8"/>
          <w:sz w:val="28"/>
          <w:szCs w:val="28"/>
          <w:lang w:bidi="ar-SA"/>
        </w:rPr>
        <w:t xml:space="preserve">10) объединение в общественные профессиональные организации в формах и в порядке, которые установлены </w:t>
      </w:r>
      <w:hyperlink r:id="rId19" w:history="1">
        <w:r w:rsidRPr="009C5853">
          <w:rPr>
            <w:rFonts w:ascii="Times New Roman" w:eastAsia="Times New Roman" w:hAnsi="Times New Roman" w:cs="Times New Roman"/>
            <w:color w:val="auto"/>
            <w:spacing w:val="-8"/>
            <w:sz w:val="28"/>
            <w:szCs w:val="28"/>
            <w:lang w:bidi="ar-SA"/>
          </w:rPr>
          <w:t>законодательством</w:t>
        </w:r>
      </w:hyperlink>
      <w:r w:rsidRPr="009C5853">
        <w:rPr>
          <w:rFonts w:ascii="Times New Roman" w:eastAsia="Times New Roman" w:hAnsi="Times New Roman" w:cs="Times New Roman"/>
          <w:color w:val="auto"/>
          <w:spacing w:val="-8"/>
          <w:sz w:val="28"/>
          <w:szCs w:val="28"/>
          <w:lang w:bidi="ar-SA"/>
        </w:rPr>
        <w:t xml:space="preserve"> Российской Федерации;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7" w:name="sub_108568"/>
      <w:bookmarkEnd w:id="86"/>
      <w:r w:rsidRPr="009C5853">
        <w:rPr>
          <w:rFonts w:ascii="Times New Roman" w:eastAsia="Times New Roman" w:hAnsi="Times New Roman" w:cs="Times New Roman"/>
          <w:color w:val="auto"/>
          <w:spacing w:val="-8"/>
          <w:sz w:val="28"/>
          <w:szCs w:val="28"/>
          <w:lang w:bidi="ar-SA"/>
        </w:rPr>
        <w:t>11) обращение в комиссию по урегулированию споров между участниками образовательных отношений;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8" w:name="sub_108569"/>
      <w:bookmarkEnd w:id="87"/>
      <w:r w:rsidRPr="009C5853">
        <w:rPr>
          <w:rFonts w:ascii="Times New Roman" w:eastAsia="Times New Roman" w:hAnsi="Times New Roman" w:cs="Times New Roman"/>
          <w:color w:val="auto"/>
          <w:spacing w:val="-8"/>
          <w:sz w:val="28"/>
          <w:szCs w:val="28"/>
          <w:lang w:bidi="ar-SA"/>
        </w:rPr>
        <w:t>12)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9" w:name="sub_108579"/>
      <w:bookmarkEnd w:id="88"/>
      <w:r w:rsidRPr="009C5853">
        <w:rPr>
          <w:rFonts w:ascii="Times New Roman" w:eastAsia="Times New Roman" w:hAnsi="Times New Roman" w:cs="Times New Roman"/>
          <w:color w:val="auto"/>
          <w:spacing w:val="-8"/>
          <w:sz w:val="28"/>
          <w:szCs w:val="28"/>
          <w:lang w:bidi="ar-SA"/>
        </w:rPr>
        <w:t>3.имеют социальные гарантии и трудовые права на:</w:t>
      </w:r>
      <w:bookmarkStart w:id="90" w:name="sub_108572"/>
      <w:bookmarkEnd w:id="89"/>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сокращенную продолжительность рабочего времени (не более 36 часов в неделю);</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1" w:name="sub_108573"/>
      <w:bookmarkEnd w:id="90"/>
      <w:r w:rsidRPr="009C5853">
        <w:rPr>
          <w:rFonts w:ascii="Times New Roman" w:eastAsia="Times New Roman" w:hAnsi="Times New Roman" w:cs="Times New Roman"/>
          <w:color w:val="auto"/>
          <w:spacing w:val="-8"/>
          <w:sz w:val="28"/>
          <w:szCs w:val="28"/>
          <w:lang w:bidi="ar-SA"/>
        </w:rPr>
        <w:t>2) дополнительное профессиональное образование по профилю педагогической деятельности не реже чем один раз в три года;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2" w:name="sub_108574"/>
      <w:bookmarkEnd w:id="91"/>
      <w:r w:rsidRPr="009C5853">
        <w:rPr>
          <w:rFonts w:ascii="Times New Roman" w:eastAsia="Times New Roman" w:hAnsi="Times New Roman" w:cs="Times New Roman"/>
          <w:color w:val="auto"/>
          <w:spacing w:val="-8"/>
          <w:sz w:val="28"/>
          <w:szCs w:val="28"/>
          <w:lang w:bidi="ar-SA"/>
        </w:rPr>
        <w:t xml:space="preserve">3) ежегодный основной удлиненный оплачиваемый отпуск в зависимости от должности и (или) специальности, </w:t>
      </w:r>
      <w:hyperlink r:id="rId20" w:history="1">
        <w:r w:rsidRPr="009C5853">
          <w:rPr>
            <w:rFonts w:ascii="Times New Roman" w:eastAsia="Times New Roman" w:hAnsi="Times New Roman" w:cs="Times New Roman"/>
            <w:color w:val="auto"/>
            <w:spacing w:val="-8"/>
            <w:sz w:val="28"/>
            <w:szCs w:val="28"/>
            <w:lang w:bidi="ar-SA"/>
          </w:rPr>
          <w:t>продолжительность</w:t>
        </w:r>
      </w:hyperlink>
      <w:r w:rsidRPr="009C5853">
        <w:rPr>
          <w:rFonts w:ascii="Times New Roman" w:eastAsia="Times New Roman" w:hAnsi="Times New Roman" w:cs="Times New Roman"/>
          <w:color w:val="auto"/>
          <w:spacing w:val="-8"/>
          <w:sz w:val="28"/>
          <w:szCs w:val="28"/>
          <w:lang w:bidi="ar-SA"/>
        </w:rPr>
        <w:t xml:space="preserve"> которого определяется Правительством Российской Федерации;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3" w:name="sub_108575"/>
      <w:bookmarkEnd w:id="92"/>
      <w:r w:rsidRPr="009C5853">
        <w:rPr>
          <w:rFonts w:ascii="Times New Roman" w:eastAsia="Times New Roman" w:hAnsi="Times New Roman" w:cs="Times New Roman"/>
          <w:color w:val="auto"/>
          <w:spacing w:val="-8"/>
          <w:sz w:val="28"/>
          <w:szCs w:val="28"/>
          <w:lang w:bidi="ar-SA"/>
        </w:rPr>
        <w:t xml:space="preserve">4) длительный отпуск сроком до одного года не реже чем через каждые десять лет непрерывной педагогической работы в </w:t>
      </w:r>
      <w:hyperlink r:id="rId21" w:history="1">
        <w:r w:rsidRPr="009C5853">
          <w:rPr>
            <w:rFonts w:ascii="Times New Roman" w:eastAsia="Times New Roman" w:hAnsi="Times New Roman" w:cs="Times New Roman"/>
            <w:color w:val="auto"/>
            <w:spacing w:val="-8"/>
            <w:sz w:val="28"/>
            <w:szCs w:val="28"/>
            <w:lang w:bidi="ar-SA"/>
          </w:rPr>
          <w:t>порядке</w:t>
        </w:r>
      </w:hyperlink>
      <w:r w:rsidRPr="009C5853">
        <w:rPr>
          <w:rFonts w:ascii="Times New Roman" w:eastAsia="Times New Roman" w:hAnsi="Times New Roman" w:cs="Times New Roman"/>
          <w:color w:val="auto"/>
          <w:spacing w:val="-8"/>
          <w:sz w:val="28"/>
          <w:szCs w:val="28"/>
          <w:lang w:bidi="ar-SA"/>
        </w:rPr>
        <w:t xml:space="preserve">, установленном </w:t>
      </w:r>
      <w:hyperlink r:id="rId22" w:history="1">
        <w:r w:rsidRPr="009C5853">
          <w:rPr>
            <w:rFonts w:ascii="Times New Roman" w:eastAsia="Times New Roman" w:hAnsi="Times New Roman" w:cs="Times New Roman"/>
            <w:color w:val="auto"/>
            <w:spacing w:val="-8"/>
            <w:sz w:val="28"/>
            <w:szCs w:val="28"/>
            <w:lang w:bidi="ar-SA"/>
          </w:rPr>
          <w:t>федеральным органом</w:t>
        </w:r>
      </w:hyperlink>
      <w:r w:rsidRPr="009C5853">
        <w:rPr>
          <w:rFonts w:ascii="Times New Roman" w:eastAsia="Times New Roman" w:hAnsi="Times New Roman" w:cs="Times New Roman"/>
          <w:color w:val="auto"/>
          <w:spacing w:val="-8"/>
          <w:sz w:val="28"/>
          <w:szCs w:val="28"/>
          <w:lang w:bidi="ar-SA"/>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4" w:name="sub_108576"/>
      <w:bookmarkEnd w:id="93"/>
      <w:r w:rsidRPr="009C5853">
        <w:rPr>
          <w:rFonts w:ascii="Times New Roman" w:eastAsia="Times New Roman" w:hAnsi="Times New Roman" w:cs="Times New Roman"/>
          <w:color w:val="auto"/>
          <w:spacing w:val="-8"/>
          <w:sz w:val="28"/>
          <w:szCs w:val="28"/>
          <w:lang w:bidi="ar-SA"/>
        </w:rPr>
        <w:t xml:space="preserve">5) досрочное назначение трудовой пенсии по старости в порядке, установленном </w:t>
      </w:r>
      <w:hyperlink r:id="rId23" w:history="1">
        <w:r w:rsidRPr="009C5853">
          <w:rPr>
            <w:rFonts w:ascii="Times New Roman" w:eastAsia="Times New Roman" w:hAnsi="Times New Roman" w:cs="Times New Roman"/>
            <w:color w:val="auto"/>
            <w:spacing w:val="-8"/>
            <w:sz w:val="28"/>
            <w:szCs w:val="28"/>
            <w:lang w:bidi="ar-SA"/>
          </w:rPr>
          <w:t>законодательством</w:t>
        </w:r>
      </w:hyperlink>
      <w:r w:rsidRPr="009C5853">
        <w:rPr>
          <w:rFonts w:ascii="Times New Roman" w:eastAsia="Times New Roman" w:hAnsi="Times New Roman" w:cs="Times New Roman"/>
          <w:color w:val="auto"/>
          <w:spacing w:val="-8"/>
          <w:sz w:val="28"/>
          <w:szCs w:val="28"/>
          <w:lang w:bidi="ar-SA"/>
        </w:rPr>
        <w:t xml:space="preserve"> Российской Федерации;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5" w:name="sub_108577"/>
      <w:bookmarkEnd w:id="94"/>
      <w:r w:rsidRPr="009C5853">
        <w:rPr>
          <w:rFonts w:ascii="Times New Roman" w:eastAsia="Times New Roman" w:hAnsi="Times New Roman" w:cs="Times New Roman"/>
          <w:color w:val="auto"/>
          <w:spacing w:val="-8"/>
          <w:sz w:val="28"/>
          <w:szCs w:val="28"/>
          <w:lang w:bidi="ar-SA"/>
        </w:rPr>
        <w:t xml:space="preserve">6) </w:t>
      </w:r>
      <w:bookmarkStart w:id="96" w:name="sub_108578"/>
      <w:bookmarkEnd w:id="95"/>
      <w:r w:rsidRPr="009C5853">
        <w:rPr>
          <w:rFonts w:ascii="Times New Roman" w:eastAsia="Times New Roman" w:hAnsi="Times New Roman" w:cs="Times New Roman"/>
          <w:color w:val="auto"/>
          <w:spacing w:val="-8"/>
          <w:sz w:val="28"/>
          <w:szCs w:val="28"/>
          <w:lang w:bidi="ar-SA"/>
        </w:rPr>
        <w:t xml:space="preserve">гарантии и компенсации, установленные </w:t>
      </w:r>
      <w:hyperlink r:id="rId24" w:history="1">
        <w:r w:rsidRPr="009C5853">
          <w:rPr>
            <w:rFonts w:ascii="Times New Roman" w:eastAsia="Times New Roman" w:hAnsi="Times New Roman" w:cs="Times New Roman"/>
            <w:color w:val="auto"/>
            <w:spacing w:val="-8"/>
            <w:sz w:val="28"/>
            <w:szCs w:val="28"/>
            <w:lang w:bidi="ar-SA"/>
          </w:rPr>
          <w:t>трудовым законодательством</w:t>
        </w:r>
      </w:hyperlink>
      <w:r w:rsidRPr="009C5853">
        <w:rPr>
          <w:rFonts w:ascii="Times New Roman" w:eastAsia="Times New Roman" w:hAnsi="Times New Roman" w:cs="Times New Roman"/>
          <w:color w:val="auto"/>
          <w:spacing w:val="-8"/>
          <w:sz w:val="28"/>
          <w:szCs w:val="28"/>
          <w:lang w:bidi="ar-SA"/>
        </w:rPr>
        <w:t xml:space="preserve">, при условии участия в проведении единого государственного экзамена в рабочее время и освобождении от основной работы на период его проведения; </w:t>
      </w:r>
    </w:p>
    <w:p w:rsidR="00F37630" w:rsidRPr="009C5853" w:rsidRDefault="00F37630" w:rsidP="009C5853">
      <w:pPr>
        <w:widowControl/>
        <w:ind w:firstLine="709"/>
        <w:contextualSpacing/>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 иные трудовые права, меры социальной поддержки, установленные действующим законодательством, а также дополнительные льготы, предоставляемые Учредителем и (или) Уполномоченным органом</w:t>
      </w:r>
      <w:bookmarkEnd w:id="96"/>
      <w:r w:rsidRPr="009C5853">
        <w:rPr>
          <w:rFonts w:ascii="Times New Roman" w:eastAsia="Times New Roman" w:hAnsi="Times New Roman" w:cs="Times New Roman"/>
          <w:color w:val="auto"/>
          <w:spacing w:val="-8"/>
          <w:sz w:val="28"/>
          <w:szCs w:val="28"/>
          <w:lang w:bidi="ar-SA"/>
        </w:rPr>
        <w:t>.</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4.19. В рабочее время педагогических работников в зависимости от занимаемой должности включается учебная (преподавательская), воспитательная работа, </w:t>
      </w:r>
      <w:r w:rsidRPr="009C5853">
        <w:rPr>
          <w:rFonts w:ascii="Times New Roman" w:eastAsia="Times New Roman" w:hAnsi="Times New Roman" w:cs="Times New Roman"/>
          <w:color w:val="auto"/>
          <w:spacing w:val="-8"/>
          <w:sz w:val="28"/>
          <w:szCs w:val="28"/>
          <w:lang w:bidi="ar-SA"/>
        </w:rPr>
        <w:lastRenderedPageBreak/>
        <w:t xml:space="preserve">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учащимися. </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Учреждения, с учетом количества часов по учебному плану, специальности и квалификации работника.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4.20. Режим рабочего времени и времени отдыха педагогических работников Учреждения определяется коллективным договором, правилами внутреннего трудового распорядка, иными локальными нормативными актами, трудовым договором, графиками работы и расписанием занятий в соответствии с требованиями </w:t>
      </w:r>
      <w:hyperlink r:id="rId25" w:history="1">
        <w:r w:rsidRPr="009C5853">
          <w:rPr>
            <w:rFonts w:ascii="Times New Roman" w:eastAsia="Times New Roman" w:hAnsi="Times New Roman" w:cs="Times New Roman"/>
            <w:color w:val="auto"/>
            <w:spacing w:val="-8"/>
            <w:sz w:val="28"/>
            <w:szCs w:val="28"/>
            <w:lang w:bidi="ar-SA"/>
          </w:rPr>
          <w:t>трудового законодательства</w:t>
        </w:r>
      </w:hyperlink>
      <w:r w:rsidRPr="009C5853">
        <w:rPr>
          <w:rFonts w:ascii="Times New Roman" w:eastAsia="Times New Roman" w:hAnsi="Times New Roman" w:cs="Times New Roman"/>
          <w:color w:val="auto"/>
          <w:spacing w:val="-8"/>
          <w:sz w:val="28"/>
          <w:szCs w:val="28"/>
          <w:lang w:bidi="ar-SA"/>
        </w:rPr>
        <w:t xml:space="preserve"> и с учетом особенностей, установленных </w:t>
      </w:r>
      <w:hyperlink r:id="rId26" w:history="1">
        <w:r w:rsidRPr="009C5853">
          <w:rPr>
            <w:rFonts w:ascii="Times New Roman" w:eastAsia="Times New Roman" w:hAnsi="Times New Roman" w:cs="Times New Roman"/>
            <w:color w:val="auto"/>
            <w:spacing w:val="-8"/>
            <w:sz w:val="28"/>
            <w:szCs w:val="28"/>
            <w:lang w:bidi="ar-SA"/>
          </w:rPr>
          <w:t>федеральным органом</w:t>
        </w:r>
      </w:hyperlink>
      <w:r w:rsidRPr="009C5853">
        <w:rPr>
          <w:rFonts w:ascii="Times New Roman" w:eastAsia="Times New Roman" w:hAnsi="Times New Roman" w:cs="Times New Roman"/>
          <w:color w:val="auto"/>
          <w:spacing w:val="-8"/>
          <w:sz w:val="28"/>
          <w:szCs w:val="28"/>
          <w:lang w:bidi="ar-SA"/>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7" w:name="sub_108596"/>
      <w:r w:rsidRPr="009C5853">
        <w:rPr>
          <w:rFonts w:ascii="Times New Roman" w:eastAsia="Times New Roman" w:hAnsi="Times New Roman" w:cs="Times New Roman"/>
          <w:color w:val="auto"/>
          <w:spacing w:val="-8"/>
          <w:sz w:val="28"/>
          <w:szCs w:val="28"/>
          <w:lang w:bidi="ar-SA"/>
        </w:rPr>
        <w:t>4.21. Педагогические работники обязаны:</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8" w:name="sub_108585"/>
      <w:bookmarkEnd w:id="97"/>
      <w:r w:rsidRPr="009C5853">
        <w:rPr>
          <w:rFonts w:ascii="Times New Roman" w:eastAsia="Times New Roman" w:hAnsi="Times New Roman" w:cs="Times New Roman"/>
          <w:color w:val="auto"/>
          <w:spacing w:val="-8"/>
          <w:sz w:val="28"/>
          <w:szCs w:val="28"/>
          <w:lang w:bidi="ar-SA"/>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9" w:name="sub_108586"/>
      <w:bookmarkEnd w:id="98"/>
      <w:r w:rsidRPr="009C5853">
        <w:rPr>
          <w:rFonts w:ascii="Times New Roman" w:eastAsia="Times New Roman" w:hAnsi="Times New Roman" w:cs="Times New Roman"/>
          <w:color w:val="auto"/>
          <w:spacing w:val="-8"/>
          <w:sz w:val="28"/>
          <w:szCs w:val="28"/>
          <w:lang w:bidi="ar-SA"/>
        </w:rPr>
        <w:t>2) соблюдать правовые, нравственные и этические нормы, следовать требованиям профессиональной этики;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0" w:name="sub_108587"/>
      <w:bookmarkEnd w:id="99"/>
      <w:r w:rsidRPr="009C5853">
        <w:rPr>
          <w:rFonts w:ascii="Times New Roman" w:eastAsia="Times New Roman" w:hAnsi="Times New Roman" w:cs="Times New Roman"/>
          <w:color w:val="auto"/>
          <w:spacing w:val="-8"/>
          <w:sz w:val="28"/>
          <w:szCs w:val="28"/>
          <w:lang w:bidi="ar-SA"/>
        </w:rPr>
        <w:t>3) уважать честь и достоинство учащихся и других участников образовательных отношений;</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1" w:name="sub_108588"/>
      <w:bookmarkEnd w:id="100"/>
      <w:r w:rsidRPr="009C5853">
        <w:rPr>
          <w:rFonts w:ascii="Times New Roman" w:eastAsia="Times New Roman" w:hAnsi="Times New Roman" w:cs="Times New Roman"/>
          <w:color w:val="auto"/>
          <w:spacing w:val="-8"/>
          <w:sz w:val="28"/>
          <w:szCs w:val="28"/>
          <w:lang w:bidi="ar-SA"/>
        </w:rPr>
        <w:t>4) 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2" w:name="sub_108589"/>
      <w:bookmarkEnd w:id="101"/>
      <w:r w:rsidRPr="009C5853">
        <w:rPr>
          <w:rFonts w:ascii="Times New Roman" w:eastAsia="Times New Roman" w:hAnsi="Times New Roman" w:cs="Times New Roman"/>
          <w:color w:val="auto"/>
          <w:spacing w:val="-8"/>
          <w:sz w:val="28"/>
          <w:szCs w:val="28"/>
          <w:lang w:bidi="ar-SA"/>
        </w:rPr>
        <w:t>5) применять педагогически обоснованные и обеспечивающие высокое качество образования формы, методы обучения и воспитания;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3" w:name="sub_108590"/>
      <w:bookmarkEnd w:id="102"/>
      <w:r w:rsidRPr="009C5853">
        <w:rPr>
          <w:rFonts w:ascii="Times New Roman" w:eastAsia="Times New Roman" w:hAnsi="Times New Roman" w:cs="Times New Roman"/>
          <w:color w:val="auto"/>
          <w:spacing w:val="-8"/>
          <w:sz w:val="28"/>
          <w:szCs w:val="28"/>
          <w:lang w:bidi="ar-SA"/>
        </w:rPr>
        <w:t>6)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4" w:name="sub_108591"/>
      <w:bookmarkEnd w:id="103"/>
      <w:r w:rsidRPr="009C5853">
        <w:rPr>
          <w:rFonts w:ascii="Times New Roman" w:eastAsia="Times New Roman" w:hAnsi="Times New Roman" w:cs="Times New Roman"/>
          <w:color w:val="auto"/>
          <w:spacing w:val="-8"/>
          <w:sz w:val="28"/>
          <w:szCs w:val="28"/>
          <w:lang w:bidi="ar-SA"/>
        </w:rPr>
        <w:t>7) систематически повышать свой профессиональный уровень;</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5" w:name="sub_108592"/>
      <w:bookmarkEnd w:id="104"/>
      <w:r w:rsidRPr="009C5853">
        <w:rPr>
          <w:rFonts w:ascii="Times New Roman" w:eastAsia="Times New Roman" w:hAnsi="Times New Roman" w:cs="Times New Roman"/>
          <w:color w:val="auto"/>
          <w:spacing w:val="-8"/>
          <w:sz w:val="28"/>
          <w:szCs w:val="28"/>
          <w:lang w:bidi="ar-SA"/>
        </w:rPr>
        <w:t>8) проходить аттестацию на соответствие занимаемой должности в порядке, установленном законодательством об образовании;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6" w:name="sub_108593"/>
      <w:bookmarkEnd w:id="105"/>
      <w:r w:rsidRPr="009C5853">
        <w:rPr>
          <w:rFonts w:ascii="Times New Roman" w:eastAsia="Times New Roman" w:hAnsi="Times New Roman" w:cs="Times New Roman"/>
          <w:color w:val="auto"/>
          <w:spacing w:val="-8"/>
          <w:sz w:val="28"/>
          <w:szCs w:val="28"/>
          <w:lang w:bidi="ar-SA"/>
        </w:rPr>
        <w:t xml:space="preserve">9) проходить в соответствии с </w:t>
      </w:r>
      <w:hyperlink r:id="rId27" w:history="1">
        <w:r w:rsidRPr="009C5853">
          <w:rPr>
            <w:rFonts w:ascii="Times New Roman" w:eastAsia="Times New Roman" w:hAnsi="Times New Roman" w:cs="Times New Roman"/>
            <w:color w:val="auto"/>
            <w:spacing w:val="-8"/>
            <w:sz w:val="28"/>
            <w:szCs w:val="28"/>
            <w:lang w:bidi="ar-SA"/>
          </w:rPr>
          <w:t>трудовым законодательством</w:t>
        </w:r>
      </w:hyperlink>
      <w:r w:rsidRPr="009C5853">
        <w:rPr>
          <w:rFonts w:ascii="Times New Roman" w:eastAsia="Times New Roman" w:hAnsi="Times New Roman" w:cs="Times New Roman"/>
          <w:color w:val="auto"/>
          <w:spacing w:val="-8"/>
          <w:sz w:val="28"/>
          <w:szCs w:val="28"/>
          <w:lang w:bidi="ar-SA"/>
        </w:rPr>
        <w:t xml:space="preserve"> предварительные при поступлении на работу и периодические медицинские осмотры, а также внеочередные медицинские осмотры по направлению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7" w:name="sub_108594"/>
      <w:bookmarkEnd w:id="106"/>
      <w:r w:rsidRPr="009C5853">
        <w:rPr>
          <w:rFonts w:ascii="Times New Roman" w:eastAsia="Times New Roman" w:hAnsi="Times New Roman" w:cs="Times New Roman"/>
          <w:color w:val="auto"/>
          <w:spacing w:val="-8"/>
          <w:sz w:val="28"/>
          <w:szCs w:val="28"/>
          <w:lang w:bidi="ar-SA"/>
        </w:rPr>
        <w:t xml:space="preserve">10) проходить в установленном </w:t>
      </w:r>
      <w:hyperlink r:id="rId28" w:history="1">
        <w:r w:rsidRPr="009C5853">
          <w:rPr>
            <w:rFonts w:ascii="Times New Roman" w:eastAsia="Times New Roman" w:hAnsi="Times New Roman" w:cs="Times New Roman"/>
            <w:color w:val="auto"/>
            <w:spacing w:val="-8"/>
            <w:sz w:val="28"/>
            <w:szCs w:val="28"/>
            <w:lang w:bidi="ar-SA"/>
          </w:rPr>
          <w:t>законодательством</w:t>
        </w:r>
      </w:hyperlink>
      <w:r w:rsidRPr="009C5853">
        <w:rPr>
          <w:rFonts w:ascii="Times New Roman" w:eastAsia="Times New Roman" w:hAnsi="Times New Roman" w:cs="Times New Roman"/>
          <w:color w:val="auto"/>
          <w:spacing w:val="-8"/>
          <w:sz w:val="28"/>
          <w:szCs w:val="28"/>
          <w:lang w:bidi="ar-SA"/>
        </w:rPr>
        <w:t xml:space="preserve"> Российской Федерации порядке обучение и проверку знаний и навыков в области охраны труда;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8" w:name="sub_108595"/>
      <w:bookmarkEnd w:id="107"/>
      <w:r w:rsidRPr="009C5853">
        <w:rPr>
          <w:rFonts w:ascii="Times New Roman" w:eastAsia="Times New Roman" w:hAnsi="Times New Roman" w:cs="Times New Roman"/>
          <w:color w:val="auto"/>
          <w:spacing w:val="-8"/>
          <w:sz w:val="28"/>
          <w:szCs w:val="28"/>
          <w:lang w:bidi="ar-SA"/>
        </w:rPr>
        <w:t>11) соблюдать настоящий Устав, правила внутреннего трудового распорядка.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9" w:name="sub_108597"/>
      <w:bookmarkEnd w:id="108"/>
      <w:r w:rsidRPr="009C5853">
        <w:rPr>
          <w:rFonts w:ascii="Times New Roman" w:eastAsia="Times New Roman" w:hAnsi="Times New Roman" w:cs="Times New Roman"/>
          <w:color w:val="auto"/>
          <w:spacing w:val="-8"/>
          <w:sz w:val="28"/>
          <w:szCs w:val="28"/>
          <w:lang w:bidi="ar-SA"/>
        </w:rPr>
        <w:lastRenderedPageBreak/>
        <w:t>4.22. Педагогический работник Учреждения не вправе оказывать платные образовательные услуги учащимся в Учреждении, если это приводит к конфликту интересов педагогического работника.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10" w:name="sub_108598"/>
      <w:bookmarkEnd w:id="109"/>
      <w:r w:rsidRPr="009C5853">
        <w:rPr>
          <w:rFonts w:ascii="Times New Roman" w:eastAsia="Times New Roman" w:hAnsi="Times New Roman" w:cs="Times New Roman"/>
          <w:color w:val="auto"/>
          <w:spacing w:val="-8"/>
          <w:sz w:val="28"/>
          <w:szCs w:val="28"/>
          <w:lang w:bidi="ar-SA"/>
        </w:rPr>
        <w:t xml:space="preserve">4.23. 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9" w:history="1">
        <w:r w:rsidRPr="009C5853">
          <w:rPr>
            <w:rFonts w:ascii="Times New Roman" w:eastAsia="Times New Roman" w:hAnsi="Times New Roman" w:cs="Times New Roman"/>
            <w:color w:val="auto"/>
            <w:spacing w:val="-8"/>
            <w:sz w:val="28"/>
            <w:szCs w:val="28"/>
            <w:lang w:bidi="ar-SA"/>
          </w:rPr>
          <w:t>Конституции</w:t>
        </w:r>
      </w:hyperlink>
      <w:r w:rsidRPr="009C5853">
        <w:rPr>
          <w:rFonts w:ascii="Times New Roman" w:eastAsia="Times New Roman" w:hAnsi="Times New Roman" w:cs="Times New Roman"/>
          <w:color w:val="auto"/>
          <w:spacing w:val="-8"/>
          <w:sz w:val="28"/>
          <w:szCs w:val="28"/>
          <w:lang w:bidi="ar-SA"/>
        </w:rPr>
        <w:t xml:space="preserve"> Российской Федерации.</w:t>
      </w:r>
    </w:p>
    <w:bookmarkEnd w:id="110"/>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4.24. Педагогические работники несут ответственность за неисполнение или ненадлежащее исполнение возложенных на них обязанностей в порядке и в случаях, установленных действующим законодательством. </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Неисполнение или ненадлежащее исполнение педагогическими работниками обязанностей, предусмотренных п.4.21. настоящего Устава, учитывается при прохождении ими аттестации.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4.25.</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Комплектование персонала Учреждения осуществляется на основании штатного расписания и учебного плана Учреждения в соответствии с законодательством Российской Федерации. </w:t>
      </w:r>
      <w:bookmarkStart w:id="111" w:name="sub_108553"/>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Директору Учреждения и его заместителям предоставляются в установленном законом порядке права, социальные гарантии и меры социальной поддержки, предусмотренные педагогическим работникам.</w:t>
      </w:r>
    </w:p>
    <w:bookmarkEnd w:id="111"/>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4.26. Права, обязанности и ответственность инженерно-технических, административно-хозяйственных, производственных, учебно-вспомогательных и иных работников Учреждения, осуществляющих вспомогательные функции, устанавливаются законодательством Российской Федерации,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Право на занятие этих должностей имеют лица, отвечающие квалификационным требованиям, указанным в квалификационных справочниках, и (или) профессиональным стандартам. </w:t>
      </w:r>
      <w:bookmarkStart w:id="112" w:name="sub_108632"/>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4.27.</w:t>
      </w:r>
      <w:bookmarkEnd w:id="112"/>
      <w:r w:rsidRPr="009C5853">
        <w:rPr>
          <w:rFonts w:ascii="Times New Roman" w:eastAsia="Times New Roman" w:hAnsi="Times New Roman" w:cs="Times New Roman"/>
          <w:color w:val="auto"/>
          <w:spacing w:val="-8"/>
          <w:sz w:val="28"/>
          <w:szCs w:val="28"/>
          <w:lang w:bidi="ar-SA"/>
        </w:rPr>
        <w:t xml:space="preserve"> К педагогической деятельности не допускаются лица, которые лишены права ею заниматься по вступившему в законную силу приговору суда, имеющие неснятую или непогашенную судимость за умышленные тяжкие и особо тяжкие преступления, признанные недееспособными либо имеющие заболевания, предусмотренные перечнем, утверждаемым Правительством Российской Федерации.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К трудовой деятельности в Учреждении,</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к педагогической,</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w:t>
      </w:r>
      <w:r w:rsidRPr="009C5853">
        <w:rPr>
          <w:rFonts w:ascii="Times New Roman" w:eastAsia="Times New Roman" w:hAnsi="Times New Roman" w:cs="Times New Roman"/>
          <w:color w:val="auto"/>
          <w:spacing w:val="-8"/>
          <w:sz w:val="28"/>
          <w:szCs w:val="28"/>
          <w:lang w:bidi="ar-SA"/>
        </w:rPr>
        <w:lastRenderedPageBreak/>
        <w:t>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4.28. Помимо оснований, предусмотренных трудовым законодательством, основаниями прекращения трудового договора с педагогическим работником являются: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повторное в течение одного года грубое нарушение настоящего Устава;</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применение, в том числе однократное, методов воспитания, связанных с физическим и (или) психическим насилием над личностью учащегося;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появление на работе в состоянии алкогольного, наркотического или токсического опьянения.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4.29. В целях урегулирования разногласий между участниками образовательного процесса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учащимся дисциплинарного взыскания, в Учреждении создается Комиссия по урегулированию споров между участниками образовательных отношений из равного числа представителей родителей (законных представителей) учащихся, работников Учреждения, деятельность которой регламентируется соответствующим Положением. </w:t>
      </w:r>
    </w:p>
    <w:p w:rsidR="00F37630" w:rsidRPr="009C5853" w:rsidRDefault="00210EF6"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4.29.1. Решение комиссии по урегулированию споров между участниками образовательных отношений является обязательным для всех участников образовательного процесса в Учреждении, подлежит исполнению в предусмотренные решением сроки, может быть обжаловано в установленном законом порядке.</w:t>
      </w:r>
    </w:p>
    <w:p w:rsidR="00210EF6" w:rsidRPr="009C5853" w:rsidRDefault="00210EF6" w:rsidP="009C5853">
      <w:pPr>
        <w:ind w:firstLine="709"/>
        <w:jc w:val="both"/>
        <w:rPr>
          <w:rFonts w:ascii="Calibri" w:eastAsia="Times New Roman" w:hAnsi="Calibri" w:cs="Calibri"/>
          <w:color w:val="auto"/>
          <w:spacing w:val="-8"/>
          <w:sz w:val="28"/>
          <w:szCs w:val="28"/>
          <w:lang w:bidi="ar-SA"/>
        </w:rPr>
      </w:pPr>
    </w:p>
    <w:p w:rsidR="00F37630" w:rsidRPr="00C468C4" w:rsidRDefault="00F37630" w:rsidP="009C5853">
      <w:pPr>
        <w:ind w:firstLine="709"/>
        <w:jc w:val="both"/>
        <w:rPr>
          <w:rFonts w:ascii="Times New Roman" w:eastAsia="Times New Roman" w:hAnsi="Times New Roman" w:cs="Times New Roman"/>
          <w:b/>
          <w:bCs/>
          <w:snapToGrid w:val="0"/>
          <w:spacing w:val="-8"/>
          <w:sz w:val="28"/>
          <w:szCs w:val="28"/>
          <w:lang w:bidi="ar-SA"/>
        </w:rPr>
      </w:pPr>
      <w:r w:rsidRPr="00C468C4">
        <w:rPr>
          <w:rFonts w:ascii="Times New Roman" w:eastAsia="Times New Roman" w:hAnsi="Times New Roman" w:cs="Times New Roman"/>
          <w:b/>
          <w:color w:val="auto"/>
          <w:spacing w:val="-8"/>
          <w:sz w:val="28"/>
          <w:szCs w:val="28"/>
          <w:lang w:bidi="ar-SA"/>
        </w:rPr>
        <w:t>5.</w:t>
      </w:r>
      <w:r w:rsidRPr="00C468C4">
        <w:rPr>
          <w:rFonts w:ascii="Times New Roman" w:eastAsia="Times New Roman" w:hAnsi="Times New Roman" w:cs="Times New Roman"/>
          <w:color w:val="auto"/>
          <w:spacing w:val="-8"/>
          <w:sz w:val="28"/>
          <w:szCs w:val="28"/>
          <w:lang w:bidi="ar-SA"/>
        </w:rPr>
        <w:t xml:space="preserve"> </w:t>
      </w:r>
      <w:r w:rsidRPr="00C468C4">
        <w:rPr>
          <w:rFonts w:ascii="Times New Roman" w:eastAsia="Times New Roman" w:hAnsi="Times New Roman" w:cs="Times New Roman"/>
          <w:b/>
          <w:bCs/>
          <w:snapToGrid w:val="0"/>
          <w:spacing w:val="-8"/>
          <w:sz w:val="28"/>
          <w:szCs w:val="28"/>
          <w:lang w:bidi="ar-SA"/>
        </w:rPr>
        <w:t>ПОЛНОМОЧИЯ УЧРЕДИТЕЛЯ И УПОЛНОМОЧЕННОГО ОРГАНА</w:t>
      </w:r>
    </w:p>
    <w:p w:rsidR="00F37630" w:rsidRPr="00C468C4" w:rsidRDefault="00F37630" w:rsidP="009C5853">
      <w:pPr>
        <w:widowControl/>
        <w:numPr>
          <w:ilvl w:val="1"/>
          <w:numId w:val="21"/>
        </w:numPr>
        <w:tabs>
          <w:tab w:val="clear" w:pos="720"/>
        </w:tabs>
        <w:suppressAutoHyphens/>
        <w:ind w:left="0" w:firstLine="709"/>
        <w:jc w:val="both"/>
        <w:rPr>
          <w:rFonts w:ascii="Times New Roman" w:eastAsia="Times New Roman" w:hAnsi="Times New Roman" w:cs="Times New Roman"/>
          <w:color w:val="auto"/>
          <w:spacing w:val="-8"/>
          <w:sz w:val="28"/>
          <w:szCs w:val="28"/>
          <w:lang w:bidi="ar-SA"/>
        </w:rPr>
      </w:pPr>
      <w:r w:rsidRPr="00C468C4">
        <w:rPr>
          <w:rFonts w:ascii="Times New Roman" w:eastAsia="Times New Roman" w:hAnsi="Times New Roman" w:cs="Times New Roman"/>
          <w:color w:val="auto"/>
          <w:spacing w:val="-8"/>
          <w:sz w:val="28"/>
          <w:szCs w:val="28"/>
          <w:lang w:bidi="ar-SA"/>
        </w:rPr>
        <w:t>Функции и полномочия Уполномоченного органа:</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C468C4">
        <w:rPr>
          <w:rFonts w:ascii="Times New Roman" w:eastAsia="Times New Roman" w:hAnsi="Times New Roman" w:cs="Times New Roman"/>
          <w:color w:val="auto"/>
          <w:spacing w:val="-8"/>
          <w:sz w:val="28"/>
          <w:szCs w:val="28"/>
          <w:lang w:bidi="ar-SA"/>
        </w:rPr>
        <w:t>1) организация предоставления общедоступного</w:t>
      </w:r>
      <w:r w:rsidRPr="009C5853">
        <w:rPr>
          <w:rFonts w:ascii="Times New Roman" w:eastAsia="Times New Roman" w:hAnsi="Times New Roman" w:cs="Times New Roman"/>
          <w:color w:val="auto"/>
          <w:spacing w:val="-8"/>
          <w:sz w:val="28"/>
          <w:szCs w:val="28"/>
          <w:lang w:bidi="ar-SA"/>
        </w:rPr>
        <w:t xml:space="preserve"> и бесплатного дошкольного, начального общего, основного общего, среднего общего образования по основным общеобразовательным программам в Учреждении (за исключением полномочий по финансовому обеспечению реализации основных общеобразовательных программ в соответствии с </w:t>
      </w:r>
      <w:hyperlink r:id="rId30" w:history="1">
        <w:r w:rsidRPr="009C5853">
          <w:rPr>
            <w:rFonts w:ascii="Times New Roman" w:eastAsia="Times New Roman" w:hAnsi="Times New Roman" w:cs="Times New Roman"/>
            <w:color w:val="auto"/>
            <w:spacing w:val="-8"/>
            <w:sz w:val="28"/>
            <w:szCs w:val="28"/>
            <w:lang w:bidi="ar-SA"/>
          </w:rPr>
          <w:t>федеральными государственными образовательными стандартами</w:t>
        </w:r>
      </w:hyperlink>
      <w:r w:rsidRPr="009C5853">
        <w:rPr>
          <w:rFonts w:ascii="Times New Roman" w:eastAsia="Times New Roman" w:hAnsi="Times New Roman" w:cs="Times New Roman"/>
          <w:color w:val="auto"/>
          <w:spacing w:val="-8"/>
          <w:sz w:val="28"/>
          <w:szCs w:val="28"/>
          <w:lang w:bidi="ar-SA"/>
        </w:rPr>
        <w:t>);</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создание, реорганизация, изменение типа и ликвидация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утверждение Устава Учреждения, а также вносимых в него изменений и дополнений;</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 назначение директора Учреждения, прекращение его полномочий, а также заключение и прекращение с ним трудового договора (контракта);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5) формирование и утверждение муниципального задания для Учреждения в соответствии с предусмотренным настоящим Уставом основным видом деятельности;</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 обеспечение содержания зданий и сооружений Учреждения, обустройство прилегающей к нему территории;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7) финансовое обеспечение выполнения муниципального задания, расходов на уплату налогов (в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за земельные участки) и содержание недвижимого имущества и особо ценного движимого имущества, закрепленного Учредителем за Учреждением или приобретенных Учреждением за счет выделенных ему Учредителем средств на приобретение такого имущества;</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 осуществление контроля</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за</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исполнением</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Учреждением</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действующего законодательства Российской Федерации, Республики Дагестан, правовых актов Учредителя, Уполномоченного органа и иных органов местного самоуправления, </w:t>
      </w:r>
      <w:r w:rsidRPr="009C5853">
        <w:rPr>
          <w:rFonts w:ascii="Times New Roman" w:eastAsia="Times New Roman" w:hAnsi="Times New Roman" w:cs="Times New Roman"/>
          <w:color w:val="auto"/>
          <w:spacing w:val="-8"/>
          <w:sz w:val="28"/>
          <w:szCs w:val="28"/>
          <w:lang w:bidi="ar-SA"/>
        </w:rPr>
        <w:lastRenderedPageBreak/>
        <w:t>содержащих нормы, регулирующие отношения в сфере образования, а также финансового контроля</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за</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целевым использованием Учреждением выделенных бюджетных средств;</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9)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Учреждения за конкретной территорией муниципального образования «Гунибский район»;</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10) оказание помощи родителям (законным представителям) в воспитании несовершеннолетних учащихся,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 обеспечение перевода учащихся в другие образовательные организации с согласия родителей (законных представителей) в случае прекращения деятельности Учреждения;</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12) организация отдыха детей в каникулярное время;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13) организация разработки муниципальных программ развития содержания и форм образования, обеспечение их реализации;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14) координация деятельности образовательных организаций в целях осуществления государственной политики и реализации муниципальных программ в сфере образования;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15) издание в пределах своей компетенции правовых актов, обеспечивающих реализацию решений, постановлений и других актов вышестоящих органов государственной власти и органов местного самоуправления;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16) принятие решений (на основании заключения специально уполномоченной комиссии по диагностике состояния развития ребенка) об открытии специальных классов, групп, организации индивидуальных образовательных программ для детей с ограниченными возможностями здоровья и (или) особыми образовательными потребностями;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17) организация информирования учащихся и их родителей (законных представителей) о проведении государственной (итоговой) аттестации;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18) создание конфликтной комиссии по рассмотрению апелляций выпускников 9-х классов Учреждения, определение ее состава, полномочий и порядка работы;</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20) представление в установленном порядке особо отличившихся работников Учреждения к награждению благодарственными письмами, почетными грамотами Главы района, Министерства образования и науки РД, Министерства образования и науки РФ, к присвоению почетных званий и правительственных наград;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21) дача согласия на внесение недвижимого имущества, закрепленного за Учреждением или им приобретенного за счет средств, выделенных ему Учредителем на приобретение этого имущества, а также находящегося у Учреждения особо ценного движимого имущества, в уставный (складочный) капитал других юридических лиц или иным образом передачу этого имущества другим юридическим лицам в качестве их учредителя или участника;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22) рассмотрение и одобрение предложений директора Учреждения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23) заключение соглашения об открытии Учреждению лицевых счетов в территориальных органах Федерального казначейства;</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24) иные функции и полномочия учредителя, установленные законодательством.</w:t>
      </w:r>
    </w:p>
    <w:p w:rsidR="00F37630" w:rsidRPr="009C5853" w:rsidRDefault="00F37630" w:rsidP="009C5853">
      <w:pPr>
        <w:widowControl/>
        <w:numPr>
          <w:ilvl w:val="1"/>
          <w:numId w:val="21"/>
        </w:numPr>
        <w:tabs>
          <w:tab w:val="clear" w:pos="720"/>
        </w:tab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Функции и полномочия Учредителя, относящиеся к исключительной компетенции Администрации МО «Гунибский район»:</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2) устанавливает порядок составления и утверждения муниципального задания для муниципального бюджетного учреждения в соответствии с общими требованиями, установленными Министерством финансов Российской Федерации;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3) согласовывает распоряжение недвижимым имуществом Учреждения, в том числе передачу его в аренду;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 согласовывает распоряжение движимым имуществом Учреждения, закрепленным за ним на праве оперативного управления или приобретенным Учреждением за счет средств, выделенных ему на эти цели, и особо ценным движимым имуществом, если иное не установлено правовым актом Районного собрания.</w:t>
      </w:r>
    </w:p>
    <w:p w:rsidR="00F37630" w:rsidRPr="009C5853" w:rsidRDefault="00F37630" w:rsidP="009C5853">
      <w:pPr>
        <w:widowControl/>
        <w:ind w:firstLine="709"/>
        <w:jc w:val="both"/>
        <w:rPr>
          <w:rFonts w:ascii="Calibri" w:eastAsia="Times New Roman" w:hAnsi="Calibri" w:cs="Times New Roman"/>
          <w:color w:val="auto"/>
          <w:spacing w:val="-8"/>
          <w:sz w:val="28"/>
          <w:szCs w:val="28"/>
          <w:lang w:bidi="ar-SA"/>
        </w:rPr>
      </w:pPr>
    </w:p>
    <w:p w:rsidR="00F37630" w:rsidRPr="009C5853" w:rsidRDefault="00F37630" w:rsidP="009C5853">
      <w:pPr>
        <w:widowControl/>
        <w:suppressAutoHyphens/>
        <w:ind w:firstLine="709"/>
        <w:jc w:val="both"/>
        <w:rPr>
          <w:rFonts w:ascii="Times New Roman" w:eastAsia="Times New Roman" w:hAnsi="Times New Roman" w:cs="Times New Roman"/>
          <w:b/>
          <w:bCs/>
          <w:color w:val="auto"/>
          <w:spacing w:val="-8"/>
          <w:sz w:val="28"/>
          <w:szCs w:val="28"/>
          <w:lang w:bidi="ar-SA"/>
        </w:rPr>
      </w:pPr>
      <w:r w:rsidRPr="009C5853">
        <w:rPr>
          <w:rFonts w:ascii="Times New Roman" w:eastAsia="Times New Roman" w:hAnsi="Times New Roman" w:cs="Times New Roman"/>
          <w:b/>
          <w:bCs/>
          <w:color w:val="auto"/>
          <w:spacing w:val="-8"/>
          <w:sz w:val="28"/>
          <w:szCs w:val="28"/>
          <w:lang w:bidi="ar-SA"/>
        </w:rPr>
        <w:t>6.</w:t>
      </w:r>
      <w:r w:rsidR="00C468C4">
        <w:rPr>
          <w:rFonts w:ascii="Times New Roman" w:eastAsia="Times New Roman" w:hAnsi="Times New Roman" w:cs="Times New Roman"/>
          <w:b/>
          <w:bCs/>
          <w:color w:val="auto"/>
          <w:spacing w:val="-8"/>
          <w:sz w:val="28"/>
          <w:szCs w:val="28"/>
          <w:lang w:bidi="ar-SA"/>
        </w:rPr>
        <w:t xml:space="preserve"> </w:t>
      </w:r>
      <w:r w:rsidRPr="009C5853">
        <w:rPr>
          <w:rFonts w:ascii="Times New Roman" w:eastAsia="Times New Roman" w:hAnsi="Times New Roman" w:cs="Times New Roman"/>
          <w:b/>
          <w:bCs/>
          <w:color w:val="auto"/>
          <w:spacing w:val="-8"/>
          <w:sz w:val="28"/>
          <w:szCs w:val="28"/>
          <w:lang w:bidi="ar-SA"/>
        </w:rPr>
        <w:t>УПРАВЛЕНИЕ УЧРЕЖДЕНИЕМ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6.1. Управление Учреждением осуществляется в соответствии с законодательством Российской </w:t>
      </w:r>
      <w:bookmarkStart w:id="113" w:name="sub_108286"/>
      <w:r w:rsidRPr="009C5853">
        <w:rPr>
          <w:rFonts w:ascii="Times New Roman" w:eastAsia="Times New Roman" w:hAnsi="Times New Roman" w:cs="Times New Roman"/>
          <w:color w:val="auto"/>
          <w:spacing w:val="-8"/>
          <w:sz w:val="28"/>
          <w:szCs w:val="28"/>
          <w:lang w:bidi="ar-SA"/>
        </w:rPr>
        <w:t>Федерации на основе сочетания принципов единоначалия и коллегиальности.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bookmarkStart w:id="114" w:name="sub_108287"/>
      <w:bookmarkEnd w:id="113"/>
      <w:r w:rsidRPr="009C5853">
        <w:rPr>
          <w:rFonts w:ascii="Times New Roman" w:eastAsia="Times New Roman" w:hAnsi="Times New Roman" w:cs="Times New Roman"/>
          <w:color w:val="auto"/>
          <w:spacing w:val="-8"/>
          <w:sz w:val="28"/>
          <w:szCs w:val="28"/>
          <w:lang w:bidi="ar-SA"/>
        </w:rPr>
        <w:t>6.2. Единоличным исполнительным органом Учреждения является директор, который осуществляет текущее руководство деятельностью Учреждения в соответствии с действующим законодательством.</w:t>
      </w:r>
    </w:p>
    <w:p w:rsidR="00F37630" w:rsidRPr="009C5853" w:rsidRDefault="00210EF6"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Директор Учреждения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bookmarkStart w:id="115" w:name="sub_108289"/>
      <w:bookmarkEnd w:id="114"/>
      <w:r w:rsidRPr="009C5853">
        <w:rPr>
          <w:rFonts w:ascii="Times New Roman" w:eastAsia="Times New Roman" w:hAnsi="Times New Roman" w:cs="Times New Roman"/>
          <w:color w:val="auto"/>
          <w:spacing w:val="-8"/>
          <w:sz w:val="28"/>
          <w:szCs w:val="28"/>
          <w:lang w:bidi="ar-SA"/>
        </w:rPr>
        <w:t>6.3. Директор Учреждения назначается на должность и увольняется с должности приказом Уполномоченного органа.</w:t>
      </w:r>
      <w:bookmarkStart w:id="116" w:name="sub_108624"/>
    </w:p>
    <w:bookmarkEnd w:id="116"/>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Должностные обязанности директора Учреждения не могут исполняться по совместительству. </w:t>
      </w:r>
    </w:p>
    <w:p w:rsidR="00F37630" w:rsidRPr="009C5853" w:rsidRDefault="00210EF6"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 xml:space="preserve">Запрещается занятие должности директора Учреждения лицами, которые не допускаются к педагогической деятельности по основаниям, установленным </w:t>
      </w:r>
      <w:hyperlink r:id="rId31" w:history="1">
        <w:r w:rsidR="00F37630" w:rsidRPr="009C5853">
          <w:rPr>
            <w:rFonts w:ascii="Times New Roman" w:eastAsia="Times New Roman" w:hAnsi="Times New Roman" w:cs="Times New Roman"/>
            <w:color w:val="auto"/>
            <w:spacing w:val="-8"/>
            <w:sz w:val="28"/>
            <w:szCs w:val="28"/>
            <w:lang w:bidi="ar-SA"/>
          </w:rPr>
          <w:t>трудовым законодательством</w:t>
        </w:r>
      </w:hyperlink>
      <w:r w:rsidR="00F37630" w:rsidRPr="009C5853">
        <w:rPr>
          <w:rFonts w:ascii="Calibri" w:eastAsia="Times New Roman" w:hAnsi="Calibri" w:cs="Calibri"/>
          <w:color w:val="auto"/>
          <w:spacing w:val="-8"/>
          <w:sz w:val="28"/>
          <w:szCs w:val="28"/>
          <w:lang w:bidi="ar-SA"/>
        </w:rPr>
        <w:t>.</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6.4. Компетенция директора Учреждения: </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 действует на основании единоначалия по вопросам, входящим в его компетенцию; </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2) действует без доверенности от имени Учреждения, представляет Учреждение во всех органах власти, управления и контроля, организациях, предприятиях, учреждениях; </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организует планирование и осуществляет руководство текущей деятельностью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4) обеспечивает разработку и вводит в действие (утверждает) локальные нормативные акты Учреждения, 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после принятия и (или) согласования их органами управления Учреждением, в установленном законом случаях - с учетом мнения профсоюзного комитета (при его наличии в Учреждении), иные документы;</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 утверждает штатное расписание, устанавливает заработную плату работникам Учреждения, в том числе надбавки, доплаты, выплаты стимулирующего характера в пределах имеющихся средств на основании соответствующего Положения;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7) осуществляет прием на работу, переводы, увольнение работников Учреждения, распределение их должностных обязанностей, заключает с ними трудовые договоры;</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 осуществляет расстановку педагогических кадров Учреждения, распределяет учебную нагрузку, проводит подбор заместителей, определяет их функциональные обязанности;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9) организует работу по проведению аттестации педагогических работников Учреждения и учитывает результаты аттестации при расстановке кадров;</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10) в пределах компетенции издает приказы и инструкции, обязательные для выполнения учащимися и работниками Учреждения, объявляет благодарности и налагает взыскания на работников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11) обеспечивает разработку и внесение изменений и дополнений в настоящий Устав либо его новой редакции;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12) осуществляет процедуры приема, перевода и отчисления учащихся;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13) является единоличным распорядителем денежных средств, обеспечивает их рациональное использование в соответствии с утвержденными в установленном порядке муниципальным заданием и планом финансово- хозяйственной деятельности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14) принимает меры для расширения и развития материальной базы Учреждения, оснащения современным учебным оборудованием, создания надлежащих социально-бытовых условий для учащихся и работников;</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15) заключает от имени Учреждения договоры (контракты), соглашения с юридическими и физическими лицами в пределах компетенции Учреждения;</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16) организует деятельность Учреждения, не являющуюся основной, 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оказание платных дополнительных образовательных услуг в порядке и на условиях, предусмотренных законодательством Российской Федерации, на основании соответствующего Положения;</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17) обеспечивает выполнение санитарно-эпидемиологических, противопожарных требований и других условий по охране жизни и здоровья учащихся и работников Учреждения;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18) приостанавливает в обязательном порядке решение Общего собрания, Совета Учреждения и (или) Педагогического совета Учреждения в случае, если они противоречат законодательству Российской Федерации, настоящему Уставу;</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19) предоставляет работодателю, </w:t>
      </w:r>
      <w:r w:rsidRPr="009C5853">
        <w:rPr>
          <w:rFonts w:ascii="Times New Roman" w:eastAsia="Times New Roman" w:hAnsi="Times New Roman" w:cs="Times New Roman"/>
          <w:spacing w:val="-8"/>
          <w:sz w:val="28"/>
          <w:szCs w:val="28"/>
          <w:shd w:val="clear" w:color="auto" w:fill="FFFFFF"/>
          <w:lang w:bidi="ar-SA"/>
        </w:rPr>
        <w:t>иным уполномоченным лицам, определенным Федеральным законом и другими нормативными правовыми актами Российской Федерации</w:t>
      </w:r>
      <w:r w:rsidRPr="009C5853">
        <w:rPr>
          <w:rFonts w:ascii="Times New Roman" w:eastAsia="Times New Roman" w:hAnsi="Times New Roman" w:cs="Times New Roman"/>
          <w:color w:val="auto"/>
          <w:spacing w:val="-8"/>
          <w:sz w:val="28"/>
          <w:szCs w:val="28"/>
          <w:lang w:bidi="ar-SA"/>
        </w:rPr>
        <w:t xml:space="preserve"> в установленном порядке сведения о своих</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 xml:space="preserve">доходах, об имуществе и обязательствах имущественного характера, а так о доходах, об имуществе и обязательствах имущественного характера своих супруги (супруга) и несовершеннолетних детей; </w:t>
      </w:r>
      <w:r w:rsidRPr="009C5853">
        <w:rPr>
          <w:rFonts w:ascii="Times New Roman" w:eastAsia="Times New Roman" w:hAnsi="Times New Roman" w:cs="Times New Roman"/>
          <w:spacing w:val="-8"/>
          <w:sz w:val="28"/>
          <w:szCs w:val="28"/>
          <w:shd w:val="clear" w:color="auto" w:fill="FFFFFF"/>
          <w:lang w:bidi="ar-SA"/>
        </w:rPr>
        <w:t>сведения о своих расходах, а также о расходах своих супруги (супруга) и несовершеннолетних детей;</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20) осуществляет иные полномочия, необходимые для обеспечения нормального функционирования Учреждения и выполнения требований действующего законодательства Российской Федерации, за исключением полномочий, отнесенных к компетенции Учредителя и (или) Уполномоченного органа.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bookmarkStart w:id="117" w:name="sub_108292"/>
      <w:bookmarkStart w:id="118" w:name="sub_108288"/>
      <w:bookmarkEnd w:id="115"/>
      <w:r w:rsidRPr="009C5853">
        <w:rPr>
          <w:rFonts w:ascii="Times New Roman" w:eastAsia="Times New Roman" w:hAnsi="Times New Roman" w:cs="Times New Roman"/>
          <w:color w:val="auto"/>
          <w:spacing w:val="-8"/>
          <w:sz w:val="28"/>
          <w:szCs w:val="28"/>
          <w:lang w:bidi="ar-SA"/>
        </w:rPr>
        <w:t>6.5. Директор Учреждения несет ответственность за руководство образовательной, воспитательной работой и организационно-хозяйственной деятельностью Учреждения.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6.6. Органами управления Учреждением являются Общее собрание работников Учреждения (далее – Общее собрание), Совет Учреждения (далее – Совет), Педагогический совет Учреждения, деятельность которых регламентируется </w:t>
      </w:r>
      <w:r w:rsidRPr="009C5853">
        <w:rPr>
          <w:rFonts w:ascii="Times New Roman" w:eastAsia="Times New Roman" w:hAnsi="Times New Roman" w:cs="Times New Roman"/>
          <w:color w:val="auto"/>
          <w:spacing w:val="-8"/>
          <w:sz w:val="28"/>
          <w:szCs w:val="28"/>
          <w:lang w:bidi="ar-SA"/>
        </w:rPr>
        <w:lastRenderedPageBreak/>
        <w:t>соответствующими Положениями.</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snapToGrid w:val="0"/>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6.7. </w:t>
      </w:r>
      <w:r w:rsidRPr="009C5853">
        <w:rPr>
          <w:rFonts w:ascii="Times New Roman" w:eastAsia="Times New Roman" w:hAnsi="Times New Roman" w:cs="Times New Roman"/>
          <w:snapToGrid w:val="0"/>
          <w:color w:val="auto"/>
          <w:spacing w:val="-8"/>
          <w:sz w:val="28"/>
          <w:szCs w:val="28"/>
          <w:lang w:bidi="ar-SA"/>
        </w:rPr>
        <w:t>Общее собрание:</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рассматривает и принимает Устав Учреждения, в том числе изменения и дополнения к нему;</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избирает членов Совета из числа работников Учреждения, определяет срок их полномочий;</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snapToGrid w:val="0"/>
          <w:color w:val="auto"/>
          <w:spacing w:val="-8"/>
          <w:sz w:val="28"/>
          <w:szCs w:val="28"/>
          <w:lang w:bidi="ar-SA"/>
        </w:rPr>
        <w:t xml:space="preserve">3) </w:t>
      </w:r>
      <w:r w:rsidRPr="009C5853">
        <w:rPr>
          <w:rFonts w:ascii="Times New Roman" w:eastAsia="Times New Roman" w:hAnsi="Times New Roman" w:cs="Times New Roman"/>
          <w:spacing w:val="-8"/>
          <w:sz w:val="28"/>
          <w:szCs w:val="28"/>
          <w:lang w:bidi="ar-SA"/>
        </w:rPr>
        <w:t xml:space="preserve">рассматривает иные вопросы в пределах своей компетенции.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6.7.1. Общее собрание проводится не реже двух раз в год.</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Общее собрание считается правомочным, если на нем присутствует не менее двух третей его состава.</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6.7.2. Решение Общего собрания считается принятым, если за него проголосовало более половины присутствующих. </w:t>
      </w:r>
    </w:p>
    <w:p w:rsidR="00F37630" w:rsidRPr="009C5853" w:rsidRDefault="00210EF6"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Решение, принятое в пределах компетенции Общего собрания и не противоречащее законодательству, является обязательным.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w:t>
      </w:r>
      <w:r w:rsidRPr="009C5853">
        <w:rPr>
          <w:rFonts w:ascii="Times New Roman" w:eastAsia="Times New Roman" w:hAnsi="Times New Roman" w:cs="Times New Roman"/>
          <w:color w:val="auto"/>
          <w:spacing w:val="-8"/>
          <w:sz w:val="28"/>
          <w:szCs w:val="28"/>
          <w:lang w:bidi="ar-SA"/>
        </w:rPr>
        <w:tab/>
        <w:t>Совет является коллегиальным органом управления, осуществляющим в соответствии с настоящим Уставом решение отдельных вопросов, относящихся к компетенции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6.8.1.</w:t>
      </w:r>
      <w:r w:rsidRPr="009C5853">
        <w:rPr>
          <w:rFonts w:ascii="Times New Roman" w:eastAsia="Times New Roman" w:hAnsi="Times New Roman" w:cs="Times New Roman"/>
          <w:color w:val="auto"/>
          <w:spacing w:val="-8"/>
          <w:sz w:val="28"/>
          <w:szCs w:val="28"/>
          <w:lang w:bidi="ar-SA"/>
        </w:rPr>
        <w:tab/>
        <w:t>Совет состоит из избираемых членов, представляющих интересы:</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работников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родителей (законных представителей) учащихся.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Члены Совета из числа родителей (законных представителей) учащихся избираются на их собраниях, проводимых в классах Учреждения.</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В состав Совета входит директор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По решению Совета в его состав могут быть приглашены и включены граждане, чья профессиональная и (или) общественная деятельность, знания, возможности могут позитивным образом содействовать функционированию и развитию Учреждения (кооптированные члены Совета), а также представители иных органов управления, функционирующих в Учреждении.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6.8.2. Совет избирается сроком не более чем на 5 лет открытым голосованием на Общем собрании и собраниях родителей (законных представителей) учащихся, и приступает к деятельности с момента избрания (назначения) не менее ⅔ от общей численности членов Совета, определенной его Положением.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Председателем Совета не может быть избран директор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6.8.3. Компетенция Совета: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Согласовывает:</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Программу развития Учреждения;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Правила внутреннего распорядка учащихся.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Вносит директору Учреждения предложения в части:</w:t>
      </w:r>
    </w:p>
    <w:p w:rsidR="00F37630" w:rsidRPr="009C5853" w:rsidRDefault="00F37630" w:rsidP="009C5853">
      <w:pPr>
        <w:widowControl/>
        <w:numPr>
          <w:ilvl w:val="0"/>
          <w:numId w:val="24"/>
        </w:numPr>
        <w:tabs>
          <w:tab w:val="clear" w:pos="48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мероприятий по охране и укреплению здоровья учащихся, по обеспечению безопасности образовательного процесса, по профилактике безнадзорности и правонарушений несовершеннолетних, а также организации иных мероприятий, проводимых в Учреждении;</w:t>
      </w:r>
    </w:p>
    <w:p w:rsidR="00F37630" w:rsidRPr="009C5853" w:rsidRDefault="00F37630" w:rsidP="009C5853">
      <w:pPr>
        <w:widowControl/>
        <w:numPr>
          <w:ilvl w:val="0"/>
          <w:numId w:val="24"/>
        </w:numPr>
        <w:tabs>
          <w:tab w:val="clear" w:pos="48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соблюдения прав и свобод учащихся и работников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3) Участвует </w:t>
      </w:r>
    </w:p>
    <w:p w:rsidR="00F37630" w:rsidRPr="009C5853" w:rsidRDefault="00F37630" w:rsidP="009C5853">
      <w:pPr>
        <w:widowControl/>
        <w:numPr>
          <w:ilvl w:val="0"/>
          <w:numId w:val="25"/>
        </w:numPr>
        <w:tabs>
          <w:tab w:val="clear" w:pos="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в рассмотрении конфликтных ситуаций между участниками образовательного процесса в случаях, когда стороны не пришли к обоюдному соглашению;</w:t>
      </w:r>
    </w:p>
    <w:p w:rsidR="00F37630" w:rsidRPr="009C5853" w:rsidRDefault="00F37630" w:rsidP="009C5853">
      <w:pPr>
        <w:widowControl/>
        <w:numPr>
          <w:ilvl w:val="0"/>
          <w:numId w:val="25"/>
        </w:numPr>
        <w:tabs>
          <w:tab w:val="clear" w:pos="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в подготовке публичного (ежегодного) доклада Учреждения, подписываемого совместно председателем Совета и директором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 Заслушивает отчет директора Учреждения или иных уполномоченных им лиц по итогам учебного и финансового года, о реализации мер социальной поддержки определенной категории лиц в соответствии с действующим законодательством.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5) Регулярно информирует участников образовательного процесса о своей деятельности и принимаемых решениях.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 Имеет право</w:t>
      </w:r>
    </w:p>
    <w:p w:rsidR="00F37630" w:rsidRPr="009C5853" w:rsidRDefault="00F37630" w:rsidP="009C5853">
      <w:pPr>
        <w:widowControl/>
        <w:numPr>
          <w:ilvl w:val="0"/>
          <w:numId w:val="23"/>
        </w:numPr>
        <w:tabs>
          <w:tab w:val="clear" w:pos="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приглашать на заседания Совета работников Учреждения для получения разъяснений, консультаций, заслушивания отчетов по вопросам, входящим в компетенцию Совета, не нарушая законодательство Российской Федерации и осуществление образовательного процесс;</w:t>
      </w:r>
    </w:p>
    <w:p w:rsidR="00F37630" w:rsidRPr="009C5853" w:rsidRDefault="00F37630" w:rsidP="009C5853">
      <w:pPr>
        <w:widowControl/>
        <w:numPr>
          <w:ilvl w:val="0"/>
          <w:numId w:val="23"/>
        </w:numPr>
        <w:tabs>
          <w:tab w:val="clear" w:pos="0"/>
        </w:tabs>
        <w:suppressAutoHyphens/>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запрашивать и получать от директора Учреждения информацию, необходимую для осуществления функций Совета, в том числе в порядке контроля за реализацией решений Совета.</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 Р</w:t>
      </w:r>
      <w:r w:rsidRPr="009C5853">
        <w:rPr>
          <w:rFonts w:ascii="Times New Roman" w:eastAsia="Times New Roman" w:hAnsi="Times New Roman" w:cs="Times New Roman"/>
          <w:spacing w:val="-8"/>
          <w:sz w:val="28"/>
          <w:szCs w:val="28"/>
          <w:lang w:bidi="ar-SA"/>
        </w:rPr>
        <w:t>ассматривает иные вопросы в пределах своей компетенции.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6.8.5.</w:t>
      </w:r>
      <w:r w:rsidRPr="009C5853">
        <w:rPr>
          <w:rFonts w:ascii="Times New Roman" w:eastAsia="Times New Roman" w:hAnsi="Times New Roman" w:cs="Times New Roman"/>
          <w:color w:val="auto"/>
          <w:spacing w:val="-8"/>
          <w:sz w:val="28"/>
          <w:szCs w:val="28"/>
          <w:lang w:bidi="ar-SA"/>
        </w:rPr>
        <w:tab/>
        <w:t xml:space="preserve">Организационной формой работы Совета являются заседания, которые проводятся по мере необходимости, но не реже двух раз в год.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6.8.6.</w:t>
      </w:r>
      <w:r w:rsidRPr="009C5853">
        <w:rPr>
          <w:rFonts w:ascii="Times New Roman" w:eastAsia="Times New Roman" w:hAnsi="Times New Roman" w:cs="Times New Roman"/>
          <w:color w:val="auto"/>
          <w:spacing w:val="-8"/>
          <w:sz w:val="28"/>
          <w:szCs w:val="28"/>
          <w:lang w:bidi="ar-SA"/>
        </w:rPr>
        <w:tab/>
        <w:t>Заседания Совета созываются председателем Совета, а в его отсутствие – заместителем председателя. Правом созыва заседания Совета обладает также директор Учреждения.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6.8.7.</w:t>
      </w:r>
      <w:r w:rsidRPr="009C5853">
        <w:rPr>
          <w:rFonts w:ascii="Times New Roman" w:eastAsia="Times New Roman" w:hAnsi="Times New Roman" w:cs="Times New Roman"/>
          <w:color w:val="auto"/>
          <w:spacing w:val="-8"/>
          <w:sz w:val="28"/>
          <w:szCs w:val="28"/>
          <w:lang w:bidi="ar-SA"/>
        </w:rPr>
        <w:tab/>
        <w:t xml:space="preserve">Первое заседание Совета созывается директором Учреждения не позднее чем через месяц после его формирования. На первом заседании Совета, в частности, избираются председатель и секретарь Совета, при необходимости заместитель (заместители) председателя Совета.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6.8.8.</w:t>
      </w:r>
      <w:r w:rsidRPr="009C5853">
        <w:rPr>
          <w:rFonts w:ascii="Times New Roman" w:eastAsia="Times New Roman" w:hAnsi="Times New Roman" w:cs="Times New Roman"/>
          <w:color w:val="auto"/>
          <w:spacing w:val="-8"/>
          <w:sz w:val="28"/>
          <w:szCs w:val="28"/>
          <w:lang w:bidi="ar-SA"/>
        </w:rPr>
        <w:tab/>
        <w:t>Планирование работы Совета осуществляется в порядке, определенным регламентом Совета, который должен быть принят не позднее, чем на втором его заседании.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6.8.9.</w:t>
      </w:r>
      <w:r w:rsidRPr="009C5853">
        <w:rPr>
          <w:rFonts w:ascii="Times New Roman" w:eastAsia="Times New Roman" w:hAnsi="Times New Roman" w:cs="Times New Roman"/>
          <w:color w:val="auto"/>
          <w:spacing w:val="-8"/>
          <w:sz w:val="28"/>
          <w:szCs w:val="28"/>
          <w:lang w:bidi="ar-SA"/>
        </w:rPr>
        <w:tab/>
        <w:t>Заседание Совета правомочно, если на нем присутствуют не менее половины от числа членов Совета, определенного его Положением. Заседание Совета ведет председатель, а в его отсутствие – заместитель председателя.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6.8.10.</w:t>
      </w:r>
      <w:r w:rsidRPr="009C5853">
        <w:rPr>
          <w:rFonts w:ascii="Times New Roman" w:eastAsia="Times New Roman" w:hAnsi="Times New Roman" w:cs="Times New Roman"/>
          <w:color w:val="auto"/>
          <w:spacing w:val="-8"/>
          <w:sz w:val="28"/>
          <w:szCs w:val="28"/>
          <w:lang w:bidi="ar-SA"/>
        </w:rPr>
        <w:tab/>
        <w:t>Решения Совета, как правило, принимаются большинством голосов присутствующих на заседании его членов, открытым голосованием, и оформляются протоколом, который подписывается председателем и секретарем Совета.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6.9.</w:t>
      </w:r>
      <w:r w:rsidRPr="009C5853">
        <w:rPr>
          <w:rFonts w:ascii="Times New Roman" w:eastAsia="Times New Roman" w:hAnsi="Times New Roman" w:cs="Times New Roman"/>
          <w:color w:val="auto"/>
          <w:spacing w:val="-8"/>
          <w:sz w:val="28"/>
          <w:szCs w:val="28"/>
          <w:lang w:bidi="ar-SA"/>
        </w:rPr>
        <w:tab/>
        <w:t xml:space="preserve">Педагогический совет Учреждения осуществляет управление образовательным процессом и инновационной деятельностью Учреждения, а именно: </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1) обсуждает и производит отбор различных вариантов содержания образования, форм, методов и способов его реализации;</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2) обсуждает и принимает образовательную программу Учреждения, учебный план;</w:t>
      </w:r>
      <w:r w:rsidR="00210EF6" w:rsidRPr="009C5853">
        <w:rPr>
          <w:rFonts w:ascii="Times New Roman" w:eastAsia="Times New Roman" w:hAnsi="Times New Roman" w:cs="Times New Roman"/>
          <w:color w:val="auto"/>
          <w:spacing w:val="-8"/>
          <w:sz w:val="28"/>
          <w:szCs w:val="28"/>
          <w:lang w:bidi="ar-SA"/>
        </w:rPr>
        <w:t xml:space="preserve"> </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3) принимает локальные нормативные акты, регулирующие образовательный процесс и взаимоотношения участников образовательного процесса, план работы Учреждения на учебный год;</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4) ходатайствует перед Советом о поощрении педагогов за достижение высоких результатов в образовательной деятельности;</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5) утверждает характеристики педагогов, представляемых к наградам и поощрениям различного уровня;</w:t>
      </w:r>
    </w:p>
    <w:p w:rsidR="00F37630" w:rsidRPr="009C5853" w:rsidRDefault="00F37630"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6) </w:t>
      </w:r>
      <w:r w:rsidRPr="009C5853">
        <w:rPr>
          <w:rFonts w:ascii="Times New Roman" w:eastAsia="Times New Roman" w:hAnsi="Times New Roman" w:cs="Times New Roman"/>
          <w:spacing w:val="-8"/>
          <w:sz w:val="28"/>
          <w:szCs w:val="28"/>
          <w:lang w:bidi="ar-SA"/>
        </w:rPr>
        <w:t>рассматривает иные вопросы в пределах своей компетенции.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6.9.1.</w:t>
      </w:r>
      <w:r w:rsidRPr="009C5853">
        <w:rPr>
          <w:rFonts w:ascii="Times New Roman" w:eastAsia="Times New Roman" w:hAnsi="Times New Roman" w:cs="Times New Roman"/>
          <w:color w:val="auto"/>
          <w:spacing w:val="-8"/>
          <w:sz w:val="28"/>
          <w:szCs w:val="28"/>
          <w:lang w:bidi="ar-SA"/>
        </w:rPr>
        <w:tab/>
        <w:t xml:space="preserve">Деятельность Педагогического совета Учреждения регламентируется его Положением.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6.9.2.</w:t>
      </w:r>
      <w:r w:rsidRPr="009C5853">
        <w:rPr>
          <w:rFonts w:ascii="Times New Roman" w:eastAsia="Times New Roman" w:hAnsi="Times New Roman" w:cs="Times New Roman"/>
          <w:i/>
          <w:iCs/>
          <w:color w:val="auto"/>
          <w:spacing w:val="-8"/>
          <w:sz w:val="28"/>
          <w:szCs w:val="28"/>
          <w:lang w:bidi="ar-SA"/>
        </w:rPr>
        <w:tab/>
      </w:r>
      <w:r w:rsidRPr="009C5853">
        <w:rPr>
          <w:rFonts w:ascii="Times New Roman" w:eastAsia="Times New Roman" w:hAnsi="Times New Roman" w:cs="Times New Roman"/>
          <w:color w:val="auto"/>
          <w:spacing w:val="-8"/>
          <w:sz w:val="28"/>
          <w:szCs w:val="28"/>
          <w:lang w:bidi="ar-SA"/>
        </w:rPr>
        <w:t xml:space="preserve">Решения Педагогического совета Учреждения реализуются приказами директора Учреждения.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6.9.3.</w:t>
      </w:r>
      <w:r w:rsidRPr="009C5853">
        <w:rPr>
          <w:rFonts w:ascii="Times New Roman" w:eastAsia="Times New Roman" w:hAnsi="Times New Roman" w:cs="Times New Roman"/>
          <w:color w:val="auto"/>
          <w:spacing w:val="-8"/>
          <w:sz w:val="28"/>
          <w:szCs w:val="28"/>
          <w:lang w:bidi="ar-SA"/>
        </w:rPr>
        <w:tab/>
        <w:t xml:space="preserve">Заседания Педагогического совета Учреждения правомочны, если на них присутствует более половины его состава (50 % + 1 человек). Решение считается принятым, если за него проголосовало более половины присутствующих. </w:t>
      </w:r>
    </w:p>
    <w:p w:rsidR="00F37630" w:rsidRPr="009C5853" w:rsidRDefault="00210EF6" w:rsidP="009C5853">
      <w:pPr>
        <w:widowControl/>
        <w:shd w:val="clear" w:color="auto" w:fill="FFFFFF"/>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6.10. При Педагогическом совете Учреждения могут создаваться методический совет, методические объединения педагогов, проблемные группы, деятельность которых регламентируется Положениями, принятыми Педагогическим советом Учреждения.</w:t>
      </w:r>
    </w:p>
    <w:p w:rsidR="00F37630" w:rsidRPr="009C5853" w:rsidRDefault="00210EF6" w:rsidP="009C5853">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w:t>
      </w:r>
      <w:r w:rsidR="00F37630" w:rsidRPr="009C5853">
        <w:rPr>
          <w:rFonts w:ascii="Times New Roman" w:eastAsia="Times New Roman" w:hAnsi="Times New Roman" w:cs="Times New Roman"/>
          <w:color w:val="auto"/>
          <w:spacing w:val="-8"/>
          <w:sz w:val="28"/>
          <w:szCs w:val="28"/>
          <w:lang w:bidi="ar-SA"/>
        </w:rPr>
        <w:t>6.11. В Учреждении могут создаваться на добровольной основе советы учащихся и советы родителей (законных представителей) учащихся по их инициативе. Учреждение признает представителей советов, представляет им необходимую информацию, допускает к участию в заседаниях органов управления Учреждением при обсуждении вопросов управления Учреждением, принятии локальных нормативных актов, затрагивающих права и законные интересы учащихся и (или) их родителей (законных представителей).</w:t>
      </w:r>
    </w:p>
    <w:bookmarkEnd w:id="117"/>
    <w:bookmarkEnd w:id="118"/>
    <w:p w:rsidR="00F37630" w:rsidRPr="009C5853" w:rsidRDefault="00F37630" w:rsidP="009C5853">
      <w:pPr>
        <w:widowControl/>
        <w:ind w:firstLine="709"/>
        <w:jc w:val="both"/>
        <w:rPr>
          <w:rFonts w:ascii="Times New Roman" w:eastAsia="Times New Roman" w:hAnsi="Times New Roman" w:cs="Times New Roman"/>
          <w:strike/>
          <w:color w:val="auto"/>
          <w:spacing w:val="-8"/>
          <w:sz w:val="28"/>
          <w:szCs w:val="28"/>
          <w:lang w:bidi="ar-SA"/>
        </w:rPr>
      </w:pPr>
    </w:p>
    <w:p w:rsidR="00F37630" w:rsidRPr="009C5853" w:rsidRDefault="00E73020" w:rsidP="00E73020">
      <w:pPr>
        <w:widowControl/>
        <w:shd w:val="clear" w:color="auto" w:fill="FFFFFF"/>
        <w:suppressAutoHyphens/>
        <w:autoSpaceDE w:val="0"/>
        <w:autoSpaceDN w:val="0"/>
        <w:adjustRightInd w:val="0"/>
        <w:ind w:left="709"/>
        <w:jc w:val="both"/>
        <w:rPr>
          <w:rFonts w:ascii="Times New Roman" w:eastAsia="Times New Roman" w:hAnsi="Times New Roman" w:cs="Times New Roman"/>
          <w:b/>
          <w:bCs/>
          <w:color w:val="auto"/>
          <w:spacing w:val="-8"/>
          <w:sz w:val="28"/>
          <w:szCs w:val="28"/>
          <w:lang w:bidi="ar-SA"/>
        </w:rPr>
      </w:pPr>
      <w:r>
        <w:rPr>
          <w:rFonts w:ascii="Times New Roman" w:eastAsia="Times New Roman" w:hAnsi="Times New Roman" w:cs="Times New Roman"/>
          <w:b/>
          <w:bCs/>
          <w:color w:val="auto"/>
          <w:spacing w:val="-8"/>
          <w:sz w:val="28"/>
          <w:szCs w:val="28"/>
          <w:lang w:bidi="ar-SA"/>
        </w:rPr>
        <w:t xml:space="preserve">7. </w:t>
      </w:r>
      <w:r w:rsidR="00F37630" w:rsidRPr="009C5853">
        <w:rPr>
          <w:rFonts w:ascii="Times New Roman" w:eastAsia="Times New Roman" w:hAnsi="Times New Roman" w:cs="Times New Roman"/>
          <w:b/>
          <w:bCs/>
          <w:color w:val="auto"/>
          <w:spacing w:val="-8"/>
          <w:sz w:val="28"/>
          <w:szCs w:val="28"/>
          <w:lang w:bidi="ar-SA"/>
        </w:rPr>
        <w:t>ИМУЩЕСТВО УЧРЕЖДЕНИЯ</w:t>
      </w:r>
    </w:p>
    <w:p w:rsidR="00F37630" w:rsidRPr="009C5853" w:rsidRDefault="00F37630" w:rsidP="009C5853">
      <w:pPr>
        <w:widowControl/>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7.1.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7.2. Имущество Учреждения находится в собственности Учредителя и закрепляется за ним на праве оперативного управления (далее – Имущество). </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7.3. Учреждение в отношении Имущества осуществляет права пользования и распоряжения им в соответствии с целями своей деятельности и назначением Имущества в пределах, установленных законом и правовыми актами органов местного самоуправления МР «Гунибский район».</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7.4. Источниками формирования имущества Учреждения в денежной и иных формах могут быть:</w:t>
      </w:r>
    </w:p>
    <w:p w:rsidR="00F37630" w:rsidRPr="009C5853" w:rsidRDefault="00F37630" w:rsidP="009C5853">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субсидии на финансовое обеспечение выполнения муниципального задания Учредителя, субсидии на иные цели;</w:t>
      </w:r>
    </w:p>
    <w:p w:rsidR="00F37630" w:rsidRPr="009C5853" w:rsidRDefault="00F37630" w:rsidP="009C5853">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имущество, переданное Учредителем Учреждению в оперативное управление в установленном порядке;</w:t>
      </w:r>
    </w:p>
    <w:p w:rsidR="00F37630" w:rsidRPr="009C5853" w:rsidRDefault="00F37630" w:rsidP="009C5853">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 добровольные имущественные, денежные взносы и пожертвования;</w:t>
      </w:r>
    </w:p>
    <w:p w:rsidR="00F37630" w:rsidRPr="009C5853" w:rsidRDefault="00F37630" w:rsidP="009C5853">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средства, полученные от приносящей доход деятельности, в </w:t>
      </w:r>
      <w:proofErr w:type="spellStart"/>
      <w:r w:rsidRPr="009C5853">
        <w:rPr>
          <w:rFonts w:ascii="Times New Roman" w:eastAsia="Times New Roman" w:hAnsi="Times New Roman" w:cs="Times New Roman"/>
          <w:color w:val="auto"/>
          <w:spacing w:val="-8"/>
          <w:sz w:val="28"/>
          <w:szCs w:val="28"/>
          <w:lang w:bidi="ar-SA"/>
        </w:rPr>
        <w:t>т.ч</w:t>
      </w:r>
      <w:proofErr w:type="spellEnd"/>
      <w:r w:rsidRPr="009C5853">
        <w:rPr>
          <w:rFonts w:ascii="Times New Roman" w:eastAsia="Times New Roman" w:hAnsi="Times New Roman" w:cs="Times New Roman"/>
          <w:color w:val="auto"/>
          <w:spacing w:val="-8"/>
          <w:sz w:val="28"/>
          <w:szCs w:val="28"/>
          <w:lang w:bidi="ar-SA"/>
        </w:rPr>
        <w:t>. от оказания платных дополнительных образовательных услуг;</w:t>
      </w:r>
    </w:p>
    <w:p w:rsidR="00F37630" w:rsidRPr="009C5853" w:rsidRDefault="00F37630" w:rsidP="009C5853">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другие, не запрещенные законом поступления.</w:t>
      </w:r>
    </w:p>
    <w:p w:rsidR="00F37630" w:rsidRPr="009C5853" w:rsidRDefault="00F37630" w:rsidP="009C5853">
      <w:pPr>
        <w:widowControl/>
        <w:adjustRightInd w:val="0"/>
        <w:ind w:firstLine="709"/>
        <w:jc w:val="both"/>
        <w:rPr>
          <w:rFonts w:ascii="Times New Roman" w:eastAsia="Times New Roman" w:hAnsi="Times New Roman" w:cs="Times New Roman"/>
          <w:strike/>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7.5.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w:t>
      </w:r>
    </w:p>
    <w:p w:rsidR="00F37630" w:rsidRPr="009C5853" w:rsidRDefault="00210EF6"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19" w:name="sub_9234"/>
      <w:r w:rsidRPr="009C5853">
        <w:rPr>
          <w:rFonts w:ascii="Times New Roman" w:eastAsia="Times New Roman" w:hAnsi="Times New Roman" w:cs="Times New Roman"/>
          <w:color w:val="auto"/>
          <w:spacing w:val="-8"/>
          <w:sz w:val="28"/>
          <w:szCs w:val="28"/>
          <w:lang w:eastAsia="en-US" w:bidi="ar-SA"/>
        </w:rPr>
        <w:t xml:space="preserve"> </w:t>
      </w:r>
      <w:r w:rsidR="00F37630" w:rsidRPr="009C5853">
        <w:rPr>
          <w:rFonts w:ascii="Times New Roman" w:eastAsia="Times New Roman" w:hAnsi="Times New Roman" w:cs="Times New Roman"/>
          <w:color w:val="auto"/>
          <w:spacing w:val="-8"/>
          <w:sz w:val="28"/>
          <w:szCs w:val="28"/>
          <w:lang w:eastAsia="en-US" w:bidi="ar-SA"/>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bookmarkEnd w:id="119"/>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eastAsia="en-US" w:bidi="ar-SA"/>
        </w:rPr>
      </w:pPr>
      <w:r w:rsidRPr="009C5853">
        <w:rPr>
          <w:rFonts w:ascii="Times New Roman" w:eastAsia="Times New Roman" w:hAnsi="Times New Roman" w:cs="Times New Roman"/>
          <w:color w:val="auto"/>
          <w:spacing w:val="-8"/>
          <w:sz w:val="28"/>
          <w:szCs w:val="28"/>
          <w:lang w:eastAsia="en-US" w:bidi="ar-SA"/>
        </w:rPr>
        <w:lastRenderedPageBreak/>
        <w:t>7.6. Учреждение без согласия Учредителя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0" w:name="sub_92102"/>
      <w:r w:rsidRPr="009C5853">
        <w:rPr>
          <w:rFonts w:ascii="Times New Roman" w:eastAsia="Times New Roman" w:hAnsi="Times New Roman" w:cs="Times New Roman"/>
          <w:color w:val="auto"/>
          <w:spacing w:val="-8"/>
          <w:sz w:val="28"/>
          <w:szCs w:val="28"/>
          <w:lang w:eastAsia="en-US" w:bidi="ar-SA"/>
        </w:rPr>
        <w:t>Остальным находящимся на праве оперативного управления имуществом Учреждение вправе распоряжаться самостоятельно, если иное не предусмотрено законодательством Российской федерации.</w:t>
      </w:r>
    </w:p>
    <w:bookmarkEnd w:id="120"/>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7.7.</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w:t>
      </w:r>
    </w:p>
    <w:p w:rsidR="00F37630" w:rsidRPr="009C5853" w:rsidRDefault="00F37630" w:rsidP="009C5853">
      <w:pPr>
        <w:widowControl/>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7.8.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eastAsia="en-US" w:bidi="ar-SA"/>
        </w:rPr>
      </w:pPr>
      <w:r w:rsidRPr="009C5853">
        <w:rPr>
          <w:rFonts w:ascii="Times New Roman" w:eastAsia="Times New Roman" w:hAnsi="Times New Roman" w:cs="Times New Roman"/>
          <w:color w:val="auto"/>
          <w:spacing w:val="-8"/>
          <w:sz w:val="28"/>
          <w:szCs w:val="28"/>
          <w:lang w:eastAsia="en-US" w:bidi="ar-SA"/>
        </w:rPr>
        <w:t>7.9.</w:t>
      </w:r>
      <w:r w:rsidR="00C468C4">
        <w:rPr>
          <w:rFonts w:ascii="Times New Roman" w:eastAsia="Times New Roman" w:hAnsi="Times New Roman" w:cs="Times New Roman"/>
          <w:color w:val="auto"/>
          <w:spacing w:val="-8"/>
          <w:sz w:val="28"/>
          <w:szCs w:val="28"/>
          <w:lang w:eastAsia="en-US" w:bidi="ar-SA"/>
        </w:rPr>
        <w:t xml:space="preserve"> </w:t>
      </w:r>
      <w:r w:rsidRPr="009C5853">
        <w:rPr>
          <w:rFonts w:ascii="Times New Roman" w:eastAsia="Times New Roman" w:hAnsi="Times New Roman" w:cs="Times New Roman"/>
          <w:color w:val="auto"/>
          <w:spacing w:val="-8"/>
          <w:sz w:val="28"/>
          <w:szCs w:val="28"/>
          <w:lang w:eastAsia="en-US" w:bidi="ar-SA"/>
        </w:rPr>
        <w:t>В интересах достижения целей, предусмотренных настоящим уставом, Учреждение может создавать другие некоммерческие организации и вступать в ассоциации и союзы.</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1" w:name="sub_24042"/>
      <w:r w:rsidRPr="009C5853">
        <w:rPr>
          <w:rFonts w:ascii="Times New Roman" w:eastAsia="Times New Roman" w:hAnsi="Times New Roman" w:cs="Times New Roman"/>
          <w:color w:val="auto"/>
          <w:spacing w:val="-8"/>
          <w:sz w:val="28"/>
          <w:szCs w:val="28"/>
          <w:lang w:eastAsia="en-US" w:bidi="ar-SA"/>
        </w:rPr>
        <w:t>Учреждение с согласия Учредителя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Учредителем или приобретенного Учреждением за счет денежных средств, выделенных ему У</w:t>
      </w:r>
      <w:r w:rsidR="00C468C4">
        <w:rPr>
          <w:rFonts w:ascii="Times New Roman" w:eastAsia="Times New Roman" w:hAnsi="Times New Roman" w:cs="Times New Roman"/>
          <w:color w:val="auto"/>
          <w:spacing w:val="-8"/>
          <w:sz w:val="28"/>
          <w:szCs w:val="28"/>
          <w:lang w:eastAsia="en-US" w:bidi="ar-SA"/>
        </w:rPr>
        <w:t>ч</w:t>
      </w:r>
      <w:r w:rsidRPr="009C5853">
        <w:rPr>
          <w:rFonts w:ascii="Times New Roman" w:eastAsia="Times New Roman" w:hAnsi="Times New Roman" w:cs="Times New Roman"/>
          <w:color w:val="auto"/>
          <w:spacing w:val="-8"/>
          <w:sz w:val="28"/>
          <w:szCs w:val="28"/>
          <w:lang w:eastAsia="en-US" w:bidi="ar-SA"/>
        </w:rPr>
        <w:t>редителем на приобретение такого имущества, а также недвижимого имущества.</w:t>
      </w:r>
    </w:p>
    <w:bookmarkEnd w:id="121"/>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eastAsia="en-US" w:bidi="ar-SA"/>
        </w:rPr>
      </w:pPr>
      <w:r w:rsidRPr="009C5853">
        <w:rPr>
          <w:rFonts w:ascii="Times New Roman" w:eastAsia="Times New Roman" w:hAnsi="Times New Roman" w:cs="Times New Roman"/>
          <w:color w:val="auto"/>
          <w:spacing w:val="-8"/>
          <w:sz w:val="28"/>
          <w:szCs w:val="28"/>
          <w:lang w:eastAsia="en-US" w:bidi="ar-SA"/>
        </w:rPr>
        <w:t>7.10. Крупная сделка (сделка или несколько взаимосвязанных сделок, связанная с распоряжением денежными средствами, отчуждением иного имущества, которым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может быть совершена Учреждением только с предварительного согласия Уполномоченного органа.</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eastAsia="en-US" w:bidi="ar-SA"/>
        </w:rPr>
      </w:pPr>
      <w:bookmarkStart w:id="122" w:name="sub_921302"/>
      <w:r w:rsidRPr="009C5853">
        <w:rPr>
          <w:rFonts w:ascii="Times New Roman" w:eastAsia="Times New Roman" w:hAnsi="Times New Roman" w:cs="Times New Roman"/>
          <w:color w:val="auto"/>
          <w:spacing w:val="-8"/>
          <w:sz w:val="28"/>
          <w:szCs w:val="28"/>
          <w:lang w:eastAsia="en-US" w:bidi="ar-SA"/>
        </w:rPr>
        <w:t xml:space="preserve">7.11. </w:t>
      </w:r>
      <w:bookmarkEnd w:id="122"/>
      <w:r w:rsidRPr="009C5853">
        <w:rPr>
          <w:rFonts w:ascii="Times New Roman" w:eastAsia="Times New Roman" w:hAnsi="Times New Roman" w:cs="Times New Roman"/>
          <w:color w:val="auto"/>
          <w:spacing w:val="-8"/>
          <w:sz w:val="28"/>
          <w:szCs w:val="28"/>
          <w:lang w:eastAsia="en-US" w:bidi="ar-SA"/>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F37630" w:rsidRPr="009C5853" w:rsidRDefault="00F37630" w:rsidP="009C5853">
      <w:pPr>
        <w:widowControl/>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7.12. Доходы, получаемые от всех видов деятельности Учреждения, поступают в его самостоятельное распоряжение и используются им для достижения целей, ради которых оно создано. </w:t>
      </w:r>
    </w:p>
    <w:p w:rsidR="00F37630" w:rsidRPr="009C5853" w:rsidRDefault="00F37630" w:rsidP="009C5853">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3" w:name="sub_24043"/>
      <w:r w:rsidRPr="009C5853">
        <w:rPr>
          <w:rFonts w:ascii="Times New Roman" w:eastAsia="Times New Roman" w:hAnsi="Times New Roman" w:cs="Times New Roman"/>
          <w:color w:val="auto"/>
          <w:spacing w:val="-8"/>
          <w:sz w:val="28"/>
          <w:szCs w:val="28"/>
          <w:lang w:eastAsia="en-US" w:bidi="ar-SA"/>
        </w:rPr>
        <w:t xml:space="preserve">В случаях и в порядке, которые предусмотрены законом, Учреждение вправе вносить имущество, указанное в </w:t>
      </w:r>
      <w:hyperlink w:anchor="sub_24042" w:history="1">
        <w:r w:rsidRPr="009C5853">
          <w:rPr>
            <w:rFonts w:ascii="Times New Roman" w:eastAsia="Times New Roman" w:hAnsi="Times New Roman" w:cs="Times New Roman"/>
            <w:color w:val="auto"/>
            <w:spacing w:val="-8"/>
            <w:sz w:val="28"/>
            <w:szCs w:val="28"/>
            <w:lang w:eastAsia="en-US" w:bidi="ar-SA"/>
          </w:rPr>
          <w:t>абзаце первом</w:t>
        </w:r>
      </w:hyperlink>
      <w:r w:rsidRPr="009C5853">
        <w:rPr>
          <w:rFonts w:ascii="Times New Roman" w:eastAsia="Times New Roman" w:hAnsi="Times New Roman" w:cs="Times New Roman"/>
          <w:color w:val="auto"/>
          <w:spacing w:val="-8"/>
          <w:sz w:val="28"/>
          <w:szCs w:val="28"/>
          <w:lang w:eastAsia="en-US" w:bidi="ar-SA"/>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bookmarkEnd w:id="123"/>
    <w:p w:rsidR="00F37630" w:rsidRPr="009C5853" w:rsidRDefault="00F37630" w:rsidP="009C5853">
      <w:pPr>
        <w:widowControl/>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7.13. Учредитель не имеет права на получение доходов от осуществления Учреждением деятельности и использования закрепленного за Учреждением имущества.</w:t>
      </w:r>
    </w:p>
    <w:p w:rsidR="00F37630" w:rsidRPr="009C5853" w:rsidRDefault="00F37630" w:rsidP="009C5853">
      <w:pPr>
        <w:widowControl/>
        <w:shd w:val="clear" w:color="auto" w:fill="FFFFFF"/>
        <w:autoSpaceDE w:val="0"/>
        <w:autoSpaceDN w:val="0"/>
        <w:adjustRightInd w:val="0"/>
        <w:ind w:firstLine="709"/>
        <w:jc w:val="both"/>
        <w:rPr>
          <w:rFonts w:ascii="Times New Roman" w:eastAsia="Times New Roman" w:hAnsi="Times New Roman" w:cs="Times New Roman"/>
          <w:b/>
          <w:bCs/>
          <w:color w:val="auto"/>
          <w:spacing w:val="-8"/>
          <w:sz w:val="28"/>
          <w:szCs w:val="28"/>
          <w:lang w:bidi="ar-SA"/>
        </w:rPr>
      </w:pPr>
    </w:p>
    <w:p w:rsidR="00F37630" w:rsidRPr="009C5853" w:rsidRDefault="00E73020" w:rsidP="00E73020">
      <w:pPr>
        <w:widowControl/>
        <w:shd w:val="clear" w:color="auto" w:fill="FFFFFF"/>
        <w:autoSpaceDE w:val="0"/>
        <w:autoSpaceDN w:val="0"/>
        <w:adjustRightInd w:val="0"/>
        <w:ind w:firstLine="709"/>
        <w:jc w:val="both"/>
        <w:rPr>
          <w:rFonts w:ascii="Times New Roman" w:eastAsia="Times New Roman" w:hAnsi="Times New Roman" w:cs="Times New Roman"/>
          <w:b/>
          <w:bCs/>
          <w:color w:val="auto"/>
          <w:spacing w:val="-8"/>
          <w:sz w:val="28"/>
          <w:szCs w:val="28"/>
          <w:lang w:bidi="ar-SA"/>
        </w:rPr>
      </w:pPr>
      <w:r>
        <w:rPr>
          <w:rFonts w:ascii="Times New Roman" w:eastAsia="Times New Roman" w:hAnsi="Times New Roman" w:cs="Times New Roman"/>
          <w:b/>
          <w:bCs/>
          <w:color w:val="auto"/>
          <w:spacing w:val="-8"/>
          <w:sz w:val="28"/>
          <w:szCs w:val="28"/>
          <w:lang w:bidi="ar-SA"/>
        </w:rPr>
        <w:lastRenderedPageBreak/>
        <w:t xml:space="preserve">8. </w:t>
      </w:r>
      <w:r w:rsidR="00F37630" w:rsidRPr="009C5853">
        <w:rPr>
          <w:rFonts w:ascii="Times New Roman" w:eastAsia="Times New Roman" w:hAnsi="Times New Roman" w:cs="Times New Roman"/>
          <w:b/>
          <w:bCs/>
          <w:color w:val="auto"/>
          <w:spacing w:val="-8"/>
          <w:sz w:val="28"/>
          <w:szCs w:val="28"/>
          <w:lang w:bidi="ar-SA"/>
        </w:rPr>
        <w:t>РЕОРГАНИЗАЦИЯ, ИЗМЕНЕНИЕ ТИПА И ЛИКВИДАЦИЯ УЧРЕЖДЕНИЯ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8.1. Реорганизация, изменение типа и ликвидация Учреждения осуществляются в порядке, установленном законодательством Российской Федерации, нормативными правовыми актами Учредителя, на основании положительного заключения комиссии, по оценке последствий такого решения.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8.2. Изменение типа Учреждения не является его реорганизацией. При изменении типа Учреждения в настоящий Устав вносятся соответствующие изменения.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8.3. Ликвидация Учреждения осуществляется:</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w:t>
      </w:r>
      <w:r w:rsidR="00210EF6"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color w:val="auto"/>
          <w:spacing w:val="-8"/>
          <w:sz w:val="28"/>
          <w:szCs w:val="28"/>
          <w:lang w:bidi="ar-SA"/>
        </w:rPr>
        <w:t>по решению Учредителя;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запрещенной законом, либо с иными неоднократными или грубыми нарушениями закона или иных правовых актов.</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Реорганизация и изменение типа Учреждения осуществляются по решению Учредителя.</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8.4. При ликвидации, реорганизации или изменении типа Учреждения его работникам, учащимся и их родителям (законным представителям) гарантируется соблюдение прав и интересов в соответствии с законодательством Российской Федерации.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8.5. При ликвидации Учреждения его имущество после удовлетворения требований кредиторов направляется на цели развития образования в соответствии с настоящим Уставом.</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8.6. В случае прекращения деятельности Учреждения, аннулирования или приостановления действия соответствующей лицензии Уполномоченный орган обеспечивает перевод учащихся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соответствующей направленности. </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8.7.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передаются на хранение в исторический архив, документы по личному составу (приказы, личные дела и другие) передаются в архив социально-правовых документов.</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8.8. Ликвидация (реорганизация, изменение типа) Учреждения считается завершенной с момента внесения записи об этом в Единый государственный реестр юридических лиц.</w:t>
      </w:r>
    </w:p>
    <w:p w:rsidR="00F37630" w:rsidRPr="009C5853" w:rsidRDefault="00F37630" w:rsidP="009C5853">
      <w:pPr>
        <w:widowControl/>
        <w:shd w:val="clear" w:color="auto" w:fill="FFFFFF"/>
        <w:autoSpaceDE w:val="0"/>
        <w:ind w:firstLine="709"/>
        <w:jc w:val="both"/>
        <w:rPr>
          <w:rFonts w:ascii="Times New Roman" w:eastAsia="Times New Roman" w:hAnsi="Times New Roman" w:cs="Times New Roman"/>
          <w:color w:val="auto"/>
          <w:spacing w:val="-8"/>
          <w:sz w:val="28"/>
          <w:szCs w:val="28"/>
          <w:lang w:bidi="ar-SA"/>
        </w:rPr>
      </w:pPr>
    </w:p>
    <w:p w:rsidR="00F37630" w:rsidRPr="009C5853" w:rsidRDefault="00F37630" w:rsidP="009C5853">
      <w:pPr>
        <w:widowControl/>
        <w:shd w:val="clear" w:color="auto" w:fill="FFFFFF"/>
        <w:autoSpaceDE w:val="0"/>
        <w:ind w:firstLine="709"/>
        <w:jc w:val="both"/>
        <w:rPr>
          <w:rFonts w:ascii="Times New Roman" w:eastAsia="Times New Roman" w:hAnsi="Times New Roman" w:cs="Times New Roman"/>
          <w:b/>
          <w:bCs/>
          <w:color w:val="auto"/>
          <w:spacing w:val="-8"/>
          <w:sz w:val="28"/>
          <w:szCs w:val="28"/>
          <w:lang w:bidi="ar-SA"/>
        </w:rPr>
      </w:pPr>
      <w:r w:rsidRPr="00C468C4">
        <w:rPr>
          <w:rFonts w:ascii="Times New Roman" w:eastAsia="Times New Roman" w:hAnsi="Times New Roman" w:cs="Times New Roman"/>
          <w:b/>
          <w:color w:val="auto"/>
          <w:spacing w:val="-8"/>
          <w:sz w:val="28"/>
          <w:szCs w:val="28"/>
          <w:lang w:bidi="ar-SA"/>
        </w:rPr>
        <w:t>9.</w:t>
      </w:r>
      <w:r w:rsidRPr="009C5853">
        <w:rPr>
          <w:rFonts w:ascii="Times New Roman" w:eastAsia="Times New Roman" w:hAnsi="Times New Roman" w:cs="Times New Roman"/>
          <w:color w:val="auto"/>
          <w:spacing w:val="-8"/>
          <w:sz w:val="28"/>
          <w:szCs w:val="28"/>
          <w:lang w:bidi="ar-SA"/>
        </w:rPr>
        <w:t xml:space="preserve"> </w:t>
      </w:r>
      <w:r w:rsidRPr="009C5853">
        <w:rPr>
          <w:rFonts w:ascii="Times New Roman" w:eastAsia="Times New Roman" w:hAnsi="Times New Roman" w:cs="Times New Roman"/>
          <w:b/>
          <w:bCs/>
          <w:color w:val="auto"/>
          <w:spacing w:val="-8"/>
          <w:sz w:val="28"/>
          <w:szCs w:val="28"/>
          <w:lang w:bidi="ar-SA"/>
        </w:rPr>
        <w:t>РЕГЛАМЕНТАЦИЯ ДЕЯТЕЛЬНОСТИ УЧРЕЖДЕНИЯ</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 xml:space="preserve">9.1. Деятельность Учреждения регламентируется настоящим Уставом и локальными нормативными актами Учреждения в соответствии с законодательством Российской Федерации. </w:t>
      </w:r>
    </w:p>
    <w:p w:rsidR="00F37630" w:rsidRPr="009C5853" w:rsidRDefault="00F37630" w:rsidP="009C5853">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9.2.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их занятий, порядок и основания перевода и отчисления учащихся,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lastRenderedPageBreak/>
        <w:t xml:space="preserve">9.3. Нормы локальных нормативных актов, ухудшающие положение учащихся или работников Учреждения по сравнению с установленным </w:t>
      </w:r>
      <w:hyperlink r:id="rId32" w:history="1">
        <w:r w:rsidRPr="009C5853">
          <w:rPr>
            <w:rFonts w:ascii="Times New Roman" w:eastAsia="Times New Roman" w:hAnsi="Times New Roman" w:cs="Times New Roman"/>
            <w:color w:val="auto"/>
            <w:spacing w:val="-8"/>
            <w:sz w:val="28"/>
            <w:szCs w:val="28"/>
            <w:lang w:bidi="ar-SA"/>
          </w:rPr>
          <w:t>законодательством</w:t>
        </w:r>
      </w:hyperlink>
      <w:r w:rsidRPr="009C5853">
        <w:rPr>
          <w:rFonts w:ascii="Times New Roman" w:eastAsia="Times New Roman" w:hAnsi="Times New Roman" w:cs="Times New Roman"/>
          <w:color w:val="auto"/>
          <w:spacing w:val="-8"/>
          <w:sz w:val="28"/>
          <w:szCs w:val="28"/>
          <w:lang w:bidi="ar-SA"/>
        </w:rPr>
        <w:t xml:space="preserve"> об образовании, </w:t>
      </w:r>
      <w:hyperlink r:id="rId33" w:history="1">
        <w:r w:rsidRPr="009C5853">
          <w:rPr>
            <w:rFonts w:ascii="Times New Roman" w:eastAsia="Times New Roman" w:hAnsi="Times New Roman" w:cs="Times New Roman"/>
            <w:color w:val="auto"/>
            <w:spacing w:val="-8"/>
            <w:sz w:val="28"/>
            <w:szCs w:val="28"/>
            <w:lang w:bidi="ar-SA"/>
          </w:rPr>
          <w:t>трудовым законодательством</w:t>
        </w:r>
      </w:hyperlink>
      <w:r w:rsidRPr="009C5853">
        <w:rPr>
          <w:rFonts w:ascii="Times New Roman" w:eastAsia="Times New Roman" w:hAnsi="Times New Roman" w:cs="Times New Roman"/>
          <w:color w:val="auto"/>
          <w:spacing w:val="-8"/>
          <w:sz w:val="28"/>
          <w:szCs w:val="28"/>
          <w:lang w:bidi="ar-SA"/>
        </w:rPr>
        <w:t xml:space="preserve"> либо принятые с нарушением установленного порядка, не применяются и подлежат отмене Учреждением.</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r w:rsidRPr="009C5853">
        <w:rPr>
          <w:rFonts w:ascii="Times New Roman" w:eastAsia="Times New Roman" w:hAnsi="Times New Roman" w:cs="Times New Roman"/>
          <w:color w:val="auto"/>
          <w:spacing w:val="-8"/>
          <w:sz w:val="28"/>
          <w:szCs w:val="28"/>
          <w:lang w:bidi="ar-SA"/>
        </w:rPr>
        <w:t>9.4. Изменения (дополнения) к настоящему Уставу принимаются Общим собранием и утверждаются Уполномоченным органом. Внесенные в Устав изменения (дополнения) регистрируются в установленном законодательством Российской Федерации порядке.</w:t>
      </w: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p>
    <w:p w:rsidR="00F37630" w:rsidRPr="009C5853" w:rsidRDefault="00F37630" w:rsidP="009C5853">
      <w:pPr>
        <w:widowControl/>
        <w:ind w:firstLine="709"/>
        <w:jc w:val="both"/>
        <w:rPr>
          <w:rFonts w:ascii="Times New Roman" w:eastAsia="Times New Roman" w:hAnsi="Times New Roman" w:cs="Times New Roman"/>
          <w:color w:val="auto"/>
          <w:spacing w:val="-8"/>
          <w:sz w:val="28"/>
          <w:szCs w:val="28"/>
          <w:lang w:bidi="ar-SA"/>
        </w:rPr>
      </w:pPr>
    </w:p>
    <w:p w:rsidR="00F37630" w:rsidRPr="009C5853" w:rsidRDefault="00F37630" w:rsidP="009C5853">
      <w:pPr>
        <w:widowControl/>
        <w:shd w:val="clear" w:color="auto" w:fill="FFFFFF"/>
        <w:suppressAutoHyphens/>
        <w:ind w:firstLine="709"/>
        <w:jc w:val="both"/>
        <w:rPr>
          <w:rFonts w:ascii="Times New Roman" w:eastAsia="Times New Roman" w:hAnsi="Times New Roman" w:cs="Times New Roman"/>
          <w:color w:val="auto"/>
          <w:spacing w:val="-8"/>
          <w:kern w:val="1"/>
          <w:sz w:val="28"/>
          <w:szCs w:val="28"/>
          <w:lang w:eastAsia="hi-IN" w:bidi="hi-IN"/>
        </w:rPr>
      </w:pPr>
      <w:r w:rsidRPr="009C5853">
        <w:rPr>
          <w:rFonts w:ascii="Times New Roman" w:eastAsia="Times New Roman" w:hAnsi="Times New Roman" w:cs="Times New Roman"/>
          <w:color w:val="auto"/>
          <w:spacing w:val="-8"/>
          <w:kern w:val="1"/>
          <w:sz w:val="28"/>
          <w:szCs w:val="28"/>
          <w:lang w:eastAsia="hi-IN" w:bidi="hi-IN"/>
        </w:rPr>
        <w:t>Устав принят</w:t>
      </w:r>
    </w:p>
    <w:p w:rsidR="00F37630" w:rsidRPr="009C5853" w:rsidRDefault="00F37630" w:rsidP="009C5853">
      <w:pPr>
        <w:widowControl/>
        <w:shd w:val="clear" w:color="auto" w:fill="FFFFFF"/>
        <w:suppressAutoHyphens/>
        <w:ind w:firstLine="709"/>
        <w:jc w:val="both"/>
        <w:rPr>
          <w:rFonts w:ascii="Times New Roman" w:eastAsia="Times New Roman" w:hAnsi="Times New Roman" w:cs="Times New Roman"/>
          <w:strike/>
          <w:color w:val="auto"/>
          <w:spacing w:val="-8"/>
          <w:kern w:val="1"/>
          <w:sz w:val="28"/>
          <w:szCs w:val="28"/>
          <w:lang w:eastAsia="hi-IN" w:bidi="hi-IN"/>
        </w:rPr>
      </w:pPr>
      <w:r w:rsidRPr="009C5853">
        <w:rPr>
          <w:rFonts w:ascii="Times New Roman" w:eastAsia="Times New Roman" w:hAnsi="Times New Roman" w:cs="Times New Roman"/>
          <w:color w:val="auto"/>
          <w:spacing w:val="-8"/>
          <w:kern w:val="1"/>
          <w:sz w:val="28"/>
          <w:szCs w:val="28"/>
          <w:lang w:eastAsia="hi-IN" w:bidi="hi-IN"/>
        </w:rPr>
        <w:t xml:space="preserve">Общим собранием </w:t>
      </w:r>
    </w:p>
    <w:p w:rsidR="00F37630" w:rsidRPr="009C5853" w:rsidRDefault="00F37630" w:rsidP="009C5853">
      <w:pPr>
        <w:widowControl/>
        <w:suppressAutoHyphens/>
        <w:ind w:firstLine="709"/>
        <w:jc w:val="both"/>
        <w:rPr>
          <w:rFonts w:ascii="Times New Roman" w:eastAsia="Times New Roman" w:hAnsi="Times New Roman" w:cs="Times New Roman"/>
          <w:color w:val="auto"/>
          <w:spacing w:val="-8"/>
          <w:kern w:val="1"/>
          <w:sz w:val="28"/>
          <w:szCs w:val="28"/>
          <w:lang w:eastAsia="hi-IN" w:bidi="hi-IN"/>
        </w:rPr>
      </w:pPr>
      <w:r w:rsidRPr="009C5853">
        <w:rPr>
          <w:rFonts w:ascii="Times New Roman" w:eastAsia="Times New Roman" w:hAnsi="Times New Roman" w:cs="Times New Roman"/>
          <w:color w:val="auto"/>
          <w:spacing w:val="-8"/>
          <w:kern w:val="1"/>
          <w:sz w:val="28"/>
          <w:szCs w:val="28"/>
          <w:lang w:eastAsia="hi-IN" w:bidi="hi-IN"/>
        </w:rPr>
        <w:t>Протокол № ____ от</w:t>
      </w:r>
      <w:r w:rsidR="00210EF6" w:rsidRPr="009C5853">
        <w:rPr>
          <w:rFonts w:ascii="Times New Roman" w:eastAsia="Times New Roman" w:hAnsi="Times New Roman" w:cs="Times New Roman"/>
          <w:color w:val="auto"/>
          <w:spacing w:val="-8"/>
          <w:kern w:val="1"/>
          <w:sz w:val="28"/>
          <w:szCs w:val="28"/>
          <w:lang w:eastAsia="hi-IN" w:bidi="hi-IN"/>
        </w:rPr>
        <w:t xml:space="preserve"> </w:t>
      </w:r>
      <w:r w:rsidRPr="009C5853">
        <w:rPr>
          <w:rFonts w:ascii="Times New Roman" w:eastAsia="Times New Roman" w:hAnsi="Times New Roman" w:cs="Times New Roman"/>
          <w:color w:val="auto"/>
          <w:spacing w:val="-8"/>
          <w:kern w:val="1"/>
          <w:sz w:val="28"/>
          <w:szCs w:val="28"/>
          <w:lang w:eastAsia="hi-IN" w:bidi="hi-IN"/>
        </w:rPr>
        <w:t>«___</w:t>
      </w:r>
      <w:proofErr w:type="gramStart"/>
      <w:r w:rsidRPr="009C5853">
        <w:rPr>
          <w:rFonts w:ascii="Times New Roman" w:eastAsia="Times New Roman" w:hAnsi="Times New Roman" w:cs="Times New Roman"/>
          <w:color w:val="auto"/>
          <w:spacing w:val="-8"/>
          <w:kern w:val="1"/>
          <w:sz w:val="28"/>
          <w:szCs w:val="28"/>
          <w:lang w:eastAsia="hi-IN" w:bidi="hi-IN"/>
        </w:rPr>
        <w:t>_»_</w:t>
      </w:r>
      <w:proofErr w:type="gramEnd"/>
      <w:r w:rsidRPr="009C5853">
        <w:rPr>
          <w:rFonts w:ascii="Times New Roman" w:eastAsia="Times New Roman" w:hAnsi="Times New Roman" w:cs="Times New Roman"/>
          <w:color w:val="auto"/>
          <w:spacing w:val="-8"/>
          <w:kern w:val="1"/>
          <w:sz w:val="28"/>
          <w:szCs w:val="28"/>
          <w:lang w:eastAsia="hi-IN" w:bidi="hi-IN"/>
        </w:rPr>
        <w:t>__________20____ года</w:t>
      </w:r>
    </w:p>
    <w:p w:rsidR="00F37630" w:rsidRPr="00561A52" w:rsidRDefault="00F37630" w:rsidP="009C5853">
      <w:pPr>
        <w:rPr>
          <w:rFonts w:ascii="Times New Roman" w:hAnsi="Times New Roman" w:cs="Times New Roman"/>
        </w:rPr>
      </w:pPr>
    </w:p>
    <w:sectPr w:rsidR="00F37630" w:rsidRPr="00561A52" w:rsidSect="00626CE9">
      <w:type w:val="continuous"/>
      <w:pgSz w:w="11900" w:h="16840"/>
      <w:pgMar w:top="680" w:right="567" w:bottom="568" w:left="1361" w:header="51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2C3" w:rsidRDefault="00FF02C3">
      <w:r>
        <w:separator/>
      </w:r>
    </w:p>
  </w:endnote>
  <w:endnote w:type="continuationSeparator" w:id="0">
    <w:p w:rsidR="00FF02C3" w:rsidRDefault="00FF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2C3" w:rsidRDefault="00FF02C3">
      <w:r>
        <w:separator/>
      </w:r>
    </w:p>
  </w:footnote>
  <w:footnote w:type="continuationSeparator" w:id="0">
    <w:p w:rsidR="00FF02C3" w:rsidRDefault="00FF02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000000D"/>
    <w:multiLevelType w:val="singleLevel"/>
    <w:tmpl w:val="0000000D"/>
    <w:name w:val="WW8Num17"/>
    <w:lvl w:ilvl="0">
      <w:start w:val="1"/>
      <w:numFmt w:val="bullet"/>
      <w:lvlText w:val="­"/>
      <w:lvlJc w:val="left"/>
      <w:pPr>
        <w:tabs>
          <w:tab w:val="num" w:pos="0"/>
        </w:tabs>
        <w:ind w:left="1440" w:hanging="360"/>
      </w:pPr>
      <w:rPr>
        <w:rFonts w:ascii="Courier New" w:hAnsi="Courier New" w:cs="Courier New"/>
      </w:rPr>
    </w:lvl>
  </w:abstractNum>
  <w:abstractNum w:abstractNumId="2" w15:restartNumberingAfterBreak="0">
    <w:nsid w:val="00000010"/>
    <w:multiLevelType w:val="singleLevel"/>
    <w:tmpl w:val="00000010"/>
    <w:name w:val="WW8Num21"/>
    <w:lvl w:ilvl="0">
      <w:start w:val="1"/>
      <w:numFmt w:val="bullet"/>
      <w:lvlText w:val="­"/>
      <w:lvlJc w:val="left"/>
      <w:pPr>
        <w:tabs>
          <w:tab w:val="num" w:pos="480"/>
        </w:tabs>
        <w:ind w:left="1920" w:hanging="360"/>
      </w:pPr>
      <w:rPr>
        <w:rFonts w:ascii="Courier New" w:hAnsi="Courier New" w:cs="Courier New"/>
      </w:rPr>
    </w:lvl>
  </w:abstractNum>
  <w:abstractNum w:abstractNumId="3" w15:restartNumberingAfterBreak="0">
    <w:nsid w:val="00000013"/>
    <w:multiLevelType w:val="multilevel"/>
    <w:tmpl w:val="00000013"/>
    <w:name w:val="WW8Num25"/>
    <w:lvl w:ilvl="0">
      <w:start w:val="1"/>
      <w:numFmt w:val="decimal"/>
      <w:lvlText w:val="%1."/>
      <w:lvlJc w:val="left"/>
      <w:pPr>
        <w:tabs>
          <w:tab w:val="num" w:pos="720"/>
        </w:tabs>
        <w:ind w:left="720" w:hanging="360"/>
      </w:pPr>
    </w:lvl>
    <w:lvl w:ilvl="1">
      <w:start w:val="17"/>
      <w:numFmt w:val="decimal"/>
      <w:lvlText w:val="%1.%2."/>
      <w:lvlJc w:val="left"/>
      <w:pPr>
        <w:tabs>
          <w:tab w:val="num" w:pos="2130"/>
        </w:tabs>
        <w:ind w:left="2130" w:hanging="1410"/>
      </w:pPr>
    </w:lvl>
    <w:lvl w:ilvl="2">
      <w:start w:val="1"/>
      <w:numFmt w:val="decimal"/>
      <w:lvlText w:val="%1.%2.%3."/>
      <w:lvlJc w:val="left"/>
      <w:pPr>
        <w:tabs>
          <w:tab w:val="num" w:pos="2490"/>
        </w:tabs>
        <w:ind w:left="2490" w:hanging="1410"/>
      </w:pPr>
    </w:lvl>
    <w:lvl w:ilvl="3">
      <w:start w:val="1"/>
      <w:numFmt w:val="decimal"/>
      <w:lvlText w:val="%1.%2.%3.%4."/>
      <w:lvlJc w:val="left"/>
      <w:pPr>
        <w:tabs>
          <w:tab w:val="num" w:pos="2850"/>
        </w:tabs>
        <w:ind w:left="2850" w:hanging="1410"/>
      </w:pPr>
    </w:lvl>
    <w:lvl w:ilvl="4">
      <w:start w:val="1"/>
      <w:numFmt w:val="decimal"/>
      <w:lvlText w:val="%1.%2.%3.%4.%5."/>
      <w:lvlJc w:val="left"/>
      <w:pPr>
        <w:tabs>
          <w:tab w:val="num" w:pos="3210"/>
        </w:tabs>
        <w:ind w:left="3210" w:hanging="1410"/>
      </w:pPr>
    </w:lvl>
    <w:lvl w:ilvl="5">
      <w:start w:val="1"/>
      <w:numFmt w:val="decimal"/>
      <w:lvlText w:val="%1.%2.%3.%4.%5.%6."/>
      <w:lvlJc w:val="left"/>
      <w:pPr>
        <w:tabs>
          <w:tab w:val="num" w:pos="3570"/>
        </w:tabs>
        <w:ind w:left="3570" w:hanging="141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0000015"/>
    <w:multiLevelType w:val="singleLevel"/>
    <w:tmpl w:val="00000015"/>
    <w:name w:val="WW8Num27"/>
    <w:lvl w:ilvl="0">
      <w:start w:val="1"/>
      <w:numFmt w:val="bullet"/>
      <w:lvlText w:val="­"/>
      <w:lvlJc w:val="left"/>
      <w:pPr>
        <w:tabs>
          <w:tab w:val="num" w:pos="0"/>
        </w:tabs>
        <w:ind w:left="1440" w:hanging="360"/>
      </w:pPr>
      <w:rPr>
        <w:rFonts w:ascii="Courier New" w:hAnsi="Courier New" w:cs="Courier New"/>
      </w:rPr>
    </w:lvl>
  </w:abstractNum>
  <w:abstractNum w:abstractNumId="5" w15:restartNumberingAfterBreak="0">
    <w:nsid w:val="00000020"/>
    <w:multiLevelType w:val="multilevel"/>
    <w:tmpl w:val="00000020"/>
    <w:name w:val="WW8Num39"/>
    <w:lvl w:ilvl="0">
      <w:start w:val="5"/>
      <w:numFmt w:val="decimal"/>
      <w:lvlText w:val="%1."/>
      <w:lvlJc w:val="left"/>
      <w:pPr>
        <w:tabs>
          <w:tab w:val="num" w:pos="1211"/>
        </w:tabs>
        <w:ind w:left="1211"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6" w15:restartNumberingAfterBreak="0">
    <w:nsid w:val="064A65BC"/>
    <w:multiLevelType w:val="hybridMultilevel"/>
    <w:tmpl w:val="88129672"/>
    <w:lvl w:ilvl="0" w:tplc="0848343E">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0AF45F08"/>
    <w:multiLevelType w:val="hybridMultilevel"/>
    <w:tmpl w:val="8E64F602"/>
    <w:lvl w:ilvl="0" w:tplc="6308AA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1E5201"/>
    <w:multiLevelType w:val="hybridMultilevel"/>
    <w:tmpl w:val="C67AC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CF0BD4"/>
    <w:multiLevelType w:val="multilevel"/>
    <w:tmpl w:val="CE9AA3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2D01F7"/>
    <w:multiLevelType w:val="hybridMultilevel"/>
    <w:tmpl w:val="1A603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513271"/>
    <w:multiLevelType w:val="multilevel"/>
    <w:tmpl w:val="C7D28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45E4F"/>
    <w:multiLevelType w:val="multilevel"/>
    <w:tmpl w:val="6A6E7B4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226662"/>
    <w:multiLevelType w:val="multilevel"/>
    <w:tmpl w:val="32463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6E6C15"/>
    <w:multiLevelType w:val="multilevel"/>
    <w:tmpl w:val="64FCAB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F410C4"/>
    <w:multiLevelType w:val="multilevel"/>
    <w:tmpl w:val="D3DA0BA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947528"/>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DB5D2F"/>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4D1B85"/>
    <w:multiLevelType w:val="hybridMultilevel"/>
    <w:tmpl w:val="EAB6F6E2"/>
    <w:lvl w:ilvl="0" w:tplc="00000005">
      <w:start w:val="1"/>
      <w:numFmt w:val="bullet"/>
      <w:lvlText w:val="­"/>
      <w:lvlJc w:val="left"/>
      <w:pPr>
        <w:ind w:left="1429" w:hanging="360"/>
      </w:pPr>
      <w:rPr>
        <w:rFonts w:ascii="Courier New" w:hAnsi="Courier New" w:cs="Courier New"/>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9" w15:restartNumberingAfterBreak="0">
    <w:nsid w:val="46266C41"/>
    <w:multiLevelType w:val="multilevel"/>
    <w:tmpl w:val="74C044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726F14"/>
    <w:multiLevelType w:val="multilevel"/>
    <w:tmpl w:val="BAD4E610"/>
    <w:lvl w:ilvl="0">
      <w:start w:val="3"/>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9586E1D"/>
    <w:multiLevelType w:val="hybridMultilevel"/>
    <w:tmpl w:val="FCA01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3D7FB9"/>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976D51"/>
    <w:multiLevelType w:val="multilevel"/>
    <w:tmpl w:val="33FA8E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E346DA"/>
    <w:multiLevelType w:val="multilevel"/>
    <w:tmpl w:val="0FBE47F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6B491505"/>
    <w:multiLevelType w:val="multilevel"/>
    <w:tmpl w:val="325AFCA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EEB7F1A"/>
    <w:multiLevelType w:val="multilevel"/>
    <w:tmpl w:val="D3DA0BA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2"/>
  </w:num>
  <w:num w:numId="3">
    <w:abstractNumId w:val="22"/>
  </w:num>
  <w:num w:numId="4">
    <w:abstractNumId w:val="14"/>
  </w:num>
  <w:num w:numId="5">
    <w:abstractNumId w:val="9"/>
  </w:num>
  <w:num w:numId="6">
    <w:abstractNumId w:val="26"/>
  </w:num>
  <w:num w:numId="7">
    <w:abstractNumId w:val="19"/>
  </w:num>
  <w:num w:numId="8">
    <w:abstractNumId w:val="11"/>
  </w:num>
  <w:num w:numId="9">
    <w:abstractNumId w:val="13"/>
  </w:num>
  <w:num w:numId="10">
    <w:abstractNumId w:val="7"/>
  </w:num>
  <w:num w:numId="11">
    <w:abstractNumId w:val="16"/>
  </w:num>
  <w:num w:numId="12">
    <w:abstractNumId w:val="17"/>
  </w:num>
  <w:num w:numId="13">
    <w:abstractNumId w:val="15"/>
  </w:num>
  <w:num w:numId="14">
    <w:abstractNumId w:val="24"/>
  </w:num>
  <w:num w:numId="15">
    <w:abstractNumId w:val="20"/>
  </w:num>
  <w:num w:numId="16">
    <w:abstractNumId w:val="8"/>
  </w:num>
  <w:num w:numId="17">
    <w:abstractNumId w:val="10"/>
  </w:num>
  <w:num w:numId="18">
    <w:abstractNumId w:val="21"/>
  </w:num>
  <w:num w:numId="19">
    <w:abstractNumId w:val="0"/>
  </w:num>
  <w:num w:numId="20">
    <w:abstractNumId w:val="3"/>
  </w:num>
  <w:num w:numId="21">
    <w:abstractNumId w:val="5"/>
  </w:num>
  <w:num w:numId="22">
    <w:abstractNumId w:val="18"/>
  </w:num>
  <w:num w:numId="23">
    <w:abstractNumId w:val="1"/>
  </w:num>
  <w:num w:numId="24">
    <w:abstractNumId w:val="2"/>
  </w:num>
  <w:num w:numId="25">
    <w:abstractNumId w:val="4"/>
  </w:num>
  <w:num w:numId="26">
    <w:abstractNumId w:val="2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CDD"/>
    <w:rsid w:val="00001FF2"/>
    <w:rsid w:val="0000415A"/>
    <w:rsid w:val="00010A1C"/>
    <w:rsid w:val="00010B8F"/>
    <w:rsid w:val="0001370F"/>
    <w:rsid w:val="000140D5"/>
    <w:rsid w:val="000141E8"/>
    <w:rsid w:val="00025692"/>
    <w:rsid w:val="00034656"/>
    <w:rsid w:val="00060636"/>
    <w:rsid w:val="00063097"/>
    <w:rsid w:val="000A09E4"/>
    <w:rsid w:val="000A0E4E"/>
    <w:rsid w:val="000B1907"/>
    <w:rsid w:val="000B2EE5"/>
    <w:rsid w:val="000C21E6"/>
    <w:rsid w:val="000C262F"/>
    <w:rsid w:val="000C4DF0"/>
    <w:rsid w:val="000C7EB3"/>
    <w:rsid w:val="000D04AF"/>
    <w:rsid w:val="000D4AA7"/>
    <w:rsid w:val="000E3142"/>
    <w:rsid w:val="000F4BDB"/>
    <w:rsid w:val="000F5878"/>
    <w:rsid w:val="00125CC0"/>
    <w:rsid w:val="0013697E"/>
    <w:rsid w:val="00143CB4"/>
    <w:rsid w:val="00151ECD"/>
    <w:rsid w:val="00152D04"/>
    <w:rsid w:val="001571E0"/>
    <w:rsid w:val="00166E9B"/>
    <w:rsid w:val="00181CC1"/>
    <w:rsid w:val="00182C09"/>
    <w:rsid w:val="00194846"/>
    <w:rsid w:val="001B0725"/>
    <w:rsid w:val="001B1AF6"/>
    <w:rsid w:val="001E5B3C"/>
    <w:rsid w:val="001E787C"/>
    <w:rsid w:val="001E7E36"/>
    <w:rsid w:val="00205478"/>
    <w:rsid w:val="00210EF6"/>
    <w:rsid w:val="00230B1D"/>
    <w:rsid w:val="002427D2"/>
    <w:rsid w:val="0024369C"/>
    <w:rsid w:val="00252517"/>
    <w:rsid w:val="00255B61"/>
    <w:rsid w:val="00263FD1"/>
    <w:rsid w:val="002761D4"/>
    <w:rsid w:val="002B034D"/>
    <w:rsid w:val="002B6F79"/>
    <w:rsid w:val="002C29CE"/>
    <w:rsid w:val="002C4CA1"/>
    <w:rsid w:val="002E3B59"/>
    <w:rsid w:val="002F5B0F"/>
    <w:rsid w:val="00313C08"/>
    <w:rsid w:val="00317453"/>
    <w:rsid w:val="00326D70"/>
    <w:rsid w:val="003273E8"/>
    <w:rsid w:val="0036618C"/>
    <w:rsid w:val="00367FE6"/>
    <w:rsid w:val="003714CB"/>
    <w:rsid w:val="00373268"/>
    <w:rsid w:val="00374A10"/>
    <w:rsid w:val="0037705D"/>
    <w:rsid w:val="00385512"/>
    <w:rsid w:val="00386B11"/>
    <w:rsid w:val="00396A61"/>
    <w:rsid w:val="003A17F0"/>
    <w:rsid w:val="003A25D6"/>
    <w:rsid w:val="003A606A"/>
    <w:rsid w:val="003B6A0C"/>
    <w:rsid w:val="003D00F5"/>
    <w:rsid w:val="003D4983"/>
    <w:rsid w:val="004026D4"/>
    <w:rsid w:val="00405D6C"/>
    <w:rsid w:val="00406FDA"/>
    <w:rsid w:val="00412DE0"/>
    <w:rsid w:val="00420B0B"/>
    <w:rsid w:val="0042512F"/>
    <w:rsid w:val="00426C09"/>
    <w:rsid w:val="00442DCC"/>
    <w:rsid w:val="00444F10"/>
    <w:rsid w:val="00446F73"/>
    <w:rsid w:val="004535BF"/>
    <w:rsid w:val="00453C50"/>
    <w:rsid w:val="00456C74"/>
    <w:rsid w:val="004671B4"/>
    <w:rsid w:val="00473721"/>
    <w:rsid w:val="00482F59"/>
    <w:rsid w:val="004869E9"/>
    <w:rsid w:val="00490B2D"/>
    <w:rsid w:val="004930F2"/>
    <w:rsid w:val="00493961"/>
    <w:rsid w:val="004A31BC"/>
    <w:rsid w:val="004B500E"/>
    <w:rsid w:val="004C1B1B"/>
    <w:rsid w:val="004C1C66"/>
    <w:rsid w:val="004D3B8A"/>
    <w:rsid w:val="004E0014"/>
    <w:rsid w:val="004E1DD4"/>
    <w:rsid w:val="004E38E2"/>
    <w:rsid w:val="004E4065"/>
    <w:rsid w:val="004F18F7"/>
    <w:rsid w:val="0051354E"/>
    <w:rsid w:val="0052141C"/>
    <w:rsid w:val="00526A3F"/>
    <w:rsid w:val="00530B90"/>
    <w:rsid w:val="005512D6"/>
    <w:rsid w:val="005540B3"/>
    <w:rsid w:val="00561A52"/>
    <w:rsid w:val="005826E9"/>
    <w:rsid w:val="00587108"/>
    <w:rsid w:val="00590505"/>
    <w:rsid w:val="00594F7B"/>
    <w:rsid w:val="005A073B"/>
    <w:rsid w:val="005A0C9D"/>
    <w:rsid w:val="005A1E64"/>
    <w:rsid w:val="005A7921"/>
    <w:rsid w:val="005B07F5"/>
    <w:rsid w:val="005D047A"/>
    <w:rsid w:val="005E52F6"/>
    <w:rsid w:val="005F33E6"/>
    <w:rsid w:val="005F5B17"/>
    <w:rsid w:val="0060625B"/>
    <w:rsid w:val="00612D6A"/>
    <w:rsid w:val="006159B9"/>
    <w:rsid w:val="00626CE9"/>
    <w:rsid w:val="0063314A"/>
    <w:rsid w:val="00640A69"/>
    <w:rsid w:val="00643A7C"/>
    <w:rsid w:val="006501F5"/>
    <w:rsid w:val="00654A40"/>
    <w:rsid w:val="00661B00"/>
    <w:rsid w:val="00667D3B"/>
    <w:rsid w:val="006725BB"/>
    <w:rsid w:val="00676C81"/>
    <w:rsid w:val="00680BEB"/>
    <w:rsid w:val="0068204B"/>
    <w:rsid w:val="00682551"/>
    <w:rsid w:val="00685881"/>
    <w:rsid w:val="00687F74"/>
    <w:rsid w:val="00697402"/>
    <w:rsid w:val="006C186A"/>
    <w:rsid w:val="006C5152"/>
    <w:rsid w:val="006C77EC"/>
    <w:rsid w:val="006D46B6"/>
    <w:rsid w:val="006D5DC4"/>
    <w:rsid w:val="006E06E2"/>
    <w:rsid w:val="006E17A2"/>
    <w:rsid w:val="006E7510"/>
    <w:rsid w:val="00702676"/>
    <w:rsid w:val="007301AB"/>
    <w:rsid w:val="00743AB0"/>
    <w:rsid w:val="007513DC"/>
    <w:rsid w:val="0076298F"/>
    <w:rsid w:val="00770F51"/>
    <w:rsid w:val="00774E52"/>
    <w:rsid w:val="00781FFA"/>
    <w:rsid w:val="0078256E"/>
    <w:rsid w:val="007A10D6"/>
    <w:rsid w:val="007A2ACA"/>
    <w:rsid w:val="007A4F87"/>
    <w:rsid w:val="007A5B55"/>
    <w:rsid w:val="007B2059"/>
    <w:rsid w:val="007E19E8"/>
    <w:rsid w:val="007F0D1C"/>
    <w:rsid w:val="007F3A83"/>
    <w:rsid w:val="007F48E0"/>
    <w:rsid w:val="00802AF6"/>
    <w:rsid w:val="00804460"/>
    <w:rsid w:val="008324A6"/>
    <w:rsid w:val="008375FB"/>
    <w:rsid w:val="00837F12"/>
    <w:rsid w:val="0084485A"/>
    <w:rsid w:val="0084624F"/>
    <w:rsid w:val="008610AD"/>
    <w:rsid w:val="00885FC0"/>
    <w:rsid w:val="008902DA"/>
    <w:rsid w:val="0089283C"/>
    <w:rsid w:val="008933FA"/>
    <w:rsid w:val="00893A2E"/>
    <w:rsid w:val="008A5A48"/>
    <w:rsid w:val="008B25F0"/>
    <w:rsid w:val="008B686E"/>
    <w:rsid w:val="008C2CA6"/>
    <w:rsid w:val="008C67B9"/>
    <w:rsid w:val="008C7E37"/>
    <w:rsid w:val="008D1786"/>
    <w:rsid w:val="008D1CB8"/>
    <w:rsid w:val="008D721F"/>
    <w:rsid w:val="008F4054"/>
    <w:rsid w:val="008F419C"/>
    <w:rsid w:val="008F5BB2"/>
    <w:rsid w:val="008F77DE"/>
    <w:rsid w:val="008F7D92"/>
    <w:rsid w:val="00903A72"/>
    <w:rsid w:val="00903A9B"/>
    <w:rsid w:val="00911D7B"/>
    <w:rsid w:val="00914DF0"/>
    <w:rsid w:val="009175C5"/>
    <w:rsid w:val="00917EC2"/>
    <w:rsid w:val="00921643"/>
    <w:rsid w:val="009278E8"/>
    <w:rsid w:val="00935F7D"/>
    <w:rsid w:val="00936AF7"/>
    <w:rsid w:val="00937E7F"/>
    <w:rsid w:val="0094616C"/>
    <w:rsid w:val="009514ED"/>
    <w:rsid w:val="009524D9"/>
    <w:rsid w:val="009564DE"/>
    <w:rsid w:val="009605DB"/>
    <w:rsid w:val="009632CD"/>
    <w:rsid w:val="00963A94"/>
    <w:rsid w:val="00964426"/>
    <w:rsid w:val="00965C21"/>
    <w:rsid w:val="00966CA3"/>
    <w:rsid w:val="00970903"/>
    <w:rsid w:val="00974A33"/>
    <w:rsid w:val="00977EA5"/>
    <w:rsid w:val="009834BF"/>
    <w:rsid w:val="00996C73"/>
    <w:rsid w:val="009A59FC"/>
    <w:rsid w:val="009A68C6"/>
    <w:rsid w:val="009B0677"/>
    <w:rsid w:val="009B3E87"/>
    <w:rsid w:val="009B6A9A"/>
    <w:rsid w:val="009C5853"/>
    <w:rsid w:val="009D5BB5"/>
    <w:rsid w:val="009E071D"/>
    <w:rsid w:val="009E47BE"/>
    <w:rsid w:val="009F2B16"/>
    <w:rsid w:val="00A018C1"/>
    <w:rsid w:val="00A02807"/>
    <w:rsid w:val="00A04294"/>
    <w:rsid w:val="00A132AD"/>
    <w:rsid w:val="00A13BC6"/>
    <w:rsid w:val="00A2057A"/>
    <w:rsid w:val="00A23E3B"/>
    <w:rsid w:val="00A268A8"/>
    <w:rsid w:val="00A47323"/>
    <w:rsid w:val="00A522C6"/>
    <w:rsid w:val="00A53F2E"/>
    <w:rsid w:val="00A543A2"/>
    <w:rsid w:val="00A56DCC"/>
    <w:rsid w:val="00A654C1"/>
    <w:rsid w:val="00A671CC"/>
    <w:rsid w:val="00A71955"/>
    <w:rsid w:val="00A75ABA"/>
    <w:rsid w:val="00A75C9A"/>
    <w:rsid w:val="00AA29CF"/>
    <w:rsid w:val="00AC3D1B"/>
    <w:rsid w:val="00AF6852"/>
    <w:rsid w:val="00B00CDD"/>
    <w:rsid w:val="00B042E1"/>
    <w:rsid w:val="00B1797F"/>
    <w:rsid w:val="00B17BFD"/>
    <w:rsid w:val="00B221CF"/>
    <w:rsid w:val="00B26696"/>
    <w:rsid w:val="00B46AB6"/>
    <w:rsid w:val="00B527F3"/>
    <w:rsid w:val="00B57E4B"/>
    <w:rsid w:val="00B96BE2"/>
    <w:rsid w:val="00BA0BAD"/>
    <w:rsid w:val="00BC6A48"/>
    <w:rsid w:val="00BD0251"/>
    <w:rsid w:val="00BD2ED1"/>
    <w:rsid w:val="00BF245E"/>
    <w:rsid w:val="00C117CF"/>
    <w:rsid w:val="00C271A3"/>
    <w:rsid w:val="00C328D5"/>
    <w:rsid w:val="00C33715"/>
    <w:rsid w:val="00C41FAB"/>
    <w:rsid w:val="00C43BCD"/>
    <w:rsid w:val="00C44005"/>
    <w:rsid w:val="00C468C4"/>
    <w:rsid w:val="00C523ED"/>
    <w:rsid w:val="00C57FD4"/>
    <w:rsid w:val="00C62B72"/>
    <w:rsid w:val="00C7208F"/>
    <w:rsid w:val="00C92753"/>
    <w:rsid w:val="00C93297"/>
    <w:rsid w:val="00C97069"/>
    <w:rsid w:val="00C978AD"/>
    <w:rsid w:val="00CA034F"/>
    <w:rsid w:val="00CA099B"/>
    <w:rsid w:val="00CB6F02"/>
    <w:rsid w:val="00CD2362"/>
    <w:rsid w:val="00CF2FDB"/>
    <w:rsid w:val="00CF6AE7"/>
    <w:rsid w:val="00D14248"/>
    <w:rsid w:val="00D14E7F"/>
    <w:rsid w:val="00D261B3"/>
    <w:rsid w:val="00D27566"/>
    <w:rsid w:val="00D31AEB"/>
    <w:rsid w:val="00D33FD6"/>
    <w:rsid w:val="00D3596F"/>
    <w:rsid w:val="00D47AF9"/>
    <w:rsid w:val="00D52D1A"/>
    <w:rsid w:val="00D552E2"/>
    <w:rsid w:val="00D73684"/>
    <w:rsid w:val="00D73D95"/>
    <w:rsid w:val="00D8188E"/>
    <w:rsid w:val="00D91FBE"/>
    <w:rsid w:val="00DA05D7"/>
    <w:rsid w:val="00DB1713"/>
    <w:rsid w:val="00DC084D"/>
    <w:rsid w:val="00DC27E9"/>
    <w:rsid w:val="00DC50F1"/>
    <w:rsid w:val="00DD1F2D"/>
    <w:rsid w:val="00DF0431"/>
    <w:rsid w:val="00DF4497"/>
    <w:rsid w:val="00DF5CB6"/>
    <w:rsid w:val="00DF7046"/>
    <w:rsid w:val="00E01748"/>
    <w:rsid w:val="00E032A9"/>
    <w:rsid w:val="00E06289"/>
    <w:rsid w:val="00E12C19"/>
    <w:rsid w:val="00E1523F"/>
    <w:rsid w:val="00E212D7"/>
    <w:rsid w:val="00E303C4"/>
    <w:rsid w:val="00E31660"/>
    <w:rsid w:val="00E33560"/>
    <w:rsid w:val="00E40701"/>
    <w:rsid w:val="00E5709C"/>
    <w:rsid w:val="00E573AB"/>
    <w:rsid w:val="00E622B9"/>
    <w:rsid w:val="00E6275F"/>
    <w:rsid w:val="00E71331"/>
    <w:rsid w:val="00E72426"/>
    <w:rsid w:val="00E73020"/>
    <w:rsid w:val="00E877A0"/>
    <w:rsid w:val="00E92DED"/>
    <w:rsid w:val="00EA7F12"/>
    <w:rsid w:val="00EB3AB9"/>
    <w:rsid w:val="00EB3DB7"/>
    <w:rsid w:val="00EC11CA"/>
    <w:rsid w:val="00EC33DF"/>
    <w:rsid w:val="00EC354E"/>
    <w:rsid w:val="00EC53FE"/>
    <w:rsid w:val="00ED148E"/>
    <w:rsid w:val="00ED2946"/>
    <w:rsid w:val="00ED650F"/>
    <w:rsid w:val="00ED7BF9"/>
    <w:rsid w:val="00EE1B4F"/>
    <w:rsid w:val="00EE79E2"/>
    <w:rsid w:val="00EF5AFD"/>
    <w:rsid w:val="00F06E3F"/>
    <w:rsid w:val="00F147E9"/>
    <w:rsid w:val="00F25B0C"/>
    <w:rsid w:val="00F31AC1"/>
    <w:rsid w:val="00F33BB1"/>
    <w:rsid w:val="00F36F27"/>
    <w:rsid w:val="00F37630"/>
    <w:rsid w:val="00F44443"/>
    <w:rsid w:val="00F47FFE"/>
    <w:rsid w:val="00F502D9"/>
    <w:rsid w:val="00F51442"/>
    <w:rsid w:val="00F525AA"/>
    <w:rsid w:val="00F60D91"/>
    <w:rsid w:val="00F62231"/>
    <w:rsid w:val="00F763DB"/>
    <w:rsid w:val="00F81C2D"/>
    <w:rsid w:val="00F84EFE"/>
    <w:rsid w:val="00F960CF"/>
    <w:rsid w:val="00FA0D8B"/>
    <w:rsid w:val="00FA149F"/>
    <w:rsid w:val="00FA637F"/>
    <w:rsid w:val="00FB3339"/>
    <w:rsid w:val="00FB60D4"/>
    <w:rsid w:val="00FC6C42"/>
    <w:rsid w:val="00FD1D5E"/>
    <w:rsid w:val="00FE4E8C"/>
    <w:rsid w:val="00FF02C3"/>
    <w:rsid w:val="00FF2A66"/>
    <w:rsid w:val="00FF6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776D"/>
  <w15:docId w15:val="{8A70F8C8-F795-43E5-A7DD-E0F1D6B9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2"/>
      <w:szCs w:val="22"/>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40"/>
      <w:szCs w:val="40"/>
      <w:u w:val="none"/>
    </w:rPr>
  </w:style>
  <w:style w:type="character" w:customStyle="1" w:styleId="4">
    <w:name w:val="Основной текст (4)_"/>
    <w:basedOn w:val="a0"/>
    <w:link w:val="40"/>
    <w:rPr>
      <w:rFonts w:ascii="Arial" w:eastAsia="Arial" w:hAnsi="Arial" w:cs="Arial"/>
      <w:b w:val="0"/>
      <w:bCs w:val="0"/>
      <w:i w:val="0"/>
      <w:iCs w:val="0"/>
      <w:smallCaps w:val="0"/>
      <w:strike w:val="0"/>
      <w:sz w:val="20"/>
      <w:szCs w:val="20"/>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paragraph" w:customStyle="1" w:styleId="a4">
    <w:name w:val="Сноска"/>
    <w:basedOn w:val="a"/>
    <w:link w:val="a3"/>
    <w:pPr>
      <w:shd w:val="clear" w:color="auto" w:fill="FFFFFF"/>
      <w:ind w:firstLine="300"/>
    </w:pPr>
    <w:rPr>
      <w:rFonts w:ascii="Times New Roman" w:eastAsia="Times New Roman" w:hAnsi="Times New Roman" w:cs="Times New Roman"/>
      <w:sz w:val="22"/>
      <w:szCs w:val="22"/>
    </w:rPr>
  </w:style>
  <w:style w:type="paragraph" w:customStyle="1" w:styleId="1">
    <w:name w:val="Основной текст1"/>
    <w:basedOn w:val="a"/>
    <w:link w:val="a5"/>
    <w:pPr>
      <w:shd w:val="clear" w:color="auto" w:fill="FFFFFF"/>
      <w:spacing w:line="276"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after="300"/>
      <w:jc w:val="center"/>
    </w:pPr>
    <w:rPr>
      <w:rFonts w:ascii="Times New Roman" w:eastAsia="Times New Roman" w:hAnsi="Times New Roman" w:cs="Times New Roman"/>
      <w:b/>
      <w:bCs/>
      <w:sz w:val="34"/>
      <w:szCs w:val="34"/>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b/>
      <w:bCs/>
      <w:sz w:val="40"/>
      <w:szCs w:val="40"/>
    </w:rPr>
  </w:style>
  <w:style w:type="paragraph" w:customStyle="1" w:styleId="40">
    <w:name w:val="Основной текст (4)"/>
    <w:basedOn w:val="a"/>
    <w:link w:val="4"/>
    <w:pPr>
      <w:shd w:val="clear" w:color="auto" w:fill="FFFFFF"/>
    </w:pPr>
    <w:rPr>
      <w:rFonts w:ascii="Arial" w:eastAsia="Arial" w:hAnsi="Arial" w:cs="Arial"/>
      <w:sz w:val="20"/>
      <w:szCs w:val="20"/>
    </w:rPr>
  </w:style>
  <w:style w:type="paragraph" w:customStyle="1" w:styleId="20">
    <w:name w:val="Заголовок №2"/>
    <w:basedOn w:val="a"/>
    <w:link w:val="2"/>
    <w:pPr>
      <w:shd w:val="clear" w:color="auto" w:fill="FFFFFF"/>
      <w:spacing w:after="240" w:line="276" w:lineRule="auto"/>
      <w:jc w:val="center"/>
      <w:outlineLvl w:val="1"/>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after="260"/>
      <w:jc w:val="center"/>
    </w:pPr>
    <w:rPr>
      <w:rFonts w:ascii="Times New Roman" w:eastAsia="Times New Roman" w:hAnsi="Times New Roman" w:cs="Times New Roman"/>
      <w:sz w:val="18"/>
      <w:szCs w:val="18"/>
    </w:rPr>
  </w:style>
  <w:style w:type="paragraph" w:customStyle="1" w:styleId="a7">
    <w:name w:val="Другое"/>
    <w:basedOn w:val="a"/>
    <w:link w:val="a6"/>
    <w:pPr>
      <w:shd w:val="clear" w:color="auto" w:fill="FFFFFF"/>
      <w:spacing w:line="276" w:lineRule="auto"/>
      <w:ind w:firstLine="400"/>
    </w:pPr>
    <w:rPr>
      <w:rFonts w:ascii="Times New Roman" w:eastAsia="Times New Roman" w:hAnsi="Times New Roman" w:cs="Times New Roman"/>
      <w:sz w:val="28"/>
      <w:szCs w:val="28"/>
    </w:rPr>
  </w:style>
  <w:style w:type="character" w:customStyle="1" w:styleId="a8">
    <w:name w:val="Подпись к таблице_"/>
    <w:basedOn w:val="a0"/>
    <w:link w:val="a9"/>
    <w:rsid w:val="009834BF"/>
    <w:rPr>
      <w:rFonts w:ascii="Consolas" w:eastAsia="Consolas" w:hAnsi="Consolas" w:cs="Consolas"/>
      <w:b/>
      <w:bCs/>
      <w:sz w:val="20"/>
      <w:szCs w:val="20"/>
      <w:shd w:val="clear" w:color="auto" w:fill="FFFFFF"/>
    </w:rPr>
  </w:style>
  <w:style w:type="paragraph" w:customStyle="1" w:styleId="a9">
    <w:name w:val="Подпись к таблице"/>
    <w:basedOn w:val="a"/>
    <w:link w:val="a8"/>
    <w:rsid w:val="009834BF"/>
    <w:pPr>
      <w:shd w:val="clear" w:color="auto" w:fill="FFFFFF"/>
      <w:spacing w:line="276" w:lineRule="auto"/>
      <w:jc w:val="center"/>
    </w:pPr>
    <w:rPr>
      <w:rFonts w:ascii="Consolas" w:eastAsia="Consolas" w:hAnsi="Consolas" w:cs="Consolas"/>
      <w:b/>
      <w:bCs/>
      <w:color w:val="auto"/>
      <w:sz w:val="20"/>
      <w:szCs w:val="20"/>
    </w:rPr>
  </w:style>
  <w:style w:type="paragraph" w:styleId="aa">
    <w:name w:val="List Paragraph"/>
    <w:basedOn w:val="a"/>
    <w:uiPriority w:val="34"/>
    <w:qFormat/>
    <w:rsid w:val="00152D04"/>
    <w:pPr>
      <w:widowControl/>
      <w:ind w:left="720"/>
      <w:contextualSpacing/>
    </w:pPr>
    <w:rPr>
      <w:rFonts w:ascii="Times New Roman" w:eastAsia="Times New Roman" w:hAnsi="Times New Roman" w:cs="Times New Roman"/>
      <w:color w:val="auto"/>
      <w:sz w:val="20"/>
      <w:szCs w:val="20"/>
      <w:lang w:bidi="ar-SA"/>
    </w:rPr>
  </w:style>
  <w:style w:type="table" w:styleId="ab">
    <w:name w:val="Table Grid"/>
    <w:basedOn w:val="a1"/>
    <w:uiPriority w:val="39"/>
    <w:rsid w:val="008902D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67D3B"/>
    <w:rPr>
      <w:rFonts w:ascii="Segoe UI" w:hAnsi="Segoe UI" w:cs="Segoe UI"/>
      <w:sz w:val="18"/>
      <w:szCs w:val="18"/>
    </w:rPr>
  </w:style>
  <w:style w:type="character" w:customStyle="1" w:styleId="ad">
    <w:name w:val="Текст выноски Знак"/>
    <w:basedOn w:val="a0"/>
    <w:link w:val="ac"/>
    <w:uiPriority w:val="99"/>
    <w:semiHidden/>
    <w:rsid w:val="00667D3B"/>
    <w:rPr>
      <w:rFonts w:ascii="Segoe UI" w:hAnsi="Segoe UI" w:cs="Segoe UI"/>
      <w:color w:val="000000"/>
      <w:sz w:val="18"/>
      <w:szCs w:val="18"/>
    </w:rPr>
  </w:style>
  <w:style w:type="paragraph" w:styleId="ae">
    <w:name w:val="header"/>
    <w:basedOn w:val="a"/>
    <w:link w:val="af"/>
    <w:uiPriority w:val="99"/>
    <w:unhideWhenUsed/>
    <w:rsid w:val="0013697E"/>
    <w:pPr>
      <w:tabs>
        <w:tab w:val="center" w:pos="4677"/>
        <w:tab w:val="right" w:pos="9355"/>
      </w:tabs>
    </w:pPr>
  </w:style>
  <w:style w:type="character" w:customStyle="1" w:styleId="af">
    <w:name w:val="Верхний колонтитул Знак"/>
    <w:basedOn w:val="a0"/>
    <w:link w:val="ae"/>
    <w:uiPriority w:val="99"/>
    <w:rsid w:val="0013697E"/>
    <w:rPr>
      <w:color w:val="000000"/>
    </w:rPr>
  </w:style>
  <w:style w:type="paragraph" w:styleId="af0">
    <w:name w:val="footer"/>
    <w:basedOn w:val="a"/>
    <w:link w:val="af1"/>
    <w:uiPriority w:val="99"/>
    <w:unhideWhenUsed/>
    <w:rsid w:val="0013697E"/>
    <w:pPr>
      <w:tabs>
        <w:tab w:val="center" w:pos="4677"/>
        <w:tab w:val="right" w:pos="9355"/>
      </w:tabs>
    </w:pPr>
  </w:style>
  <w:style w:type="character" w:customStyle="1" w:styleId="af1">
    <w:name w:val="Нижний колонтитул Знак"/>
    <w:basedOn w:val="a0"/>
    <w:link w:val="af0"/>
    <w:uiPriority w:val="99"/>
    <w:rsid w:val="0013697E"/>
    <w:rPr>
      <w:color w:val="000000"/>
    </w:rPr>
  </w:style>
  <w:style w:type="character" w:styleId="af2">
    <w:name w:val="Hyperlink"/>
    <w:rsid w:val="00D14248"/>
    <w:rPr>
      <w:rFonts w:cs="Times New Roman"/>
      <w:color w:val="0000FF"/>
      <w:u w:val="single"/>
    </w:rPr>
  </w:style>
  <w:style w:type="paragraph" w:styleId="af3">
    <w:name w:val="No Spacing"/>
    <w:uiPriority w:val="1"/>
    <w:qFormat/>
    <w:rsid w:val="00A2057A"/>
    <w:pPr>
      <w:widowControl/>
    </w:pPr>
    <w:rPr>
      <w:rFonts w:asciiTheme="minorHAnsi" w:eastAsiaTheme="minorHAnsi" w:hAnsiTheme="minorHAnsi" w:cstheme="minorBidi"/>
      <w:sz w:val="22"/>
      <w:szCs w:val="22"/>
      <w:lang w:eastAsia="en-US" w:bidi="ar-SA"/>
    </w:rPr>
  </w:style>
  <w:style w:type="character" w:customStyle="1" w:styleId="apple-converted-space">
    <w:name w:val="apple-converted-space"/>
    <w:basedOn w:val="a0"/>
    <w:rsid w:val="00385512"/>
  </w:style>
  <w:style w:type="table" w:customStyle="1" w:styleId="12">
    <w:name w:val="Сетка таблицы1"/>
    <w:basedOn w:val="a1"/>
    <w:next w:val="ab"/>
    <w:uiPriority w:val="39"/>
    <w:rsid w:val="0037705D"/>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0191">
      <w:bodyDiv w:val="1"/>
      <w:marLeft w:val="0"/>
      <w:marRight w:val="0"/>
      <w:marTop w:val="0"/>
      <w:marBottom w:val="0"/>
      <w:divBdr>
        <w:top w:val="none" w:sz="0" w:space="0" w:color="auto"/>
        <w:left w:val="none" w:sz="0" w:space="0" w:color="auto"/>
        <w:bottom w:val="none" w:sz="0" w:space="0" w:color="auto"/>
        <w:right w:val="none" w:sz="0" w:space="0" w:color="auto"/>
      </w:divBdr>
    </w:div>
    <w:div w:id="227496326">
      <w:bodyDiv w:val="1"/>
      <w:marLeft w:val="0"/>
      <w:marRight w:val="0"/>
      <w:marTop w:val="0"/>
      <w:marBottom w:val="0"/>
      <w:divBdr>
        <w:top w:val="none" w:sz="0" w:space="0" w:color="auto"/>
        <w:left w:val="none" w:sz="0" w:space="0" w:color="auto"/>
        <w:bottom w:val="none" w:sz="0" w:space="0" w:color="auto"/>
        <w:right w:val="none" w:sz="0" w:space="0" w:color="auto"/>
      </w:divBdr>
    </w:div>
    <w:div w:id="344333948">
      <w:bodyDiv w:val="1"/>
      <w:marLeft w:val="0"/>
      <w:marRight w:val="0"/>
      <w:marTop w:val="0"/>
      <w:marBottom w:val="0"/>
      <w:divBdr>
        <w:top w:val="none" w:sz="0" w:space="0" w:color="auto"/>
        <w:left w:val="none" w:sz="0" w:space="0" w:color="auto"/>
        <w:bottom w:val="none" w:sz="0" w:space="0" w:color="auto"/>
        <w:right w:val="none" w:sz="0" w:space="0" w:color="auto"/>
      </w:divBdr>
    </w:div>
    <w:div w:id="621570845">
      <w:bodyDiv w:val="1"/>
      <w:marLeft w:val="0"/>
      <w:marRight w:val="0"/>
      <w:marTop w:val="0"/>
      <w:marBottom w:val="0"/>
      <w:divBdr>
        <w:top w:val="none" w:sz="0" w:space="0" w:color="auto"/>
        <w:left w:val="none" w:sz="0" w:space="0" w:color="auto"/>
        <w:bottom w:val="none" w:sz="0" w:space="0" w:color="auto"/>
        <w:right w:val="none" w:sz="0" w:space="0" w:color="auto"/>
      </w:divBdr>
    </w:div>
    <w:div w:id="1431121758">
      <w:bodyDiv w:val="1"/>
      <w:marLeft w:val="0"/>
      <w:marRight w:val="0"/>
      <w:marTop w:val="0"/>
      <w:marBottom w:val="0"/>
      <w:divBdr>
        <w:top w:val="none" w:sz="0" w:space="0" w:color="auto"/>
        <w:left w:val="none" w:sz="0" w:space="0" w:color="auto"/>
        <w:bottom w:val="none" w:sz="0" w:space="0" w:color="auto"/>
        <w:right w:val="none" w:sz="0" w:space="0" w:color="auto"/>
      </w:divBdr>
    </w:div>
    <w:div w:id="1510490371">
      <w:bodyDiv w:val="1"/>
      <w:marLeft w:val="0"/>
      <w:marRight w:val="0"/>
      <w:marTop w:val="0"/>
      <w:marBottom w:val="0"/>
      <w:divBdr>
        <w:top w:val="none" w:sz="0" w:space="0" w:color="auto"/>
        <w:left w:val="none" w:sz="0" w:space="0" w:color="auto"/>
        <w:bottom w:val="none" w:sz="0" w:space="0" w:color="auto"/>
        <w:right w:val="none" w:sz="0" w:space="0" w:color="auto"/>
      </w:divBdr>
    </w:div>
    <w:div w:id="2028825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5532903.0" TargetMode="External"/><Relationship Id="rId18" Type="http://schemas.openxmlformats.org/officeDocument/2006/relationships/hyperlink" Target="garantF1://70191362.108518" TargetMode="External"/><Relationship Id="rId26" Type="http://schemas.openxmlformats.org/officeDocument/2006/relationships/hyperlink" Target="garantF1://70292898.1001" TargetMode="External"/><Relationship Id="rId3" Type="http://schemas.openxmlformats.org/officeDocument/2006/relationships/styles" Target="styles.xml"/><Relationship Id="rId21" Type="http://schemas.openxmlformats.org/officeDocument/2006/relationships/hyperlink" Target="garantF1://83048.100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25267.557" TargetMode="External"/><Relationship Id="rId17" Type="http://schemas.openxmlformats.org/officeDocument/2006/relationships/hyperlink" Target="garantF1://5532903.0" TargetMode="External"/><Relationship Id="rId25" Type="http://schemas.openxmlformats.org/officeDocument/2006/relationships/hyperlink" Target="garantF1://12025268.1052" TargetMode="External"/><Relationship Id="rId33" Type="http://schemas.openxmlformats.org/officeDocument/2006/relationships/hyperlink" Target="garantF1://12025268.5" TargetMode="External"/><Relationship Id="rId2" Type="http://schemas.openxmlformats.org/officeDocument/2006/relationships/numbering" Target="numbering.xml"/><Relationship Id="rId16" Type="http://schemas.openxmlformats.org/officeDocument/2006/relationships/hyperlink" Target="garantF1://5532903.0" TargetMode="External"/><Relationship Id="rId20" Type="http://schemas.openxmlformats.org/officeDocument/2006/relationships/hyperlink" Target="garantF1://85100.1000" TargetMode="External"/><Relationship Id="rId29" Type="http://schemas.openxmlformats.org/officeDocument/2006/relationships/hyperlink" Target="garantF1://10003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191362.34" TargetMode="External"/><Relationship Id="rId24" Type="http://schemas.openxmlformats.org/officeDocument/2006/relationships/hyperlink" Target="garantF1://12025268.7000" TargetMode="External"/><Relationship Id="rId32" Type="http://schemas.openxmlformats.org/officeDocument/2006/relationships/hyperlink" Target="garantF1://70191362.4" TargetMode="External"/><Relationship Id="rId5" Type="http://schemas.openxmlformats.org/officeDocument/2006/relationships/webSettings" Target="webSettings.xml"/><Relationship Id="rId15" Type="http://schemas.openxmlformats.org/officeDocument/2006/relationships/hyperlink" Target="garantF1://70250294.1000" TargetMode="External"/><Relationship Id="rId23" Type="http://schemas.openxmlformats.org/officeDocument/2006/relationships/hyperlink" Target="garantF1://12025146.27" TargetMode="External"/><Relationship Id="rId28" Type="http://schemas.openxmlformats.org/officeDocument/2006/relationships/hyperlink" Target="garantF1://12025268.225" TargetMode="External"/><Relationship Id="rId36" Type="http://schemas.openxmlformats.org/officeDocument/2006/relationships/theme" Target="theme/theme1.xml"/><Relationship Id="rId10" Type="http://schemas.openxmlformats.org/officeDocument/2006/relationships/hyperlink" Target="garantF1://5532903.0" TargetMode="External"/><Relationship Id="rId19" Type="http://schemas.openxmlformats.org/officeDocument/2006/relationships/hyperlink" Target="garantF1://10005872.0" TargetMode="External"/><Relationship Id="rId31" Type="http://schemas.openxmlformats.org/officeDocument/2006/relationships/hyperlink" Target="garantF1://12025268.331" TargetMode="External"/><Relationship Id="rId4" Type="http://schemas.openxmlformats.org/officeDocument/2006/relationships/settings" Target="settings.xml"/><Relationship Id="rId9" Type="http://schemas.openxmlformats.org/officeDocument/2006/relationships/hyperlink" Target="garantF1://10003000.0" TargetMode="External"/><Relationship Id="rId14" Type="http://schemas.openxmlformats.org/officeDocument/2006/relationships/hyperlink" Target="garantF1://70043450.1" TargetMode="External"/><Relationship Id="rId22" Type="http://schemas.openxmlformats.org/officeDocument/2006/relationships/hyperlink" Target="garantF1://70292898.1001" TargetMode="External"/><Relationship Id="rId27" Type="http://schemas.openxmlformats.org/officeDocument/2006/relationships/hyperlink" Target="garantF1://12025268.5" TargetMode="External"/><Relationship Id="rId30" Type="http://schemas.openxmlformats.org/officeDocument/2006/relationships/hyperlink" Target="garantF1://5532903.0"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16B42C7F0A4E24BB11AF199E32CC70"/>
        <w:category>
          <w:name w:val="Общие"/>
          <w:gallery w:val="placeholder"/>
        </w:category>
        <w:types>
          <w:type w:val="bbPlcHdr"/>
        </w:types>
        <w:behaviors>
          <w:behavior w:val="content"/>
        </w:behaviors>
        <w:guid w:val="{EDDD72EF-FB62-461E-969B-88AA0B1C6AAD}"/>
      </w:docPartPr>
      <w:docPartBody>
        <w:p w:rsidR="00E71873" w:rsidRDefault="00850D41" w:rsidP="00850D41">
          <w:pPr>
            <w:pStyle w:val="3816B42C7F0A4E24BB11AF199E32CC70"/>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FF3349"/>
    <w:rsid w:val="00050FC5"/>
    <w:rsid w:val="000A19CA"/>
    <w:rsid w:val="000B70D2"/>
    <w:rsid w:val="00165927"/>
    <w:rsid w:val="00195609"/>
    <w:rsid w:val="00203C4C"/>
    <w:rsid w:val="0024007B"/>
    <w:rsid w:val="002618CA"/>
    <w:rsid w:val="00273C88"/>
    <w:rsid w:val="002D6FC4"/>
    <w:rsid w:val="00382782"/>
    <w:rsid w:val="004A344B"/>
    <w:rsid w:val="004D02EB"/>
    <w:rsid w:val="004E7231"/>
    <w:rsid w:val="00692C82"/>
    <w:rsid w:val="00701B79"/>
    <w:rsid w:val="00757F02"/>
    <w:rsid w:val="007E5DD5"/>
    <w:rsid w:val="007F0394"/>
    <w:rsid w:val="008065F6"/>
    <w:rsid w:val="00850D41"/>
    <w:rsid w:val="008A1A8C"/>
    <w:rsid w:val="009452EE"/>
    <w:rsid w:val="00957200"/>
    <w:rsid w:val="00A57DA9"/>
    <w:rsid w:val="00AA3605"/>
    <w:rsid w:val="00AC0B51"/>
    <w:rsid w:val="00AE3A5E"/>
    <w:rsid w:val="00B467E4"/>
    <w:rsid w:val="00B957FE"/>
    <w:rsid w:val="00BC257D"/>
    <w:rsid w:val="00C136C3"/>
    <w:rsid w:val="00C1402C"/>
    <w:rsid w:val="00C2067B"/>
    <w:rsid w:val="00C34F2E"/>
    <w:rsid w:val="00CA25F9"/>
    <w:rsid w:val="00D10452"/>
    <w:rsid w:val="00D87951"/>
    <w:rsid w:val="00E3239D"/>
    <w:rsid w:val="00E71873"/>
    <w:rsid w:val="00F42BB2"/>
    <w:rsid w:val="00F90280"/>
    <w:rsid w:val="00F97A17"/>
    <w:rsid w:val="00FC1E19"/>
    <w:rsid w:val="00FE7F77"/>
    <w:rsid w:val="00FF3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2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0D41"/>
    <w:rPr>
      <w:color w:val="808080"/>
    </w:rPr>
  </w:style>
  <w:style w:type="paragraph" w:customStyle="1" w:styleId="6D5DBFFA4058472CB46BB803F95BB089">
    <w:name w:val="6D5DBFFA4058472CB46BB803F95BB089"/>
    <w:rsid w:val="00FF3349"/>
  </w:style>
  <w:style w:type="paragraph" w:customStyle="1" w:styleId="C8059CA83DE64A939881B60F7DD97989">
    <w:name w:val="C8059CA83DE64A939881B60F7DD97989"/>
    <w:rsid w:val="00FF3349"/>
  </w:style>
  <w:style w:type="paragraph" w:customStyle="1" w:styleId="34180F77E1D9416687BA12298664D776">
    <w:name w:val="34180F77E1D9416687BA12298664D776"/>
    <w:rsid w:val="00FF3349"/>
  </w:style>
  <w:style w:type="paragraph" w:customStyle="1" w:styleId="6D20CE8441D54CD1B15745360B26D4BF">
    <w:name w:val="6D20CE8441D54CD1B15745360B26D4BF"/>
    <w:rsid w:val="00FF3349"/>
  </w:style>
  <w:style w:type="paragraph" w:customStyle="1" w:styleId="EA681A27FD954C4B9AA0967440DF6D0B">
    <w:name w:val="EA681A27FD954C4B9AA0967440DF6D0B"/>
    <w:rsid w:val="00FF3349"/>
  </w:style>
  <w:style w:type="paragraph" w:customStyle="1" w:styleId="A0AFDA9248CC459F90262F936881F2FE">
    <w:name w:val="A0AFDA9248CC459F90262F936881F2FE"/>
    <w:rsid w:val="00FF3349"/>
  </w:style>
  <w:style w:type="paragraph" w:customStyle="1" w:styleId="6E78C619C6F14F889628A8889E1D5C6E">
    <w:name w:val="6E78C619C6F14F889628A8889E1D5C6E"/>
    <w:rsid w:val="00FF3349"/>
  </w:style>
  <w:style w:type="paragraph" w:customStyle="1" w:styleId="17834A90C2694A2995B81BA9F46A28AA">
    <w:name w:val="17834A90C2694A2995B81BA9F46A28AA"/>
    <w:rsid w:val="00850D41"/>
    <w:pPr>
      <w:spacing w:after="200" w:line="276" w:lineRule="auto"/>
    </w:pPr>
  </w:style>
  <w:style w:type="paragraph" w:customStyle="1" w:styleId="B368EAE34AA9483286E4280A94C7646C">
    <w:name w:val="B368EAE34AA9483286E4280A94C7646C"/>
    <w:rsid w:val="00850D41"/>
    <w:pPr>
      <w:spacing w:after="200" w:line="276" w:lineRule="auto"/>
    </w:pPr>
  </w:style>
  <w:style w:type="paragraph" w:customStyle="1" w:styleId="72ED0E0863A64AE4AEB392918F08A374">
    <w:name w:val="72ED0E0863A64AE4AEB392918F08A374"/>
    <w:rsid w:val="00850D41"/>
    <w:pPr>
      <w:spacing w:after="200" w:line="276" w:lineRule="auto"/>
    </w:pPr>
  </w:style>
  <w:style w:type="paragraph" w:customStyle="1" w:styleId="F310A03867234C98B4F3BAC8E96F140F">
    <w:name w:val="F310A03867234C98B4F3BAC8E96F140F"/>
    <w:rsid w:val="00850D41"/>
    <w:pPr>
      <w:spacing w:after="200" w:line="276" w:lineRule="auto"/>
    </w:pPr>
  </w:style>
  <w:style w:type="paragraph" w:customStyle="1" w:styleId="64942AD5C56A4E89A22C69E870079373">
    <w:name w:val="64942AD5C56A4E89A22C69E870079373"/>
    <w:rsid w:val="00850D41"/>
    <w:pPr>
      <w:spacing w:after="200" w:line="276" w:lineRule="auto"/>
    </w:pPr>
  </w:style>
  <w:style w:type="paragraph" w:customStyle="1" w:styleId="FBEBE81640E845C7A8847B72F9DC6316">
    <w:name w:val="FBEBE81640E845C7A8847B72F9DC6316"/>
    <w:rsid w:val="00850D41"/>
    <w:pPr>
      <w:spacing w:after="200" w:line="276" w:lineRule="auto"/>
    </w:pPr>
  </w:style>
  <w:style w:type="paragraph" w:customStyle="1" w:styleId="0E293F8B30D04B63AA7B0802E5489FB5">
    <w:name w:val="0E293F8B30D04B63AA7B0802E5489FB5"/>
    <w:rsid w:val="00850D41"/>
    <w:pPr>
      <w:spacing w:after="200" w:line="276" w:lineRule="auto"/>
    </w:pPr>
  </w:style>
  <w:style w:type="paragraph" w:customStyle="1" w:styleId="A8CE3D18C20B4BDC98A05BE81295B275">
    <w:name w:val="A8CE3D18C20B4BDC98A05BE81295B275"/>
    <w:rsid w:val="00850D41"/>
    <w:pPr>
      <w:spacing w:after="200" w:line="276" w:lineRule="auto"/>
    </w:pPr>
  </w:style>
  <w:style w:type="paragraph" w:customStyle="1" w:styleId="F958481F037643AFB1236CC3CA3F4F05">
    <w:name w:val="F958481F037643AFB1236CC3CA3F4F05"/>
    <w:rsid w:val="00850D41"/>
    <w:pPr>
      <w:spacing w:after="200" w:line="276" w:lineRule="auto"/>
    </w:pPr>
  </w:style>
  <w:style w:type="paragraph" w:customStyle="1" w:styleId="18E5E0D61A6841F0805948844FEB25CA">
    <w:name w:val="18E5E0D61A6841F0805948844FEB25CA"/>
    <w:rsid w:val="00850D41"/>
    <w:pPr>
      <w:spacing w:after="200" w:line="276" w:lineRule="auto"/>
    </w:pPr>
  </w:style>
  <w:style w:type="paragraph" w:customStyle="1" w:styleId="2B2859E2766146E7BCBD0A1BFADFED4E">
    <w:name w:val="2B2859E2766146E7BCBD0A1BFADFED4E"/>
    <w:rsid w:val="00850D41"/>
    <w:pPr>
      <w:spacing w:after="200" w:line="276" w:lineRule="auto"/>
    </w:pPr>
  </w:style>
  <w:style w:type="paragraph" w:customStyle="1" w:styleId="11ED4DC98FB04AFEABF216E405C95A96">
    <w:name w:val="11ED4DC98FB04AFEABF216E405C95A96"/>
    <w:rsid w:val="00850D41"/>
    <w:pPr>
      <w:spacing w:after="200" w:line="276" w:lineRule="auto"/>
    </w:pPr>
  </w:style>
  <w:style w:type="paragraph" w:customStyle="1" w:styleId="006875A5DAC64919AD7915947798AE39">
    <w:name w:val="006875A5DAC64919AD7915947798AE39"/>
    <w:rsid w:val="00850D41"/>
    <w:pPr>
      <w:spacing w:after="200" w:line="276" w:lineRule="auto"/>
    </w:pPr>
  </w:style>
  <w:style w:type="paragraph" w:customStyle="1" w:styleId="0641B8EB0C0B4DB7999D33C6ECB52482">
    <w:name w:val="0641B8EB0C0B4DB7999D33C6ECB52482"/>
    <w:rsid w:val="00850D41"/>
    <w:pPr>
      <w:spacing w:after="200" w:line="276" w:lineRule="auto"/>
    </w:pPr>
  </w:style>
  <w:style w:type="paragraph" w:customStyle="1" w:styleId="7BAC79D93E964617A89CDEA97F10615E">
    <w:name w:val="7BAC79D93E964617A89CDEA97F10615E"/>
    <w:rsid w:val="00850D41"/>
    <w:pPr>
      <w:spacing w:after="200" w:line="276" w:lineRule="auto"/>
    </w:pPr>
  </w:style>
  <w:style w:type="paragraph" w:customStyle="1" w:styleId="9F75D0C49B414B8591E51BD62872B564">
    <w:name w:val="9F75D0C49B414B8591E51BD62872B564"/>
    <w:rsid w:val="00850D41"/>
    <w:pPr>
      <w:spacing w:after="200" w:line="276" w:lineRule="auto"/>
    </w:pPr>
  </w:style>
  <w:style w:type="paragraph" w:customStyle="1" w:styleId="891C5DEF92B1492297BF2E01CB87E5EA">
    <w:name w:val="891C5DEF92B1492297BF2E01CB87E5EA"/>
    <w:rsid w:val="00850D41"/>
    <w:pPr>
      <w:spacing w:after="200" w:line="276" w:lineRule="auto"/>
    </w:pPr>
  </w:style>
  <w:style w:type="paragraph" w:customStyle="1" w:styleId="F60C99AD666F4433816E69DAD3F45A95">
    <w:name w:val="F60C99AD666F4433816E69DAD3F45A95"/>
    <w:rsid w:val="00850D41"/>
    <w:pPr>
      <w:spacing w:after="200" w:line="276" w:lineRule="auto"/>
    </w:pPr>
  </w:style>
  <w:style w:type="paragraph" w:customStyle="1" w:styleId="892FEEE38D0A407297469A9192E77F35">
    <w:name w:val="892FEEE38D0A407297469A9192E77F35"/>
    <w:rsid w:val="00850D41"/>
    <w:pPr>
      <w:spacing w:after="200" w:line="276" w:lineRule="auto"/>
    </w:pPr>
  </w:style>
  <w:style w:type="paragraph" w:customStyle="1" w:styleId="A025E2016C6945E5BB45358C94E3A541">
    <w:name w:val="A025E2016C6945E5BB45358C94E3A541"/>
    <w:rsid w:val="00850D41"/>
    <w:pPr>
      <w:spacing w:after="200" w:line="276" w:lineRule="auto"/>
    </w:pPr>
  </w:style>
  <w:style w:type="paragraph" w:customStyle="1" w:styleId="3816B42C7F0A4E24BB11AF199E32CC70">
    <w:name w:val="3816B42C7F0A4E24BB11AF199E32CC70"/>
    <w:rsid w:val="00850D4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0CCFE-E820-498E-A486-1919911AE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11834</Words>
  <Characters>67459</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MmMmM</cp:lastModifiedBy>
  <cp:revision>8</cp:revision>
  <cp:lastPrinted>2026-03-02T12:31:00Z</cp:lastPrinted>
  <dcterms:created xsi:type="dcterms:W3CDTF">2026-03-02T12:28:00Z</dcterms:created>
  <dcterms:modified xsi:type="dcterms:W3CDTF">2026-03-04T09:00:00Z</dcterms:modified>
</cp:coreProperties>
</file>